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48950" w14:textId="77777777" w:rsidR="00902BAD" w:rsidRDefault="00902BAD" w:rsidP="00824313"/>
    <w:p w14:paraId="775C266A" w14:textId="419D7586" w:rsidR="00824313" w:rsidRPr="00CA5788" w:rsidRDefault="00F23A1D" w:rsidP="00824313">
      <w:r>
        <w:t>Novembre</w:t>
      </w:r>
      <w:r w:rsidR="00F801DA">
        <w:t xml:space="preserve"> </w:t>
      </w:r>
      <w:r w:rsidR="00D271BC">
        <w:t>202</w:t>
      </w:r>
      <w:r w:rsidR="00B93DBC">
        <w:t>2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77777777" w:rsidR="00824313" w:rsidRPr="00CA5788" w:rsidRDefault="00824313" w:rsidP="00824313">
      <w:pPr>
        <w:jc w:val="center"/>
      </w:pPr>
      <w:r>
        <w:rPr>
          <w:noProof/>
        </w:rPr>
        <w:drawing>
          <wp:inline distT="0" distB="0" distL="0" distR="0" wp14:anchorId="48953EFD" wp14:editId="265C0979">
            <wp:extent cx="3196579" cy="1337481"/>
            <wp:effectExtent l="0" t="0" r="4445" b="0"/>
            <wp:docPr id="2024400701" name="Image 2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7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85C" w14:textId="77777777" w:rsidR="00824313" w:rsidRPr="00CA5788" w:rsidRDefault="00824313" w:rsidP="00824313">
      <w:pPr>
        <w:jc w:val="center"/>
      </w:pPr>
    </w:p>
    <w:p w14:paraId="2D12056A" w14:textId="77777777" w:rsidR="00824313" w:rsidRPr="00CA5788" w:rsidRDefault="00824313" w:rsidP="00824313">
      <w:pPr>
        <w:jc w:val="center"/>
      </w:pPr>
    </w:p>
    <w:p w14:paraId="27666DE1" w14:textId="77777777" w:rsidR="00824313" w:rsidRPr="00CA5788" w:rsidRDefault="00824313" w:rsidP="00824313">
      <w:pPr>
        <w:pStyle w:val="Titre"/>
      </w:pPr>
    </w:p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50F1CE19" w14:textId="08D01F82" w:rsidR="00052A43" w:rsidRDefault="00824313" w:rsidP="00824313">
      <w:pPr>
        <w:pStyle w:val="Titre"/>
      </w:pPr>
      <w:r>
        <w:t xml:space="preserve">Nouveautés de la version </w:t>
      </w:r>
      <w:r w:rsidR="00CF68B3">
        <w:t>3.</w:t>
      </w:r>
      <w:r w:rsidR="0093098E">
        <w:t>2</w:t>
      </w:r>
      <w:r w:rsidR="0099258D">
        <w:t>9</w:t>
      </w:r>
    </w:p>
    <w:p w14:paraId="0AD267C6" w14:textId="77777777" w:rsidR="00824313" w:rsidRPr="00CA5788" w:rsidRDefault="00824313" w:rsidP="00824313">
      <w:pPr>
        <w:pStyle w:val="Titre"/>
      </w:pPr>
    </w:p>
    <w:p w14:paraId="44E3C4F0" w14:textId="77777777" w:rsidR="00824313" w:rsidRPr="00CA5788" w:rsidRDefault="00824313" w:rsidP="00824313">
      <w:pPr>
        <w:pStyle w:val="Titre"/>
      </w:pPr>
    </w:p>
    <w:p w14:paraId="7106F2E4" w14:textId="77777777" w:rsidR="00824313" w:rsidRPr="00CA5788" w:rsidRDefault="00824313" w:rsidP="00824313"/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0B671E66" w:rsidR="00824313" w:rsidRDefault="000A2A7C" w:rsidP="008107BC">
      <w:pPr>
        <w:jc w:val="center"/>
      </w:pPr>
      <w:r w:rsidRPr="000A2A7C">
        <w:rPr>
          <w:noProof/>
        </w:rPr>
        <w:drawing>
          <wp:inline distT="0" distB="0" distL="0" distR="0" wp14:anchorId="0E05E90D" wp14:editId="13CA61D4">
            <wp:extent cx="1858846" cy="1143615"/>
            <wp:effectExtent l="0" t="0" r="8255" b="0"/>
            <wp:docPr id="1909224602" name="Image 53">
              <a:extLst xmlns:a="http://schemas.openxmlformats.org/drawingml/2006/main">
                <a:ext uri="{FF2B5EF4-FFF2-40B4-BE49-F238E27FC236}">
                  <a16:creationId xmlns:a16="http://schemas.microsoft.com/office/drawing/2014/main" id="{492A0845-F424-42B5-8475-EE95C9604F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3">
                      <a:extLst>
                        <a:ext uri="{FF2B5EF4-FFF2-40B4-BE49-F238E27FC236}">
                          <a16:creationId xmlns:a16="http://schemas.microsoft.com/office/drawing/2014/main" id="{492A0845-F424-42B5-8475-EE95C9604F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846" cy="114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096F" w14:textId="086CD486" w:rsidR="00E255E8" w:rsidRDefault="00E255E8" w:rsidP="008107BC">
      <w:pPr>
        <w:jc w:val="center"/>
      </w:pPr>
    </w:p>
    <w:p w14:paraId="5221BF1E" w14:textId="73ADC2B4" w:rsidR="0047317E" w:rsidRDefault="0047317E">
      <w:pPr>
        <w:spacing w:after="160" w:line="259" w:lineRule="auto"/>
        <w:jc w:val="left"/>
      </w:pPr>
      <w:r>
        <w:br w:type="page"/>
      </w:r>
    </w:p>
    <w:p w14:paraId="583EBBDC" w14:textId="77777777" w:rsidR="00824313" w:rsidRPr="00CA5788" w:rsidRDefault="00824313" w:rsidP="00824313">
      <w:pPr>
        <w:pStyle w:val="Titre1"/>
        <w:tabs>
          <w:tab w:val="center" w:pos="4536"/>
        </w:tabs>
      </w:pPr>
      <w:r w:rsidRPr="00CA5788">
        <w:lastRenderedPageBreak/>
        <w:t>Préambule</w:t>
      </w:r>
      <w:r w:rsidRPr="00CA5788">
        <w:tab/>
      </w:r>
    </w:p>
    <w:p w14:paraId="79B9CA46" w14:textId="7D9AE37F" w:rsidR="00824313" w:rsidRPr="00CA5788" w:rsidRDefault="00824313" w:rsidP="00824313">
      <w:r w:rsidRPr="00CA5788">
        <w:t>Les SDIS concernés par les anomalies contenant le mot clé « Oracle » sont, par ordre alphabétique : le SDIS 68, le SDIS 78 et le SDMIS (SDIS 69). Ces SDIS ne sont pas concernés par les anomalies contenant le mot clé « MySQL »</w:t>
      </w:r>
      <w:r w:rsidR="008C6888">
        <w:t xml:space="preserve"> ou « </w:t>
      </w:r>
      <w:proofErr w:type="spellStart"/>
      <w:r w:rsidR="008C6888">
        <w:t>MariaDB</w:t>
      </w:r>
      <w:proofErr w:type="spellEnd"/>
      <w:r w:rsidR="008C6888">
        <w:t> »</w:t>
      </w:r>
      <w:r w:rsidRPr="00CA5788">
        <w:t xml:space="preserve">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7CFE0107" w14:textId="41D18B49" w:rsidR="00824313" w:rsidRDefault="00824313" w:rsidP="00824313">
      <w:r w:rsidRPr="00CA5788">
        <w:t>Les SDIS concernés par les anomalies « GPEC » sont, par ordre alphabétique : le SDIS 44</w:t>
      </w:r>
      <w:r w:rsidR="008C6888">
        <w:t>, le SDIS 59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6D148A1A" w14:textId="2625C279" w:rsidR="0059728A" w:rsidRDefault="00542CAD">
      <w:pPr>
        <w:spacing w:after="160" w:line="259" w:lineRule="auto"/>
        <w:jc w:val="left"/>
      </w:pPr>
      <w:r>
        <w:br w:type="page"/>
      </w:r>
    </w:p>
    <w:p w14:paraId="5CFDDEFE" w14:textId="4C3E0528" w:rsidR="00BB6341" w:rsidRDefault="00BB6341" w:rsidP="00BB6341">
      <w:pPr>
        <w:pStyle w:val="Titre1"/>
      </w:pPr>
      <w:r>
        <w:lastRenderedPageBreak/>
        <w:t>Général</w:t>
      </w:r>
    </w:p>
    <w:p w14:paraId="1260A2EC" w14:textId="4B1D91CD" w:rsidR="00BB6341" w:rsidRDefault="00BB6341" w:rsidP="00BB6341">
      <w:pPr>
        <w:pStyle w:val="Titre2"/>
      </w:pPr>
      <w:r>
        <w:t xml:space="preserve">EG01 : </w:t>
      </w:r>
      <w:r w:rsidR="0008351C" w:rsidRPr="0008351C">
        <w:t>L'écran "GRH &gt; Liste des Emplois &gt; Aide LAO" permettra dorénavant d'ordonner les résultats par affectation [Mantis #6427]</w:t>
      </w:r>
    </w:p>
    <w:p w14:paraId="486F53FE" w14:textId="20EE0658" w:rsidR="0008351C" w:rsidRDefault="00D81EB5" w:rsidP="0008351C">
      <w:r>
        <w:t xml:space="preserve">Cliquer sur l’intitulé de la colonne « Service » permet de trier les résultats par </w:t>
      </w:r>
      <w:r w:rsidR="007827C8">
        <w:t xml:space="preserve">affectation (ordre alphabétique). </w:t>
      </w:r>
    </w:p>
    <w:p w14:paraId="66761FD4" w14:textId="7FBDFCBF" w:rsidR="007827C8" w:rsidRPr="0008351C" w:rsidRDefault="00C70F87" w:rsidP="0008351C">
      <w:r>
        <w:rPr>
          <w:noProof/>
        </w:rPr>
        <w:drawing>
          <wp:inline distT="0" distB="0" distL="0" distR="0" wp14:anchorId="3696315C" wp14:editId="36857342">
            <wp:extent cx="5760720" cy="2220595"/>
            <wp:effectExtent l="0" t="0" r="0" b="8255"/>
            <wp:docPr id="1909224579" name="Image 1909224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627DF" w14:textId="2DDD31EC" w:rsidR="00177029" w:rsidRDefault="00177029" w:rsidP="00BB6341">
      <w:pPr>
        <w:pStyle w:val="Titre2"/>
      </w:pPr>
      <w:r w:rsidRPr="00177029">
        <w:t>EG02 : Harmonisation des boutons de défilement dans les écrans "Formation &gt; Sessions &gt; Détails", "Editions" et "Duplication", "Formation &gt; Coûts des Sessions &gt; Coûts" ainsi que "Outils &gt; Utilisateurs &gt; Détails" [Pas de Mantis]</w:t>
      </w:r>
    </w:p>
    <w:p w14:paraId="19D0F3A4" w14:textId="3B6F5223" w:rsidR="008C04B8" w:rsidRDefault="008C04B8" w:rsidP="008C04B8">
      <w:r>
        <w:rPr>
          <w:noProof/>
        </w:rPr>
        <w:drawing>
          <wp:inline distT="0" distB="0" distL="0" distR="0" wp14:anchorId="61145569" wp14:editId="44B1C0D8">
            <wp:extent cx="5760720" cy="1108075"/>
            <wp:effectExtent l="0" t="0" r="0" b="0"/>
            <wp:docPr id="1909224587" name="Image 190922458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24587" name="Image 1909224587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EDD16" w14:textId="496BB9F9" w:rsidR="002A6FFF" w:rsidRPr="008C04B8" w:rsidRDefault="002A6FFF" w:rsidP="008C04B8">
      <w:r>
        <w:t>Le reste du nouveau design n’ayant pas été validé par le club utilisateurs…</w:t>
      </w:r>
    </w:p>
    <w:p w14:paraId="2056F9C0" w14:textId="1DD15CE9" w:rsidR="00BB6341" w:rsidRDefault="00BB6341" w:rsidP="00BB6341">
      <w:pPr>
        <w:pStyle w:val="Titre2"/>
      </w:pPr>
      <w:r>
        <w:t>CG01 : Le clic avec le bouton droit sur le bouton "Rechercher" des filtres devraient dorénavant réinitialiser également les filtres masqués par le bouton "plus de filtres" [Mantis #6265]</w:t>
      </w:r>
    </w:p>
    <w:p w14:paraId="3A97F35F" w14:textId="1D406240" w:rsidR="006C5312" w:rsidRDefault="006C5312" w:rsidP="006C5312">
      <w:r>
        <w:t>Les filtres masqués</w:t>
      </w:r>
      <w:r w:rsidR="00D00499">
        <w:t xml:space="preserve"> (visibles en cliquant sur « Plus de filtres ») seront à présent réinitialisés avec les autres filtres </w:t>
      </w:r>
      <w:r w:rsidR="00BA10B5">
        <w:t>avec le clic droit sur le bouton « Rechercher ».</w:t>
      </w:r>
    </w:p>
    <w:p w14:paraId="4A05FC67" w14:textId="58E3B465" w:rsidR="00BA10B5" w:rsidRDefault="00BA10B5" w:rsidP="006C5312">
      <w:r>
        <w:rPr>
          <w:noProof/>
        </w:rPr>
        <w:drawing>
          <wp:inline distT="0" distB="0" distL="0" distR="0" wp14:anchorId="71987616" wp14:editId="030F4056">
            <wp:extent cx="5760720" cy="192151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7ECD" w14:textId="52E95ED4" w:rsidR="000C30C8" w:rsidRDefault="000C30C8" w:rsidP="006C5312"/>
    <w:p w14:paraId="3CDAB888" w14:textId="77777777" w:rsidR="00A07246" w:rsidRDefault="00A07246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5DE7DB7B" w14:textId="4A69186C" w:rsidR="000C30C8" w:rsidRDefault="000C30C8" w:rsidP="000C30C8">
      <w:pPr>
        <w:pStyle w:val="Titre2"/>
      </w:pPr>
      <w:r w:rsidRPr="000C30C8">
        <w:lastRenderedPageBreak/>
        <w:t>CG02 : Correction d'une anomalie potentielle sur l'alimentation des champs suggérés dans les écrans harmonisés (ex : "Plan de Formation &gt; Suivi Budgétaire &gt; Mouvements", lors de la modification, le champ "Session" n'était pas toujours bien renseigné) [Pas de Mantis]</w:t>
      </w:r>
    </w:p>
    <w:p w14:paraId="5F5A00AC" w14:textId="5A76D11F" w:rsidR="00D82281" w:rsidRPr="00D82281" w:rsidRDefault="00D82281" w:rsidP="00D82281">
      <w:r>
        <w:rPr>
          <w:noProof/>
        </w:rPr>
        <w:drawing>
          <wp:inline distT="0" distB="0" distL="0" distR="0" wp14:anchorId="1B416F8D" wp14:editId="2DE2BB44">
            <wp:extent cx="5760720" cy="754380"/>
            <wp:effectExtent l="0" t="0" r="0" b="762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05711" w14:textId="78EF79C8" w:rsidR="00BB6341" w:rsidRDefault="00BB6341" w:rsidP="00BB6341">
      <w:pPr>
        <w:pStyle w:val="Titre1"/>
      </w:pPr>
      <w:r>
        <w:t>GRH</w:t>
      </w:r>
    </w:p>
    <w:p w14:paraId="2FB9EBE2" w14:textId="50777B67" w:rsidR="004728A4" w:rsidRDefault="004728A4" w:rsidP="004728A4">
      <w:pPr>
        <w:pStyle w:val="Titre2"/>
      </w:pPr>
      <w:r>
        <w:t>ER01A : L'écran "GRH &gt; Etats Spécifiques &gt; Activités et Résultats" affichera dorénavant une colonne "taux de remplissage" lorsque le groupement de données le permet [Mantis #6117]</w:t>
      </w:r>
    </w:p>
    <w:p w14:paraId="12C61017" w14:textId="4A5DC717" w:rsidR="008C030A" w:rsidRDefault="002279A9" w:rsidP="008C030A">
      <w:r>
        <w:rPr>
          <w:noProof/>
        </w:rPr>
        <w:drawing>
          <wp:inline distT="0" distB="0" distL="0" distR="0" wp14:anchorId="01D2BB2A" wp14:editId="5ADF7A25">
            <wp:extent cx="5760720" cy="2011045"/>
            <wp:effectExtent l="0" t="0" r="0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B9B8B" w14:textId="747AE355" w:rsidR="002279A9" w:rsidRDefault="002279A9" w:rsidP="008C030A"/>
    <w:p w14:paraId="29702ACB" w14:textId="128D7FB9" w:rsidR="002279A9" w:rsidRPr="008C030A" w:rsidRDefault="00627D98" w:rsidP="008C030A">
      <w:r w:rsidRPr="00627D98">
        <w:t>Le taux de remplissage n'est disponible que lorsque les données sont groupées par "Nature", "Interne/Externe" ou "Niveau de l'UV". Le filtre "type de contenu" peut également cacher certaines colonnes (par exemple, le "taux de réussite" si uniquement l'option "épreuves" est cochée).</w:t>
      </w:r>
    </w:p>
    <w:p w14:paraId="584AA628" w14:textId="5969AA0E" w:rsidR="004728A4" w:rsidRDefault="004728A4" w:rsidP="004728A4">
      <w:pPr>
        <w:pStyle w:val="Titre2"/>
      </w:pPr>
      <w:r>
        <w:t>ER01B : Optimisation de l'écran "GRH &gt; Etats Spécifiques &gt; Activités et Résultats" pour le calcul du taux de réussite en fonction du type de contenu coché dans le filtre [Mantis #6206]</w:t>
      </w:r>
    </w:p>
    <w:p w14:paraId="45ADD0B9" w14:textId="03A13A7C" w:rsidR="00627D98" w:rsidRDefault="00627D98" w:rsidP="00627D98">
      <w:r>
        <w:t xml:space="preserve">Point technique – Pas d’illustration possible. </w:t>
      </w:r>
    </w:p>
    <w:p w14:paraId="5B4D49F6" w14:textId="757F0F94" w:rsidR="00DC6737" w:rsidRDefault="00DC6737" w:rsidP="0084047F">
      <w:pPr>
        <w:pStyle w:val="Titre2"/>
      </w:pPr>
      <w:r w:rsidRPr="00DC6737">
        <w:t xml:space="preserve">ER01C : L'écran "GRH &gt; Etats Spécifiques &gt; Activités et Résultats" proposera dorénavant une </w:t>
      </w:r>
      <w:proofErr w:type="gramStart"/>
      <w:r w:rsidRPr="00DC6737">
        <w:t>option</w:t>
      </w:r>
      <w:proofErr w:type="gramEnd"/>
      <w:r w:rsidRPr="00DC6737">
        <w:t xml:space="preserve"> "lieu de formation" dans le filtre "grouper les données par" [Mantis #6376]</w:t>
      </w:r>
    </w:p>
    <w:p w14:paraId="26858DF0" w14:textId="23ADB122" w:rsidR="00F812EE" w:rsidRPr="00F812EE" w:rsidRDefault="00F812EE" w:rsidP="00F812EE">
      <w:r>
        <w:rPr>
          <w:noProof/>
        </w:rPr>
        <w:drawing>
          <wp:inline distT="0" distB="0" distL="0" distR="0" wp14:anchorId="59713380" wp14:editId="26071893">
            <wp:extent cx="5760720" cy="1581150"/>
            <wp:effectExtent l="0" t="0" r="0" b="0"/>
            <wp:docPr id="55" name="Image 5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Une image contenant texte&#10;&#10;Description générée automatiquement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30441" w14:textId="77777777" w:rsidR="00A07246" w:rsidRDefault="00A07246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625493BC" w14:textId="2DE61652" w:rsidR="00E83618" w:rsidRDefault="00E83618" w:rsidP="00E83618">
      <w:pPr>
        <w:pStyle w:val="Titre2"/>
      </w:pPr>
      <w:r>
        <w:lastRenderedPageBreak/>
        <w:t>ER02 : L'écran "GRH &gt; Liste des emplois &gt; Aide LAO" affichera dorénavant systématiquement le filtre "référent" cependant celui-ci ne sera plus coché par défaut [Mantis #6416]</w:t>
      </w:r>
    </w:p>
    <w:p w14:paraId="1AFEC68C" w14:textId="5B7F2E05" w:rsidR="00A91122" w:rsidRDefault="00CF749C" w:rsidP="00A91122">
      <w:r>
        <w:t>Avant l’évolution, si l</w:t>
      </w:r>
      <w:r w:rsidR="00401E29">
        <w:t>e profil utilisé avait un périmètre contenant des emplois, alors le filtre « référent » était visible sur l’écran « Aide LAO » et apparaissait directement comme coché.</w:t>
      </w:r>
      <w:r w:rsidR="00740FDD">
        <w:t xml:space="preserve"> Si </w:t>
      </w:r>
      <w:r w:rsidR="00F56A62">
        <w:t>les périmètres</w:t>
      </w:r>
      <w:r w:rsidR="009B7627">
        <w:t xml:space="preserve"> du profil ne contenaient pas d’emploi, alors le filtre n’était pas visible.</w:t>
      </w:r>
    </w:p>
    <w:p w14:paraId="391568C2" w14:textId="77777777" w:rsidR="00F56A62" w:rsidRDefault="00F56A62" w:rsidP="00A91122"/>
    <w:p w14:paraId="5AFD3677" w14:textId="6EEF1E7F" w:rsidR="0086206A" w:rsidRDefault="0086206A" w:rsidP="00A91122">
      <w:r>
        <w:t>Profil avec un périmètre contenant des emplois :</w:t>
      </w:r>
    </w:p>
    <w:p w14:paraId="5988D85E" w14:textId="758EB0BE" w:rsidR="009B7627" w:rsidRDefault="008E0611" w:rsidP="00A91122">
      <w:r>
        <w:rPr>
          <w:noProof/>
        </w:rPr>
        <w:drawing>
          <wp:inline distT="0" distB="0" distL="0" distR="0" wp14:anchorId="7E1F4E9F" wp14:editId="7BAFE9DA">
            <wp:extent cx="5760720" cy="1059180"/>
            <wp:effectExtent l="0" t="0" r="0" b="762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F0491" w14:textId="533EFD5A" w:rsidR="0086206A" w:rsidRDefault="0086206A" w:rsidP="00A91122"/>
    <w:p w14:paraId="328A34E5" w14:textId="46CCB611" w:rsidR="0086206A" w:rsidRDefault="0086206A" w:rsidP="00A91122">
      <w:r>
        <w:t>Profil avec un périmètre ne contenant pas d’emploi :</w:t>
      </w:r>
    </w:p>
    <w:p w14:paraId="36717854" w14:textId="03105959" w:rsidR="0086206A" w:rsidRDefault="000720CF" w:rsidP="00A91122">
      <w:r>
        <w:rPr>
          <w:noProof/>
        </w:rPr>
        <w:drawing>
          <wp:inline distT="0" distB="0" distL="0" distR="0" wp14:anchorId="1FC6644E" wp14:editId="092A9A2B">
            <wp:extent cx="5760720" cy="1082040"/>
            <wp:effectExtent l="0" t="0" r="0" b="381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5CDD" w14:textId="60D020AB" w:rsidR="001B5A64" w:rsidRDefault="001B5A64" w:rsidP="00A91122"/>
    <w:p w14:paraId="2B821B89" w14:textId="2C2294E5" w:rsidR="001B5A64" w:rsidRDefault="001B5A64" w:rsidP="00A91122">
      <w:r>
        <w:t>Après l’évolution : le filtre « Référent » sera toujours visible</w:t>
      </w:r>
      <w:r w:rsidR="00926D08">
        <w:t>, indépendamment du contenu du périmètre, et sera décoché par défaut.</w:t>
      </w:r>
    </w:p>
    <w:p w14:paraId="2F63771F" w14:textId="06C1AB21" w:rsidR="00401E29" w:rsidRPr="00A91122" w:rsidRDefault="00B4342D" w:rsidP="00A91122">
      <w:r>
        <w:rPr>
          <w:noProof/>
        </w:rPr>
        <w:drawing>
          <wp:inline distT="0" distB="0" distL="0" distR="0" wp14:anchorId="1A079302" wp14:editId="5406ACCD">
            <wp:extent cx="5760720" cy="1122680"/>
            <wp:effectExtent l="0" t="0" r="0" b="1270"/>
            <wp:docPr id="43" name="Image 43" descr="Une image contenant texte, capture d’écran, 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Une image contenant texte, capture d’écran, écran&#10;&#10;Description générée automatiquement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23C4B" w14:textId="073EFBB8" w:rsidR="00E83618" w:rsidRDefault="00E83618" w:rsidP="00E83618">
      <w:pPr>
        <w:pStyle w:val="Titre2"/>
      </w:pPr>
      <w:r>
        <w:t>ER03 : Le filtre "Grades" de l'écran "GRH &gt; Liste des emplois &gt; Aide LAO" proposera dorénavant de sélectionner plusieurs valeurs [Mantis #6460]</w:t>
      </w:r>
    </w:p>
    <w:p w14:paraId="164B698F" w14:textId="6505CECF" w:rsidR="008B213B" w:rsidRPr="008B213B" w:rsidRDefault="008B213B" w:rsidP="008B213B">
      <w:r>
        <w:rPr>
          <w:noProof/>
        </w:rPr>
        <w:drawing>
          <wp:inline distT="0" distB="0" distL="0" distR="0" wp14:anchorId="2ADBC6F3" wp14:editId="35274ADD">
            <wp:extent cx="5760720" cy="2116455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AAC4B" w14:textId="77777777" w:rsidR="00A07246" w:rsidRDefault="00A07246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17904560" w14:textId="7BF721DA" w:rsidR="00BB6341" w:rsidRDefault="00BB6341" w:rsidP="004728A4">
      <w:pPr>
        <w:pStyle w:val="Titre2"/>
      </w:pPr>
      <w:r>
        <w:lastRenderedPageBreak/>
        <w:t>CR01 : Les filtres "grade", "emploi", "FMPA" et "statut" de l'écran "GRH &gt; Etats des Formations &gt; FMPA suivies &gt; Progression par UV" devraient dorénavant être à nouveau fonctionnels [Mantis #6267]</w:t>
      </w:r>
    </w:p>
    <w:p w14:paraId="6580C463" w14:textId="7776B50B" w:rsidR="00922BC3" w:rsidRPr="00922BC3" w:rsidRDefault="00922BC3" w:rsidP="00922BC3">
      <w:r>
        <w:rPr>
          <w:noProof/>
        </w:rPr>
        <w:drawing>
          <wp:inline distT="0" distB="0" distL="0" distR="0" wp14:anchorId="200C6BFF" wp14:editId="5EB95405">
            <wp:extent cx="5760720" cy="15824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228DA" w14:textId="3BD27EA7" w:rsidR="00BB6341" w:rsidRDefault="00BB6341" w:rsidP="00BB6341">
      <w:pPr>
        <w:pStyle w:val="Titre2"/>
      </w:pPr>
      <w:r>
        <w:t>CR02 : L'écran de validation des candidatures et demandes n'afficheront plus le terme "demandes" ou "candidatures" avec le message "utiliser le filtre pour obtenir la liste" [Mantis #6270]</w:t>
      </w:r>
    </w:p>
    <w:p w14:paraId="1551ADEE" w14:textId="4B7158EA" w:rsidR="00E65951" w:rsidRDefault="00E65951" w:rsidP="00E65951">
      <w:r>
        <w:t>Avant la correction :</w:t>
      </w:r>
    </w:p>
    <w:p w14:paraId="566CE851" w14:textId="6B59A835" w:rsidR="00E65951" w:rsidRDefault="006007A2" w:rsidP="00E65951">
      <w:r>
        <w:rPr>
          <w:noProof/>
        </w:rPr>
        <w:drawing>
          <wp:inline distT="0" distB="0" distL="0" distR="0" wp14:anchorId="6996E24D" wp14:editId="161D5211">
            <wp:extent cx="5760720" cy="1645285"/>
            <wp:effectExtent l="0" t="0" r="0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64368" w14:textId="5984D874" w:rsidR="00E65951" w:rsidRDefault="00E65951" w:rsidP="00E65951"/>
    <w:p w14:paraId="5870B4A7" w14:textId="1BCE6C85" w:rsidR="00E65951" w:rsidRDefault="00E65951" w:rsidP="00E65951">
      <w:r>
        <w:t>Après la correction :</w:t>
      </w:r>
    </w:p>
    <w:p w14:paraId="5925E2E3" w14:textId="74C31CDF" w:rsidR="00E65951" w:rsidRPr="00E65951" w:rsidRDefault="000D65D3" w:rsidP="00E65951">
      <w:r>
        <w:rPr>
          <w:noProof/>
        </w:rPr>
        <w:drawing>
          <wp:inline distT="0" distB="0" distL="0" distR="0" wp14:anchorId="7C3796C3" wp14:editId="4A2BF877">
            <wp:extent cx="5760720" cy="1595755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5F6C7" w14:textId="26DF2542" w:rsidR="00BB6341" w:rsidRDefault="00BB6341" w:rsidP="00BB6341"/>
    <w:p w14:paraId="5A407525" w14:textId="77777777" w:rsidR="00A07246" w:rsidRDefault="00A07246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</w:rPr>
      </w:pPr>
      <w:r>
        <w:br w:type="page"/>
      </w:r>
    </w:p>
    <w:p w14:paraId="34F92A5A" w14:textId="2A109C14" w:rsidR="00BB6341" w:rsidRDefault="00BB6341" w:rsidP="00BB6341">
      <w:pPr>
        <w:pStyle w:val="Titre1"/>
      </w:pPr>
      <w:r>
        <w:lastRenderedPageBreak/>
        <w:t>Gestion Administrative [En développement]</w:t>
      </w:r>
    </w:p>
    <w:p w14:paraId="55DA947D" w14:textId="188273D8" w:rsidR="00BB6341" w:rsidRDefault="00BB6341" w:rsidP="00BB6341">
      <w:pPr>
        <w:pStyle w:val="Titre2"/>
      </w:pPr>
      <w:r>
        <w:t xml:space="preserve">EV01 : </w:t>
      </w:r>
      <w:r w:rsidR="007C2492" w:rsidRPr="007C2492">
        <w:t>Les positions admettront dorénavant un champ "Code de la position" pour les problématiques d'interfaces [Mantis #6340]</w:t>
      </w:r>
    </w:p>
    <w:p w14:paraId="5FA2F74A" w14:textId="29DD6653" w:rsidR="00F90BB4" w:rsidRPr="00E87045" w:rsidRDefault="00F90BB4" w:rsidP="00F90BB4">
      <w:pPr>
        <w:rPr>
          <w:lang w:val="en-US"/>
        </w:rPr>
      </w:pPr>
      <w:r w:rsidRPr="00025253">
        <w:t>Ecran</w:t>
      </w:r>
      <w:r w:rsidRPr="00E87045">
        <w:rPr>
          <w:lang w:val="en-US"/>
        </w:rPr>
        <w:t xml:space="preserve"> </w:t>
      </w:r>
      <w:r w:rsidR="00025253">
        <w:rPr>
          <w:lang w:val="en-US"/>
        </w:rPr>
        <w:t>“</w:t>
      </w:r>
      <w:r w:rsidRPr="00E87045">
        <w:rPr>
          <w:lang w:val="en-US"/>
        </w:rPr>
        <w:t>GRH &gt; Administration &gt; Positi</w:t>
      </w:r>
      <w:r w:rsidR="00E87045" w:rsidRPr="00E87045">
        <w:rPr>
          <w:lang w:val="en-US"/>
        </w:rPr>
        <w:t>ons ad</w:t>
      </w:r>
      <w:r w:rsidR="00E87045">
        <w:rPr>
          <w:lang w:val="en-US"/>
        </w:rPr>
        <w:t>ministrative &gt; Positions</w:t>
      </w:r>
      <w:r w:rsidR="00856A70">
        <w:rPr>
          <w:lang w:val="en-US"/>
        </w:rPr>
        <w:t>”</w:t>
      </w:r>
    </w:p>
    <w:p w14:paraId="59701F58" w14:textId="72070F8A" w:rsidR="00BB6341" w:rsidRDefault="00D50FCA" w:rsidP="00BB6341">
      <w:r>
        <w:rPr>
          <w:noProof/>
        </w:rPr>
        <w:drawing>
          <wp:inline distT="0" distB="0" distL="0" distR="0" wp14:anchorId="0F4683BB" wp14:editId="1268A47A">
            <wp:extent cx="5760720" cy="2212340"/>
            <wp:effectExtent l="0" t="0" r="0" b="0"/>
            <wp:docPr id="1909224580" name="Image 1909224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F5354" w14:textId="0A1795BF" w:rsidR="00BB6341" w:rsidRDefault="00BB6341" w:rsidP="00BB6341">
      <w:pPr>
        <w:pStyle w:val="Titre1"/>
      </w:pPr>
      <w:r>
        <w:t>GPEC</w:t>
      </w:r>
    </w:p>
    <w:p w14:paraId="72DC879E" w14:textId="1BA4F4B5" w:rsidR="00BB6341" w:rsidRDefault="00BB6341" w:rsidP="00BB6341">
      <w:pPr>
        <w:pStyle w:val="Titre2"/>
      </w:pPr>
      <w:r>
        <w:t xml:space="preserve">EP01 : </w:t>
      </w:r>
      <w:r w:rsidR="009C07B5" w:rsidRPr="009C07B5">
        <w:t>La saisie des compétences sur les postes et les agents affichera dorénavant l'ensemble des compétences si aucune famille n'a été sélectionnée [Mantis #6465]</w:t>
      </w:r>
    </w:p>
    <w:p w14:paraId="4D467096" w14:textId="5A72F172" w:rsidR="001957C1" w:rsidRDefault="001957C1" w:rsidP="001957C1">
      <w:r>
        <w:t xml:space="preserve">Dans </w:t>
      </w:r>
      <w:r w:rsidR="0009075F">
        <w:t>les écrans « GPEC &gt; Postes</w:t>
      </w:r>
      <w:r w:rsidR="001256CE">
        <w:t>-Types &gt; Détails des Postes-Types</w:t>
      </w:r>
      <w:r w:rsidR="003455CE">
        <w:t> &gt; Compétences » et « GPEC &gt; Postes &gt; Détails des postes &gt; Compétences ».</w:t>
      </w:r>
    </w:p>
    <w:p w14:paraId="06A5840D" w14:textId="77777777" w:rsidR="003455CE" w:rsidRDefault="003455CE" w:rsidP="001957C1"/>
    <w:p w14:paraId="224C7895" w14:textId="347A2767" w:rsidR="001957C1" w:rsidRPr="001957C1" w:rsidRDefault="001957C1" w:rsidP="001957C1">
      <w:r>
        <w:t>Si aucune famille sélectionnée</w:t>
      </w:r>
    </w:p>
    <w:p w14:paraId="167974A6" w14:textId="2DAB3CDE" w:rsidR="001957C1" w:rsidRDefault="001957C1" w:rsidP="001957C1">
      <w:r>
        <w:rPr>
          <w:noProof/>
        </w:rPr>
        <w:drawing>
          <wp:inline distT="0" distB="0" distL="0" distR="0" wp14:anchorId="4B0E0D49" wp14:editId="5079544B">
            <wp:extent cx="5760720" cy="2130425"/>
            <wp:effectExtent l="0" t="0" r="0" b="3175"/>
            <wp:docPr id="48" name="Image 4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Une image contenant texte&#10;&#10;Description générée automatiquement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AEBC4" w14:textId="5E436CE2" w:rsidR="00856A70" w:rsidRDefault="00856A70">
      <w:pPr>
        <w:spacing w:after="160" w:line="259" w:lineRule="auto"/>
        <w:jc w:val="left"/>
      </w:pPr>
      <w:r>
        <w:br w:type="page"/>
      </w:r>
    </w:p>
    <w:p w14:paraId="4778B673" w14:textId="69B8D95F" w:rsidR="0019739E" w:rsidRDefault="0019739E" w:rsidP="001957C1">
      <w:r>
        <w:lastRenderedPageBreak/>
        <w:t>Alors toutes les compétences sont visibles :</w:t>
      </w:r>
    </w:p>
    <w:p w14:paraId="73781276" w14:textId="0BF69FDD" w:rsidR="0019739E" w:rsidRDefault="0019739E" w:rsidP="001957C1">
      <w:r>
        <w:rPr>
          <w:noProof/>
        </w:rPr>
        <w:drawing>
          <wp:inline distT="0" distB="0" distL="0" distR="0" wp14:anchorId="0F5F9DD5" wp14:editId="24423DEE">
            <wp:extent cx="5760720" cy="2145030"/>
            <wp:effectExtent l="0" t="0" r="0" b="7620"/>
            <wp:docPr id="49" name="Image 4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Une image contenant texte&#10;&#10;Description générée automatiquement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13128" w14:textId="77777777" w:rsidR="00AB3A63" w:rsidRPr="001957C1" w:rsidRDefault="00AB3A63" w:rsidP="001957C1"/>
    <w:p w14:paraId="3B2B4814" w14:textId="65CC44A0" w:rsidR="00AE0AE6" w:rsidRDefault="00AE0AE6" w:rsidP="00AE0AE6">
      <w:pPr>
        <w:pStyle w:val="Titre2"/>
      </w:pPr>
      <w:r>
        <w:t>EP02A : L'écran "GPEC &gt; Rapports &gt; Organigramme" proposera dorénavant un filtre "Informations affichées" à choix multiple permettant de choisir les informations affichées sur le poste [Mantis #6084 et #6085]</w:t>
      </w:r>
    </w:p>
    <w:p w14:paraId="6871AC27" w14:textId="08819683" w:rsidR="00151F06" w:rsidRPr="00151F06" w:rsidRDefault="00483F95" w:rsidP="00151F06">
      <w:r>
        <w:rPr>
          <w:noProof/>
        </w:rPr>
        <w:drawing>
          <wp:inline distT="0" distB="0" distL="0" distR="0" wp14:anchorId="6E77CE6B" wp14:editId="57EA57F3">
            <wp:extent cx="5160397" cy="2099540"/>
            <wp:effectExtent l="0" t="0" r="2540" b="0"/>
            <wp:docPr id="1909224578" name="Image 190922457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24578" name="Image 1909224578" descr="Une image contenant texte&#10;&#10;Description générée automatiquement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362" cy="210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8F100" w14:textId="44DF7FDA" w:rsidR="00AE0AE6" w:rsidRDefault="00AE0AE6" w:rsidP="00AE0AE6">
      <w:pPr>
        <w:pStyle w:val="Titre2"/>
      </w:pPr>
      <w:r>
        <w:t>EP02B : L'écran "GPEC &gt; Rapports &gt; Organigramme" proposera dorénavant un filtre "Propriétés affichées" à choix multiple permettant de choisir les informations affichées sur le poste [Mantis #6084 et #6085]</w:t>
      </w:r>
    </w:p>
    <w:p w14:paraId="1336E010" w14:textId="77777777" w:rsidR="00CE41F0" w:rsidRDefault="00CE41F0" w:rsidP="00CE41F0">
      <w:r>
        <w:t>Filtre disponible via le bouton « plus de filtre ».</w:t>
      </w:r>
    </w:p>
    <w:p w14:paraId="4D38B2F9" w14:textId="084D6F7A" w:rsidR="00CE41F0" w:rsidRPr="00CE41F0" w:rsidRDefault="003C2DCB" w:rsidP="00CE41F0">
      <w:r>
        <w:rPr>
          <w:noProof/>
        </w:rPr>
        <w:drawing>
          <wp:inline distT="0" distB="0" distL="0" distR="0" wp14:anchorId="1DBA4415" wp14:editId="60083A3F">
            <wp:extent cx="5760720" cy="2391410"/>
            <wp:effectExtent l="0" t="0" r="0" b="889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1632" w14:textId="0B6540EA" w:rsidR="00AE0AE6" w:rsidRDefault="00AE0AE6" w:rsidP="00AE0AE6">
      <w:pPr>
        <w:pStyle w:val="Titre2"/>
      </w:pPr>
      <w:r>
        <w:lastRenderedPageBreak/>
        <w:t>EP02C : L'écran "GPEC &gt; Rapports &gt; Organigramme" proposera dorénavant un filtre "Contacts affichés" à choix multiple permettant de choisir les informations affichées sur le poste [Mantis #6084 et #6085]</w:t>
      </w:r>
    </w:p>
    <w:p w14:paraId="467800AA" w14:textId="5E7F7A09" w:rsidR="00F6208F" w:rsidRDefault="00F6208F" w:rsidP="00F6208F">
      <w:r>
        <w:t>Filtre disponible via le bouton « plus de filtre ».</w:t>
      </w:r>
    </w:p>
    <w:p w14:paraId="5B799059" w14:textId="7BEAADE2" w:rsidR="0031165F" w:rsidRDefault="0031165F" w:rsidP="00F6208F">
      <w:r>
        <w:t>Il permet d’afficher les informations de contact renseignées dans le livret individuel de l’agent.</w:t>
      </w:r>
    </w:p>
    <w:p w14:paraId="751D9F53" w14:textId="0C762678" w:rsidR="0031165F" w:rsidRDefault="0031165F" w:rsidP="00F6208F"/>
    <w:p w14:paraId="1EE7B549" w14:textId="6C3A8290" w:rsidR="00BB6341" w:rsidRDefault="0031165F" w:rsidP="00BB6341">
      <w:r>
        <w:rPr>
          <w:noProof/>
        </w:rPr>
        <w:drawing>
          <wp:inline distT="0" distB="0" distL="0" distR="0" wp14:anchorId="68C60716" wp14:editId="11400C0A">
            <wp:extent cx="5760720" cy="217995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27DCC" w14:textId="7C56B546" w:rsidR="00BB6341" w:rsidRDefault="00BB6341" w:rsidP="00BB6341">
      <w:pPr>
        <w:pStyle w:val="Titre1"/>
      </w:pPr>
      <w:r>
        <w:t>Entretiens</w:t>
      </w:r>
    </w:p>
    <w:p w14:paraId="5840D180" w14:textId="6D1F314A" w:rsidR="00BB6341" w:rsidRDefault="00BB6341" w:rsidP="00BB6341">
      <w:pPr>
        <w:pStyle w:val="Titre2"/>
      </w:pPr>
      <w:r>
        <w:t xml:space="preserve">ET01 : </w:t>
      </w:r>
      <w:r w:rsidR="00532CBB" w:rsidRPr="00532CBB">
        <w:t>Le message de vérification des courriels de relance des entretiens ne seront plus envoyés si le module est inactif [Pas de Mantis]</w:t>
      </w:r>
    </w:p>
    <w:p w14:paraId="5E2DBE1C" w14:textId="77777777" w:rsidR="00DB1704" w:rsidRDefault="00DB1704" w:rsidP="00BB6341"/>
    <w:p w14:paraId="4D991FB2" w14:textId="1BE31AC8" w:rsidR="00BB6341" w:rsidRDefault="00DB1704" w:rsidP="00BB6341">
      <w:r>
        <w:t>Point technique sans illustration.</w:t>
      </w:r>
    </w:p>
    <w:p w14:paraId="72871FA1" w14:textId="44D54D70" w:rsidR="00DB1704" w:rsidRDefault="00DB1704">
      <w:pPr>
        <w:spacing w:after="160" w:line="259" w:lineRule="auto"/>
        <w:jc w:val="left"/>
      </w:pPr>
      <w:r>
        <w:br w:type="page"/>
      </w:r>
    </w:p>
    <w:p w14:paraId="38362317" w14:textId="75DAEA06" w:rsidR="00BB6341" w:rsidRDefault="00BB6341" w:rsidP="00BB6341">
      <w:pPr>
        <w:pStyle w:val="Titre1"/>
      </w:pPr>
      <w:r>
        <w:lastRenderedPageBreak/>
        <w:t>Formation</w:t>
      </w:r>
    </w:p>
    <w:p w14:paraId="6CA5E7EB" w14:textId="7C0F3B84" w:rsidR="00A52BE5" w:rsidRDefault="00BB6341" w:rsidP="008D7696">
      <w:pPr>
        <w:pStyle w:val="Titre2"/>
      </w:pPr>
      <w:r>
        <w:t>EF01 : Les boutons d'export du catalogue de l'écran "Formation &gt; Stages &gt; Bibliothèque des stages" ne seront dorénavant plus dans le filtre mais dans un bloc en bas de page [Mantis #6264]</w:t>
      </w:r>
    </w:p>
    <w:p w14:paraId="41D5AA3E" w14:textId="1272DAD8" w:rsidR="00A52BE5" w:rsidRDefault="00A52BE5" w:rsidP="00A52BE5">
      <w:r>
        <w:t>Avant l’évolution :</w:t>
      </w:r>
    </w:p>
    <w:p w14:paraId="5B424538" w14:textId="4E68DEAE" w:rsidR="00AA0320" w:rsidRDefault="00AA0320" w:rsidP="00A52BE5">
      <w:r>
        <w:rPr>
          <w:noProof/>
        </w:rPr>
        <w:drawing>
          <wp:inline distT="0" distB="0" distL="0" distR="0" wp14:anchorId="2833A21D" wp14:editId="78E7FA97">
            <wp:extent cx="5760720" cy="658495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FD15A" w14:textId="77777777" w:rsidR="008D7696" w:rsidRDefault="008D7696" w:rsidP="00A52BE5"/>
    <w:p w14:paraId="0B126FC6" w14:textId="4C4560C9" w:rsidR="00A52BE5" w:rsidRDefault="00A52BE5" w:rsidP="00A52BE5">
      <w:r>
        <w:t xml:space="preserve">Après l’évolution : </w:t>
      </w:r>
    </w:p>
    <w:p w14:paraId="1C9EE36D" w14:textId="66407FA6" w:rsidR="00A52BE5" w:rsidRDefault="008D7696" w:rsidP="00A52BE5">
      <w:r>
        <w:rPr>
          <w:noProof/>
        </w:rPr>
        <w:drawing>
          <wp:inline distT="0" distB="0" distL="0" distR="0" wp14:anchorId="400D102F" wp14:editId="2A0D1C8E">
            <wp:extent cx="5760720" cy="220599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DFA4A" w14:textId="3D27D3CE" w:rsidR="007C4E16" w:rsidRDefault="007C4E16">
      <w:pPr>
        <w:spacing w:after="160" w:line="259" w:lineRule="auto"/>
        <w:jc w:val="left"/>
      </w:pPr>
      <w:r>
        <w:br w:type="page"/>
      </w:r>
    </w:p>
    <w:p w14:paraId="1AC63A41" w14:textId="79D9732A" w:rsidR="00F245E5" w:rsidRDefault="00F245E5" w:rsidP="00BB6341">
      <w:pPr>
        <w:pStyle w:val="Titre2"/>
      </w:pPr>
      <w:r w:rsidRPr="00F245E5">
        <w:lastRenderedPageBreak/>
        <w:t>EF02 : Ajout d'une variable "Sessions - Périodes d'animations Spéciales Jury" ("Outils &gt; Paramètres &gt; Variables") permettant de désactiver l'ajout automatique d'un créneau spécifique pour les membres du jury lorsque l'agent est sélectionné par l'écran "Formation &gt; Sessions &gt; Détails &gt; Equipe Pédagogique" [Mantis #5991]</w:t>
      </w:r>
    </w:p>
    <w:p w14:paraId="2624135C" w14:textId="5FACFEDA" w:rsidR="00AD6CEE" w:rsidRDefault="00AD6CEE" w:rsidP="00AD6CEE">
      <w:r>
        <w:rPr>
          <w:noProof/>
        </w:rPr>
        <w:drawing>
          <wp:inline distT="0" distB="0" distL="0" distR="0" wp14:anchorId="4A8DE917" wp14:editId="21BAE28A">
            <wp:extent cx="5760720" cy="1959610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9CA37" w14:textId="148F4B5E" w:rsidR="00C363E7" w:rsidRDefault="00C363E7" w:rsidP="00AD6CEE"/>
    <w:p w14:paraId="36280CD0" w14:textId="16B46ECB" w:rsidR="00F873D5" w:rsidRDefault="00C363E7" w:rsidP="00AD6CEE">
      <w:r>
        <w:t>Variable qui impacte les périodes d’animation des formateurs de type « Jury », quand ils sont ajoutés via l’onglet « Jury et équipes du détail des sessions »</w:t>
      </w:r>
      <w:r w:rsidR="00F873D5">
        <w:t>.</w:t>
      </w:r>
    </w:p>
    <w:p w14:paraId="2D78FE8C" w14:textId="7FEEEDC9" w:rsidR="00C363E7" w:rsidRDefault="00C363E7" w:rsidP="00AD6CEE">
      <w:r>
        <w:t>Variable à « OUI » : un créneau de 4 heures débutant à la date et à l’heure du jury est ajoutée dans la période d’animation</w:t>
      </w:r>
      <w:r w:rsidR="008876A8">
        <w:t>.</w:t>
      </w:r>
    </w:p>
    <w:p w14:paraId="0C252E8F" w14:textId="5CE74656" w:rsidR="008876A8" w:rsidRDefault="008876A8" w:rsidP="00AD6CEE">
      <w:r>
        <w:rPr>
          <w:noProof/>
        </w:rPr>
        <w:drawing>
          <wp:inline distT="0" distB="0" distL="0" distR="0" wp14:anchorId="2F823E0A" wp14:editId="74AEDDB1">
            <wp:extent cx="5760720" cy="1386205"/>
            <wp:effectExtent l="0" t="0" r="0" b="4445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10B98" w14:textId="1DA96A16" w:rsidR="00C363E7" w:rsidRDefault="00C363E7" w:rsidP="00AD6CEE">
      <w:r>
        <w:t>Variable à « NON » : la période d’animation correspond au planning de la session</w:t>
      </w:r>
      <w:r w:rsidR="002D3D7D">
        <w:t> :</w:t>
      </w:r>
    </w:p>
    <w:p w14:paraId="07578452" w14:textId="21C8CAB4" w:rsidR="002D3D7D" w:rsidRDefault="008876A8" w:rsidP="00AD6CEE">
      <w:r>
        <w:rPr>
          <w:noProof/>
        </w:rPr>
        <w:drawing>
          <wp:inline distT="0" distB="0" distL="0" distR="0" wp14:anchorId="2F151742" wp14:editId="10EBDF4A">
            <wp:extent cx="5760720" cy="1348740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E11CE" w14:textId="6C8F9F90" w:rsidR="00C363E7" w:rsidRDefault="00C363E7" w:rsidP="00AD6CEE">
      <w:r>
        <w:t>Variable sur « AUCUNE » : aucune période d’animation n’est saisie pour le membre du Jury.</w:t>
      </w:r>
    </w:p>
    <w:p w14:paraId="5CE947C7" w14:textId="15DD2666" w:rsidR="00C363E7" w:rsidRDefault="00267431" w:rsidP="00AD6CEE">
      <w:r>
        <w:rPr>
          <w:noProof/>
        </w:rPr>
        <w:drawing>
          <wp:inline distT="0" distB="0" distL="0" distR="0" wp14:anchorId="2D467E4C" wp14:editId="3D9B9CDA">
            <wp:extent cx="5760720" cy="141033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6CA4E" w14:textId="77777777" w:rsidR="00267431" w:rsidRDefault="00267431" w:rsidP="00AD6CEE"/>
    <w:p w14:paraId="7862BA58" w14:textId="1DFF46CB" w:rsidR="00C363E7" w:rsidRDefault="00F873D5" w:rsidP="00AD6CEE">
      <w:r>
        <w:t xml:space="preserve">Une période précise dans le modèle prévaudra toujours. </w:t>
      </w:r>
    </w:p>
    <w:p w14:paraId="654BAC77" w14:textId="4406C771" w:rsidR="00C964CF" w:rsidRDefault="00C964CF" w:rsidP="00C964CF">
      <w:pPr>
        <w:pStyle w:val="Titre2"/>
      </w:pPr>
      <w:r w:rsidRPr="00C964CF">
        <w:lastRenderedPageBreak/>
        <w:t>EF03 : La feuille d'émargement formateur affichera dorénavant les formateurs en fonction de leurs périodes d'interventions avec la variable "Feuille de présence - Modèle" sur la valeur "91" [Mantis #6163]</w:t>
      </w:r>
    </w:p>
    <w:p w14:paraId="531E18E9" w14:textId="56FCC585" w:rsidR="00217C9C" w:rsidRDefault="00E8722F" w:rsidP="00217C9C">
      <w:r>
        <w:rPr>
          <w:noProof/>
        </w:rPr>
        <w:drawing>
          <wp:inline distT="0" distB="0" distL="0" distR="0" wp14:anchorId="2BC414D9" wp14:editId="0B870CA5">
            <wp:extent cx="5760720" cy="145542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26645" w14:textId="122313AA" w:rsidR="00E8722F" w:rsidRDefault="00E8722F" w:rsidP="00217C9C"/>
    <w:p w14:paraId="66B60BB1" w14:textId="47DF39C1" w:rsidR="00BA5FEF" w:rsidRDefault="00BA5FEF" w:rsidP="00217C9C">
      <w:r>
        <w:rPr>
          <w:noProof/>
        </w:rPr>
        <w:drawing>
          <wp:inline distT="0" distB="0" distL="0" distR="0" wp14:anchorId="105895AC" wp14:editId="5C872690">
            <wp:extent cx="5760720" cy="1709420"/>
            <wp:effectExtent l="0" t="0" r="0" b="5080"/>
            <wp:docPr id="15" name="Image 1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able&#10;&#10;Description générée automatiquement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779FA" w14:textId="7B22F3B5" w:rsidR="00BA5FEF" w:rsidRDefault="00BA5FEF" w:rsidP="00217C9C"/>
    <w:p w14:paraId="62297825" w14:textId="000286DE" w:rsidR="00E8722F" w:rsidRDefault="000974BE" w:rsidP="00217C9C">
      <w:r>
        <w:rPr>
          <w:noProof/>
        </w:rPr>
        <w:drawing>
          <wp:inline distT="0" distB="0" distL="0" distR="0" wp14:anchorId="08197635" wp14:editId="62F3F62A">
            <wp:extent cx="5760720" cy="1920240"/>
            <wp:effectExtent l="0" t="0" r="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CACF0" w14:textId="27837F88" w:rsidR="007C4E16" w:rsidRDefault="007C4E16">
      <w:pPr>
        <w:spacing w:after="160" w:line="259" w:lineRule="auto"/>
        <w:jc w:val="left"/>
      </w:pPr>
      <w:r>
        <w:br w:type="page"/>
      </w:r>
    </w:p>
    <w:p w14:paraId="731160EA" w14:textId="5C0AD380" w:rsidR="00755A4D" w:rsidRDefault="00755A4D" w:rsidP="00755A4D">
      <w:pPr>
        <w:pStyle w:val="Titre2"/>
      </w:pPr>
      <w:r>
        <w:lastRenderedPageBreak/>
        <w:t>EF04 : L'écran "Formation &gt; Gestion des FMPA &gt; Détails des FMPA réalisées &gt; [Séquence]" proposera dorénavant de nouvelles actions en masse : marquer les agents sur garde (si présenté) et/ou encadrants [Mantis #6294]</w:t>
      </w:r>
    </w:p>
    <w:p w14:paraId="2660AD3E" w14:textId="50623CD8" w:rsidR="00654C64" w:rsidRPr="00654C64" w:rsidRDefault="00654C64" w:rsidP="00654C64">
      <w:r>
        <w:rPr>
          <w:noProof/>
        </w:rPr>
        <w:drawing>
          <wp:inline distT="0" distB="0" distL="0" distR="0" wp14:anchorId="63C50E7F" wp14:editId="08CC3DC7">
            <wp:extent cx="5760720" cy="2321560"/>
            <wp:effectExtent l="0" t="0" r="0" b="254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FD5A2" w14:textId="554B795B" w:rsidR="00755A4D" w:rsidRDefault="00755A4D" w:rsidP="00755A4D">
      <w:pPr>
        <w:pStyle w:val="Titre2"/>
      </w:pPr>
      <w:r>
        <w:t>EF05A : L'écran "Formation &gt; Planification &gt; Sessions" affichera dorénavant le numéro technique de la session selon la variable "Sessions - Affichage Identifiant Technique" [Mantis #4219]</w:t>
      </w:r>
    </w:p>
    <w:p w14:paraId="3A5F8AD4" w14:textId="73BA9C70" w:rsidR="00C607DD" w:rsidRPr="00C607DD" w:rsidRDefault="00C607DD" w:rsidP="00C607DD">
      <w:r>
        <w:rPr>
          <w:noProof/>
        </w:rPr>
        <w:drawing>
          <wp:inline distT="0" distB="0" distL="0" distR="0" wp14:anchorId="59106860" wp14:editId="203E4EB3">
            <wp:extent cx="5760720" cy="2012315"/>
            <wp:effectExtent l="0" t="0" r="0" b="698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225C4" w14:textId="00CA0B1B" w:rsidR="00A25B99" w:rsidRDefault="00E61F61" w:rsidP="002C5414">
      <w:pPr>
        <w:pStyle w:val="Titre2"/>
      </w:pPr>
      <w:r w:rsidRPr="00E61F61">
        <w:rPr>
          <w:rStyle w:val="Titre2Car"/>
        </w:rPr>
        <w:t>EF05B : Le filtre "Service" de l'écran "Formation &gt; Planification &gt; Sessions" sera dorénavant en sélection multiple [Mantis #4219</w:t>
      </w:r>
      <w:r w:rsidRPr="00E61F61">
        <w:t>]</w:t>
      </w:r>
    </w:p>
    <w:p w14:paraId="6218BBE3" w14:textId="5721428B" w:rsidR="001E4A16" w:rsidRPr="001E4A16" w:rsidRDefault="001E4A16" w:rsidP="001E4A16">
      <w:r>
        <w:rPr>
          <w:noProof/>
        </w:rPr>
        <w:drawing>
          <wp:inline distT="0" distB="0" distL="0" distR="0" wp14:anchorId="3202A0B2" wp14:editId="7CD1F743">
            <wp:extent cx="5760720" cy="2188845"/>
            <wp:effectExtent l="0" t="0" r="0" b="190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8F4C" w14:textId="4DDE7D6F" w:rsidR="00755A4D" w:rsidRDefault="00755A4D" w:rsidP="00755A4D">
      <w:pPr>
        <w:pStyle w:val="Titre2"/>
      </w:pPr>
      <w:r>
        <w:lastRenderedPageBreak/>
        <w:t>EF06 : L'écran "Plan de Formation &gt; Suivi Budgétaire &gt; Mouvements" affichera dorénavant le numéro technique de la session selon la variable "Sessions - Affichage Identifiant Technique" [Mantis #5129]</w:t>
      </w:r>
    </w:p>
    <w:p w14:paraId="6B7EEF47" w14:textId="72C3FC67" w:rsidR="0053332B" w:rsidRDefault="0053332B" w:rsidP="0053332B">
      <w:r>
        <w:rPr>
          <w:noProof/>
        </w:rPr>
        <w:drawing>
          <wp:inline distT="0" distB="0" distL="0" distR="0" wp14:anchorId="5F1E542A" wp14:editId="45392254">
            <wp:extent cx="5760720" cy="7239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6FC11" w14:textId="1771A8D1" w:rsidR="0053332B" w:rsidRPr="0053332B" w:rsidRDefault="0053332B" w:rsidP="0053332B">
      <w:r>
        <w:rPr>
          <w:noProof/>
        </w:rPr>
        <w:drawing>
          <wp:inline distT="0" distB="0" distL="0" distR="0" wp14:anchorId="7E6610EB" wp14:editId="6133CB19">
            <wp:extent cx="5760720" cy="2016760"/>
            <wp:effectExtent l="0" t="0" r="0" b="2540"/>
            <wp:docPr id="19" name="Image 19" descr="Une image contenant texte, capture d’écran, moniteur, plusie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, capture d’écran, moniteur, plusieurs&#10;&#10;Description générée automatiquement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92B9D" w14:textId="4F654560" w:rsidR="00D26C85" w:rsidRDefault="00D26C85" w:rsidP="00D26C85">
      <w:pPr>
        <w:pStyle w:val="Titre2"/>
      </w:pPr>
      <w:r>
        <w:t>EF07 : Les écrans "Formation &gt; Planification &gt; Sessions" et "Formation &gt; Coûts des Sessions &gt; Bilan financier", proposant le filtre "propriété formation" proposeront dorénavant une nouvelle option de valeur "(vide)" permettant d'indiquer que la propriété a été renseignée pour la session mais que la valeur du champ sélectionné est vide [Mantis #6448]</w:t>
      </w:r>
    </w:p>
    <w:p w14:paraId="7B236204" w14:textId="443D2857" w:rsidR="00260E1E" w:rsidRDefault="00260E1E" w:rsidP="00260E1E">
      <w:r>
        <w:t>Paramétrage des propriétés dans la session :</w:t>
      </w:r>
    </w:p>
    <w:p w14:paraId="79416466" w14:textId="63134E98" w:rsidR="00260E1E" w:rsidRDefault="007020F2" w:rsidP="00260E1E">
      <w:r>
        <w:rPr>
          <w:noProof/>
        </w:rPr>
        <w:drawing>
          <wp:inline distT="0" distB="0" distL="0" distR="0" wp14:anchorId="4930A1AA" wp14:editId="054E1F39">
            <wp:extent cx="4686300" cy="1876173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563" cy="187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195F" w14:textId="77777777" w:rsidR="00C27053" w:rsidRDefault="00C27053" w:rsidP="00260E1E"/>
    <w:p w14:paraId="3CB831A9" w14:textId="758070F0" w:rsidR="00260E1E" w:rsidRDefault="003E227E" w:rsidP="00260E1E">
      <w:r>
        <w:t>Formation &gt; Planification &gt; Sessions</w:t>
      </w:r>
      <w:r w:rsidR="00C27053">
        <w:t> :</w:t>
      </w:r>
    </w:p>
    <w:p w14:paraId="21F95BFE" w14:textId="07281EA4" w:rsidR="003E227E" w:rsidRDefault="002A4336" w:rsidP="00260E1E">
      <w:r>
        <w:rPr>
          <w:noProof/>
        </w:rPr>
        <w:drawing>
          <wp:inline distT="0" distB="0" distL="0" distR="0" wp14:anchorId="4F95AAFB" wp14:editId="7BFA1A89">
            <wp:extent cx="5760720" cy="2166620"/>
            <wp:effectExtent l="0" t="0" r="0" b="508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DF5B" w14:textId="00310C94" w:rsidR="003E227E" w:rsidRDefault="003E227E" w:rsidP="00260E1E">
      <w:r>
        <w:lastRenderedPageBreak/>
        <w:t xml:space="preserve">Formation &gt; Coûts des </w:t>
      </w:r>
      <w:r w:rsidR="002A4336">
        <w:t>sessions &gt; Bilan financier</w:t>
      </w:r>
      <w:r w:rsidR="00C27053">
        <w:t> :</w:t>
      </w:r>
    </w:p>
    <w:p w14:paraId="0CE9784F" w14:textId="24D0508C" w:rsidR="00DF3A08" w:rsidRPr="00260E1E" w:rsidRDefault="00DF3A08" w:rsidP="00260E1E">
      <w:r>
        <w:rPr>
          <w:noProof/>
        </w:rPr>
        <w:drawing>
          <wp:inline distT="0" distB="0" distL="0" distR="0" wp14:anchorId="66AECDC5" wp14:editId="254AEF97">
            <wp:extent cx="5760720" cy="2082165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AE9B3" w14:textId="5D624CF8" w:rsidR="00D26C85" w:rsidRDefault="00D26C85" w:rsidP="00D26C85">
      <w:pPr>
        <w:pStyle w:val="Titre2"/>
      </w:pPr>
      <w:r>
        <w:t>EF08A : Les écrans "Formation &gt; Planification &gt; Sessions" et "Formateurs", proposant le filtre "propriété formation" afficheront dorénavant l'infobulle de la légende des couleurs des stades des sessions uniquement si le filtre "couleur logistique" est à "non" [Mantis #6425]</w:t>
      </w:r>
    </w:p>
    <w:p w14:paraId="582C5609" w14:textId="77777777" w:rsidR="003F19A5" w:rsidRDefault="003F19A5" w:rsidP="003F19A5">
      <w:r>
        <w:t>Filtre « Couleur logistique » à « Oui » : pas de légende.</w:t>
      </w:r>
    </w:p>
    <w:p w14:paraId="37ED6EF0" w14:textId="77777777" w:rsidR="003F19A5" w:rsidRDefault="003F19A5" w:rsidP="003F19A5">
      <w:r>
        <w:rPr>
          <w:noProof/>
        </w:rPr>
        <w:drawing>
          <wp:inline distT="0" distB="0" distL="0" distR="0" wp14:anchorId="62F784EE" wp14:editId="4CB38783">
            <wp:extent cx="5760720" cy="2163445"/>
            <wp:effectExtent l="0" t="0" r="0" b="825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5B499" w14:textId="77777777" w:rsidR="003F19A5" w:rsidRDefault="003F19A5" w:rsidP="003F19A5"/>
    <w:p w14:paraId="7DAE0907" w14:textId="77777777" w:rsidR="003F19A5" w:rsidRDefault="003F19A5" w:rsidP="003F19A5">
      <w:r>
        <w:t>Filtre « Couleur logistique » à « Non » : légende de l’état des sessions.</w:t>
      </w:r>
    </w:p>
    <w:p w14:paraId="189D3B45" w14:textId="77777777" w:rsidR="003F19A5" w:rsidRPr="003714FE" w:rsidRDefault="003F19A5" w:rsidP="003F19A5">
      <w:r>
        <w:rPr>
          <w:noProof/>
        </w:rPr>
        <w:drawing>
          <wp:inline distT="0" distB="0" distL="0" distR="0" wp14:anchorId="1E627965" wp14:editId="42D7D223">
            <wp:extent cx="5760720" cy="2359660"/>
            <wp:effectExtent l="0" t="0" r="0" b="254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65089" w14:textId="77777777" w:rsidR="003F19A5" w:rsidRPr="003F19A5" w:rsidRDefault="003F19A5" w:rsidP="003F19A5"/>
    <w:p w14:paraId="6D1C342E" w14:textId="77777777" w:rsidR="00A07246" w:rsidRDefault="00A07246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0C742C55" w14:textId="053C15C7" w:rsidR="00D26C85" w:rsidRDefault="00D26C85" w:rsidP="00D26C85">
      <w:pPr>
        <w:pStyle w:val="Titre2"/>
      </w:pPr>
      <w:r>
        <w:lastRenderedPageBreak/>
        <w:t>EF08B : L'écran "Formation &gt; Planification &gt; Sessions" avec le filtre "affichage en ligne" sur la valeur "par jour" tiendra dorénavant correctement compte du filtre "couleur logistique" [Mantis #6425]</w:t>
      </w:r>
    </w:p>
    <w:p w14:paraId="1DEB4878" w14:textId="1ABE4580" w:rsidR="003F19A5" w:rsidRDefault="00B728AC" w:rsidP="003F19A5">
      <w:r>
        <w:rPr>
          <w:noProof/>
        </w:rPr>
        <w:drawing>
          <wp:inline distT="0" distB="0" distL="0" distR="0" wp14:anchorId="1A9CD39E" wp14:editId="076076E8">
            <wp:extent cx="5760720" cy="232600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D0137" w14:textId="26A459EC" w:rsidR="00B728AC" w:rsidRDefault="00B728AC" w:rsidP="003F19A5"/>
    <w:p w14:paraId="0A1A7C64" w14:textId="351C4EB2" w:rsidR="00B728AC" w:rsidRPr="003F19A5" w:rsidRDefault="00221B5D" w:rsidP="003F19A5">
      <w:r>
        <w:rPr>
          <w:noProof/>
        </w:rPr>
        <w:drawing>
          <wp:inline distT="0" distB="0" distL="0" distR="0" wp14:anchorId="1A03C7AD" wp14:editId="537D9013">
            <wp:extent cx="5760720" cy="223647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5790E" w14:textId="77777777" w:rsidR="00A07246" w:rsidRDefault="00A07246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5FD5641C" w14:textId="6E0AAE16" w:rsidR="00D26C85" w:rsidRDefault="00D26C85" w:rsidP="00D26C85">
      <w:pPr>
        <w:pStyle w:val="Titre2"/>
      </w:pPr>
      <w:r>
        <w:lastRenderedPageBreak/>
        <w:t xml:space="preserve">EF08C : L'écran "Formation &gt; Sessions &gt; Liste des sessions" affichera dorénavant à nouveau l'infobulle des légendes des couleurs des stades sur le </w:t>
      </w:r>
      <w:r w:rsidR="00D077B5">
        <w:t>liseré</w:t>
      </w:r>
      <w:r>
        <w:t xml:space="preserve"> à gauche de la première case [Mantis #6425]</w:t>
      </w:r>
    </w:p>
    <w:p w14:paraId="0EC2CE16" w14:textId="62C77A17" w:rsidR="00D077B5" w:rsidRPr="00D077B5" w:rsidRDefault="00D077B5" w:rsidP="00D077B5">
      <w:r>
        <w:rPr>
          <w:noProof/>
        </w:rPr>
        <w:drawing>
          <wp:inline distT="0" distB="0" distL="0" distR="0" wp14:anchorId="19A3B367" wp14:editId="26825FB5">
            <wp:extent cx="5760720" cy="202819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0ACBD" w14:textId="57DF820F" w:rsidR="00D077B5" w:rsidRDefault="00D077B5" w:rsidP="00D077B5"/>
    <w:p w14:paraId="186E7EF6" w14:textId="309CF001" w:rsidR="00D26C85" w:rsidRDefault="00D26C85" w:rsidP="00D26C85">
      <w:pPr>
        <w:pStyle w:val="Titre2"/>
      </w:pPr>
      <w:r>
        <w:t xml:space="preserve">EF09 : La génération d'Excel des écrans "Formation &gt; Candidatures &gt; Stagiaires", "Formation &gt; Candidatures &gt; Validations 1er </w:t>
      </w:r>
      <w:proofErr w:type="spellStart"/>
      <w:r>
        <w:t>niv</w:t>
      </w:r>
      <w:proofErr w:type="spellEnd"/>
      <w:r>
        <w:t xml:space="preserve">." et "Formation &gt; Candidatures &gt; Validations 2ème </w:t>
      </w:r>
      <w:proofErr w:type="spellStart"/>
      <w:r>
        <w:t>niv</w:t>
      </w:r>
      <w:proofErr w:type="spellEnd"/>
      <w:r>
        <w:t>." ne fusionne plus les entêtes des colonnes pour une meilleure exploitation du fichier Excel [Mantis #5939]</w:t>
      </w:r>
    </w:p>
    <w:p w14:paraId="0FB03035" w14:textId="3C26E99E" w:rsidR="005674A2" w:rsidRDefault="00C6469A" w:rsidP="005674A2">
      <w:r>
        <w:t>Colonnes</w:t>
      </w:r>
      <w:r w:rsidR="005674A2">
        <w:t xml:space="preserve"> concerné</w:t>
      </w:r>
      <w:r>
        <w:t>e</w:t>
      </w:r>
      <w:r w:rsidR="005674A2">
        <w:t xml:space="preserve">s : Date </w:t>
      </w:r>
      <w:r w:rsidR="0009176F">
        <w:t>/ Validation</w:t>
      </w:r>
      <w:r w:rsidR="0043654D">
        <w:t>s</w:t>
      </w:r>
      <w:r w:rsidR="0009176F">
        <w:t xml:space="preserve"> / Priorité</w:t>
      </w:r>
    </w:p>
    <w:p w14:paraId="28DF0BA7" w14:textId="78478721" w:rsidR="0043654D" w:rsidRDefault="0043654D" w:rsidP="005674A2"/>
    <w:p w14:paraId="6B17E549" w14:textId="17DF8A92" w:rsidR="0043654D" w:rsidRDefault="0043654D" w:rsidP="005674A2">
      <w:r>
        <w:t>Avant l’évolution :</w:t>
      </w:r>
    </w:p>
    <w:p w14:paraId="75D3B6ED" w14:textId="5484951D" w:rsidR="005D3903" w:rsidRDefault="007D6F84" w:rsidP="005674A2">
      <w:r>
        <w:rPr>
          <w:noProof/>
        </w:rPr>
        <w:drawing>
          <wp:inline distT="0" distB="0" distL="0" distR="0" wp14:anchorId="45407649" wp14:editId="38955903">
            <wp:extent cx="5760720" cy="1139190"/>
            <wp:effectExtent l="0" t="0" r="0" b="381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96F3E" w14:textId="77777777" w:rsidR="007D6F84" w:rsidRDefault="007D6F84" w:rsidP="005674A2"/>
    <w:p w14:paraId="644B8437" w14:textId="6B0DAB6F" w:rsidR="0043654D" w:rsidRDefault="005D3903" w:rsidP="005674A2">
      <w:r>
        <w:rPr>
          <w:noProof/>
        </w:rPr>
        <w:drawing>
          <wp:inline distT="0" distB="0" distL="0" distR="0" wp14:anchorId="6828E5D8" wp14:editId="33EFF6E5">
            <wp:extent cx="5760720" cy="103632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6C2BB" w14:textId="3BDD35FB" w:rsidR="00C6469A" w:rsidRDefault="00C6469A">
      <w:pPr>
        <w:spacing w:after="160" w:line="259" w:lineRule="auto"/>
        <w:jc w:val="left"/>
      </w:pPr>
      <w:r>
        <w:br w:type="page"/>
      </w:r>
    </w:p>
    <w:p w14:paraId="0115A8FF" w14:textId="708BB19F" w:rsidR="007D6F84" w:rsidRDefault="007D6F84" w:rsidP="005674A2">
      <w:r>
        <w:lastRenderedPageBreak/>
        <w:t>Après l’évolution :</w:t>
      </w:r>
    </w:p>
    <w:p w14:paraId="3A2A01B8" w14:textId="7890CB7A" w:rsidR="007D6F84" w:rsidRDefault="007D6F84" w:rsidP="005674A2"/>
    <w:p w14:paraId="65DB0D24" w14:textId="632567AA" w:rsidR="007D6F84" w:rsidRDefault="00636D15" w:rsidP="005674A2">
      <w:r>
        <w:rPr>
          <w:noProof/>
        </w:rPr>
        <w:drawing>
          <wp:inline distT="0" distB="0" distL="0" distR="0" wp14:anchorId="071E7210" wp14:editId="360A846A">
            <wp:extent cx="4867275" cy="1323975"/>
            <wp:effectExtent l="0" t="0" r="9525" b="9525"/>
            <wp:docPr id="29" name="Image 2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table&#10;&#10;Description générée automatiquement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6C80A" w14:textId="7834F4F5" w:rsidR="00636D15" w:rsidRDefault="00636D15" w:rsidP="005674A2"/>
    <w:p w14:paraId="22A6463A" w14:textId="1AC59586" w:rsidR="00636D15" w:rsidRPr="005674A2" w:rsidRDefault="005E162E" w:rsidP="005674A2">
      <w:r>
        <w:rPr>
          <w:noProof/>
        </w:rPr>
        <w:drawing>
          <wp:inline distT="0" distB="0" distL="0" distR="0" wp14:anchorId="2905FD17" wp14:editId="3C2331D7">
            <wp:extent cx="5760720" cy="139382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94F59" w14:textId="01C14977" w:rsidR="00D26C85" w:rsidRDefault="00D26C85" w:rsidP="00D26C85">
      <w:pPr>
        <w:pStyle w:val="Titre2"/>
      </w:pPr>
      <w:r>
        <w:t>EF10A : Les écrans du groupe "Formation / Administration &gt; Logistiques" ont été répartis dans deux nouveaux groupes d'écrans "Formation / Administration &gt; Logistique Générale" et "Formation / Administration &gt; Hébergement/Restauration" [Mantis #5034]</w:t>
      </w:r>
    </w:p>
    <w:p w14:paraId="6F2C0B3B" w14:textId="7B01B869" w:rsidR="00595F9C" w:rsidRDefault="00595F9C" w:rsidP="00595F9C">
      <w:r>
        <w:t>Nouvelle répartition dans l’écran « Outils &gt; Droits &gt; Rôles &gt; Accès Menu »</w:t>
      </w:r>
      <w:r w:rsidR="00AE398B">
        <w:t>.</w:t>
      </w:r>
    </w:p>
    <w:p w14:paraId="0C0C86A3" w14:textId="463B5567" w:rsidR="00AE398B" w:rsidRDefault="00AE398B" w:rsidP="00595F9C">
      <w:r>
        <w:rPr>
          <w:noProof/>
        </w:rPr>
        <w:drawing>
          <wp:inline distT="0" distB="0" distL="0" distR="0" wp14:anchorId="0EADA324" wp14:editId="4E87AE6C">
            <wp:extent cx="4292600" cy="223289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824" cy="223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82708" w14:textId="1F243C81" w:rsidR="00AE398B" w:rsidRDefault="00AE398B" w:rsidP="00595F9C"/>
    <w:p w14:paraId="4C31D90F" w14:textId="4A568063" w:rsidR="00973C43" w:rsidRDefault="00973C43" w:rsidP="00595F9C">
      <w:r>
        <w:t>Nouvelle répartition dans « Formation &gt; Administration »</w:t>
      </w:r>
    </w:p>
    <w:p w14:paraId="7388284F" w14:textId="63A16D51" w:rsidR="00973C43" w:rsidRDefault="00973C43" w:rsidP="00595F9C">
      <w:r>
        <w:rPr>
          <w:noProof/>
        </w:rPr>
        <w:drawing>
          <wp:inline distT="0" distB="0" distL="0" distR="0" wp14:anchorId="4E9D76A4" wp14:editId="08709F71">
            <wp:extent cx="5760720" cy="1913890"/>
            <wp:effectExtent l="0" t="0" r="0" b="0"/>
            <wp:docPr id="41" name="Image 4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texte&#10;&#10;Description générée automatiquement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47D62" w14:textId="77777777" w:rsidR="00AE398B" w:rsidRPr="00595F9C" w:rsidRDefault="00AE398B" w:rsidP="00595F9C"/>
    <w:p w14:paraId="01DA4ECC" w14:textId="74C1D9B0" w:rsidR="00D26C85" w:rsidRDefault="00D26C85" w:rsidP="00D26C85">
      <w:pPr>
        <w:pStyle w:val="Titre2"/>
      </w:pPr>
      <w:r>
        <w:lastRenderedPageBreak/>
        <w:t>EF10B : L'écran "Outils &gt; Paramètres &gt; Variables" proposera dorénavant une variable "Logistique Sessions - Hébergements - Occupation simple" permettant de gérer des réservations de chambres bloquant toutes les places de la chambre voire des chambres connectées grâce à une nouvelle notion de "groupe de chambre" gérée dans l'écran "Formation / Administration &gt; Hébergement/Restauration &gt; Groupes de Chambres" [Mantis #5034]</w:t>
      </w:r>
    </w:p>
    <w:p w14:paraId="618A4051" w14:textId="30D90E68" w:rsidR="002F1014" w:rsidRDefault="002F1014" w:rsidP="002F1014">
      <w:r>
        <w:t>Il est à présent possible de créer des « Groupes de chambre</w:t>
      </w:r>
      <w:r w:rsidR="00334F2F">
        <w:t xml:space="preserve"> », permettant de </w:t>
      </w:r>
      <w:r w:rsidR="00E26F20">
        <w:t>liées entre elles les données cré</w:t>
      </w:r>
      <w:r w:rsidR="00195966">
        <w:t>é</w:t>
      </w:r>
      <w:r w:rsidR="00E26F20">
        <w:t xml:space="preserve">es dans l’écran </w:t>
      </w:r>
      <w:r w:rsidR="007A3681">
        <w:t>« Formation &gt; Administration &gt; Hébergements / Restauration &gt; Chambres</w:t>
      </w:r>
      <w:r w:rsidR="00EF4FDB">
        <w:t> »</w:t>
      </w:r>
      <w:r w:rsidR="00195966">
        <w:t>.</w:t>
      </w:r>
    </w:p>
    <w:p w14:paraId="120A89F8" w14:textId="77777777" w:rsidR="00D23128" w:rsidRDefault="00D23128" w:rsidP="002F1014"/>
    <w:p w14:paraId="4DAED087" w14:textId="4C9CA7AA" w:rsidR="00D23128" w:rsidRPr="00D23128" w:rsidRDefault="00D23128" w:rsidP="002F1014">
      <w:pPr>
        <w:rPr>
          <w:b/>
          <w:bCs/>
        </w:rPr>
      </w:pPr>
      <w:r w:rsidRPr="00D23128">
        <w:rPr>
          <w:b/>
          <w:bCs/>
        </w:rPr>
        <w:t>Groupes de chambre</w:t>
      </w:r>
      <w:r>
        <w:rPr>
          <w:b/>
          <w:bCs/>
        </w:rPr>
        <w:t> :</w:t>
      </w:r>
    </w:p>
    <w:p w14:paraId="40E695D2" w14:textId="395BAEEF" w:rsidR="00D23128" w:rsidRDefault="00D23128" w:rsidP="002F1014">
      <w:r>
        <w:rPr>
          <w:noProof/>
        </w:rPr>
        <w:drawing>
          <wp:inline distT="0" distB="0" distL="0" distR="0" wp14:anchorId="4721666F" wp14:editId="36ACBF13">
            <wp:extent cx="5760720" cy="2093595"/>
            <wp:effectExtent l="0" t="0" r="0" b="190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2D760" w14:textId="3E1D3B77" w:rsidR="00D23128" w:rsidRDefault="00D23128" w:rsidP="002F1014"/>
    <w:p w14:paraId="027F29EA" w14:textId="6F78357A" w:rsidR="00D23128" w:rsidRPr="005E56D0" w:rsidRDefault="00D23128" w:rsidP="002F1014">
      <w:pPr>
        <w:rPr>
          <w:b/>
          <w:bCs/>
        </w:rPr>
      </w:pPr>
      <w:r w:rsidRPr="005E56D0">
        <w:rPr>
          <w:b/>
          <w:bCs/>
        </w:rPr>
        <w:t xml:space="preserve">Chambres liées à un groupe de chambre : </w:t>
      </w:r>
    </w:p>
    <w:p w14:paraId="71A88B9E" w14:textId="789A23AE" w:rsidR="00D23128" w:rsidRDefault="005E56D0" w:rsidP="002F1014">
      <w:r>
        <w:rPr>
          <w:noProof/>
        </w:rPr>
        <w:drawing>
          <wp:inline distT="0" distB="0" distL="0" distR="0" wp14:anchorId="13C2806D" wp14:editId="5E3A2C4D">
            <wp:extent cx="5760720" cy="1819275"/>
            <wp:effectExtent l="0" t="0" r="0" b="952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7CB29" w14:textId="77777777" w:rsidR="000E1E98" w:rsidRDefault="000E1E98" w:rsidP="002F1014"/>
    <w:p w14:paraId="40B5699B" w14:textId="5F19D4F6" w:rsidR="00753F41" w:rsidRDefault="00753F41" w:rsidP="002F1014">
      <w:r>
        <w:rPr>
          <w:noProof/>
        </w:rPr>
        <w:drawing>
          <wp:inline distT="0" distB="0" distL="0" distR="0" wp14:anchorId="59A4B9F8" wp14:editId="2586F546">
            <wp:extent cx="2846567" cy="1767495"/>
            <wp:effectExtent l="0" t="0" r="0" b="4445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025" cy="177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BBEE0" w14:textId="46A68B97" w:rsidR="000E1E98" w:rsidRDefault="000E1E98">
      <w:pPr>
        <w:spacing w:after="160" w:line="259" w:lineRule="auto"/>
        <w:jc w:val="left"/>
      </w:pPr>
      <w:r>
        <w:br w:type="page"/>
      </w:r>
    </w:p>
    <w:p w14:paraId="1F0A9629" w14:textId="68B84A1B" w:rsidR="00B7766F" w:rsidRPr="00B7766F" w:rsidRDefault="00B7766F" w:rsidP="00B7766F">
      <w:r>
        <w:lastRenderedPageBreak/>
        <w:t>Variable disponible dans « Outils &gt; Paramètres &gt; Paramètres » :</w:t>
      </w:r>
    </w:p>
    <w:p w14:paraId="09FEFC6E" w14:textId="00FFE014" w:rsidR="00D82D24" w:rsidRDefault="00B7766F" w:rsidP="00D82D24">
      <w:r>
        <w:rPr>
          <w:noProof/>
        </w:rPr>
        <w:drawing>
          <wp:inline distT="0" distB="0" distL="0" distR="0" wp14:anchorId="7CDEC9F6" wp14:editId="34FF97C1">
            <wp:extent cx="5760720" cy="1577340"/>
            <wp:effectExtent l="0" t="0" r="0" b="381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412D0" w14:textId="7FDB3DC2" w:rsidR="00B7766F" w:rsidRDefault="00B7766F" w:rsidP="00D82D24"/>
    <w:p w14:paraId="18DD25BA" w14:textId="7F2AE04B" w:rsidR="00727E05" w:rsidRDefault="005142B1" w:rsidP="00D82D24">
      <w:r>
        <w:t xml:space="preserve">Si la variable est </w:t>
      </w:r>
      <w:r w:rsidR="002F1014">
        <w:t>à « Oui », alors l’occupation</w:t>
      </w:r>
      <w:r w:rsidR="00411BB1">
        <w:t xml:space="preserve"> d’une chambre peut être cochées comme « Simple » dans </w:t>
      </w:r>
      <w:r w:rsidR="00F2763E">
        <w:t>l’onglet « Hébergement</w:t>
      </w:r>
      <w:r w:rsidR="009E2AB3">
        <w:t xml:space="preserve"> » </w:t>
      </w:r>
      <w:r w:rsidR="00F2763E">
        <w:t>du détail des sessions</w:t>
      </w:r>
      <w:r w:rsidR="009E2AB3">
        <w:t xml:space="preserve"> ou dans l’écran « Hébergement » de la logistique. Dans ce cas, toutes les chambres du groupe de chambre concerné</w:t>
      </w:r>
      <w:r w:rsidR="00BD2B33">
        <w:t xml:space="preserve"> apparaitront également comme réservées et ne pourront donc pas être réservées pour un autre agent aux dates choisies.</w:t>
      </w:r>
    </w:p>
    <w:p w14:paraId="2AEBA3BE" w14:textId="77777777" w:rsidR="000E1E98" w:rsidRDefault="000E1E98" w:rsidP="00D82D24"/>
    <w:p w14:paraId="581DC6DA" w14:textId="3252F6DD" w:rsidR="00BD2B33" w:rsidRDefault="00514CB5" w:rsidP="00D82D24">
      <w:r>
        <w:rPr>
          <w:noProof/>
        </w:rPr>
        <w:drawing>
          <wp:inline distT="0" distB="0" distL="0" distR="0" wp14:anchorId="05074FD3" wp14:editId="26DC6FF7">
            <wp:extent cx="5128592" cy="1855949"/>
            <wp:effectExtent l="0" t="0" r="0" b="0"/>
            <wp:docPr id="1909224576" name="Image 190922457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24576" name="Image 1909224576" descr="Une image contenant texte&#10;&#10;Description générée automatiquement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176" cy="186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54BC9" w14:textId="18C92D26" w:rsidR="00514CB5" w:rsidRDefault="00514CB5" w:rsidP="00D82D24"/>
    <w:p w14:paraId="78D5B716" w14:textId="77777777" w:rsidR="00514CB5" w:rsidRDefault="00514CB5" w:rsidP="00D82D24"/>
    <w:p w14:paraId="493693E2" w14:textId="57CDC3D2" w:rsidR="009F468C" w:rsidRDefault="00DC1C89" w:rsidP="00D82D24">
      <w:r>
        <w:rPr>
          <w:noProof/>
        </w:rPr>
        <w:drawing>
          <wp:inline distT="0" distB="0" distL="0" distR="0" wp14:anchorId="0BDE296E" wp14:editId="2A0AC41E">
            <wp:extent cx="4778734" cy="1776223"/>
            <wp:effectExtent l="0" t="0" r="3175" b="0"/>
            <wp:docPr id="1909224577" name="Image 190922457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24577" name="Image 1909224577" descr="Une image contenant texte&#10;&#10;Description générée automatiquement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596" cy="177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C653C" w14:textId="538461F9" w:rsidR="00B7766F" w:rsidRDefault="00B7766F" w:rsidP="00D82D24"/>
    <w:p w14:paraId="18AF699F" w14:textId="77777777" w:rsidR="00B7766F" w:rsidRPr="00D82D24" w:rsidRDefault="00B7766F" w:rsidP="00D82D24"/>
    <w:p w14:paraId="6CDB64B3" w14:textId="77777777" w:rsidR="00A07246" w:rsidRDefault="00A07246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09C1EE33" w14:textId="7CDE07BA" w:rsidR="00A60337" w:rsidRDefault="00A60337" w:rsidP="00A60337">
      <w:pPr>
        <w:pStyle w:val="Titre2"/>
      </w:pPr>
      <w:r>
        <w:lastRenderedPageBreak/>
        <w:t>EF11 : Les groupes de rémunérations ("GRH / Administration &gt; Grades &gt; Groupes de rémun</w:t>
      </w:r>
      <w:r w:rsidR="000F303A">
        <w:t>é</w:t>
      </w:r>
      <w:r>
        <w:t>ration") admettront dorénavant un marqueur "actif" permettant d'archiver les groupes dans la plupart des écrans [Mantis #6454]</w:t>
      </w:r>
    </w:p>
    <w:p w14:paraId="4DAD35AA" w14:textId="2CF58BAA" w:rsidR="000F303A" w:rsidRDefault="000F303A" w:rsidP="000F303A">
      <w:r>
        <w:rPr>
          <w:noProof/>
        </w:rPr>
        <w:drawing>
          <wp:inline distT="0" distB="0" distL="0" distR="0" wp14:anchorId="3C0DC362" wp14:editId="05734AC8">
            <wp:extent cx="1129086" cy="2019853"/>
            <wp:effectExtent l="0" t="0" r="0" b="0"/>
            <wp:docPr id="56" name="Image 5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Une image contenant table&#10;&#10;Description générée automatiquement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529" cy="202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BB1DA" w14:textId="77777777" w:rsidR="000E1E98" w:rsidRDefault="000E1E98" w:rsidP="000F303A"/>
    <w:p w14:paraId="6C3E4921" w14:textId="2109657F" w:rsidR="000F303A" w:rsidRDefault="00EF4447" w:rsidP="000F303A">
      <w:r>
        <w:t xml:space="preserve"> Si le taux de rémunération est non actif, alors il ne sera plus proposé dans la plupart des écrans :</w:t>
      </w:r>
    </w:p>
    <w:p w14:paraId="0087827F" w14:textId="40E37B92" w:rsidR="008B36B9" w:rsidRDefault="008B36B9" w:rsidP="000F303A">
      <w:r>
        <w:rPr>
          <w:noProof/>
        </w:rPr>
        <w:drawing>
          <wp:inline distT="0" distB="0" distL="0" distR="0" wp14:anchorId="72085DA9" wp14:editId="42652DC4">
            <wp:extent cx="5760720" cy="2780665"/>
            <wp:effectExtent l="0" t="0" r="0" b="63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9CDB8" w14:textId="77777777" w:rsidR="00EF4447" w:rsidRPr="000F303A" w:rsidRDefault="00EF4447" w:rsidP="000F303A"/>
    <w:p w14:paraId="6F67CF01" w14:textId="77777777" w:rsidR="00A07246" w:rsidRDefault="00A07246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6FDBDB90" w14:textId="37B32A3A" w:rsidR="00A60337" w:rsidRDefault="00A60337" w:rsidP="00A60337">
      <w:pPr>
        <w:pStyle w:val="Titre2"/>
      </w:pPr>
      <w:r>
        <w:lastRenderedPageBreak/>
        <w:t xml:space="preserve">EF12 : L'export Excel/Calc de la liste des participants dans l'écran "Formation &gt; </w:t>
      </w:r>
      <w:r w:rsidR="0012482A">
        <w:t>Evènements</w:t>
      </w:r>
      <w:r>
        <w:t xml:space="preserve"> &gt; Détails &gt; Epreuves &gt; Détail d'une épreuve" affichera dorénavant le sexe de l'agent ainsi que le nom court de son service en plus de l'arborescence de son service [Mantis #6471]</w:t>
      </w:r>
    </w:p>
    <w:p w14:paraId="30FD0751" w14:textId="2815C28D" w:rsidR="00395459" w:rsidRDefault="00395459" w:rsidP="0012482A">
      <w:r>
        <w:t>Avant l</w:t>
      </w:r>
      <w:r w:rsidR="00777B0B">
        <w:t xml:space="preserve">’évolution </w:t>
      </w:r>
      <w:r>
        <w:t>:</w:t>
      </w:r>
    </w:p>
    <w:p w14:paraId="307BFC0C" w14:textId="2A620A86" w:rsidR="00537709" w:rsidRDefault="00537709" w:rsidP="0012482A">
      <w:r>
        <w:rPr>
          <w:noProof/>
        </w:rPr>
        <w:drawing>
          <wp:inline distT="0" distB="0" distL="0" distR="0" wp14:anchorId="0E3A83B6" wp14:editId="0CDEB9B7">
            <wp:extent cx="4579952" cy="1424672"/>
            <wp:effectExtent l="0" t="0" r="0" b="4445"/>
            <wp:docPr id="47" name="Image 47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table&#10;&#10;Description générée automatiquement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656" cy="142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43B58" w14:textId="77777777" w:rsidR="00537709" w:rsidRDefault="00537709" w:rsidP="0012482A"/>
    <w:p w14:paraId="24375B9F" w14:textId="747E95FD" w:rsidR="0012482A" w:rsidRDefault="00B557E5" w:rsidP="0012482A">
      <w:r>
        <w:t xml:space="preserve">Après </w:t>
      </w:r>
      <w:r w:rsidR="00777B0B">
        <w:t>l’évolution</w:t>
      </w:r>
      <w:r w:rsidR="00395459">
        <w:t> :</w:t>
      </w:r>
    </w:p>
    <w:p w14:paraId="7548ED68" w14:textId="0A2C0D87" w:rsidR="00395459" w:rsidRPr="0012482A" w:rsidRDefault="00395459" w:rsidP="0012482A">
      <w:r>
        <w:rPr>
          <w:noProof/>
        </w:rPr>
        <w:drawing>
          <wp:inline distT="0" distB="0" distL="0" distR="0" wp14:anchorId="570FAD5D" wp14:editId="6AD59AA1">
            <wp:extent cx="4786686" cy="1638300"/>
            <wp:effectExtent l="0" t="0" r="0" b="0"/>
            <wp:docPr id="46" name="Image 4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Une image contenant table&#10;&#10;Description générée automatiquement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213" cy="164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1BB0D" w14:textId="5957B116" w:rsidR="00A60337" w:rsidRDefault="00A60337" w:rsidP="00A60337">
      <w:pPr>
        <w:pStyle w:val="Titre2"/>
      </w:pPr>
      <w:r>
        <w:t>EF13 : Les filtres de l'écran "Formation &gt; Planification &gt; Sessions" bénéficieront dorénavant d'une rétention sur liée au compte de l'utilisateur [Mantis #6176]</w:t>
      </w:r>
    </w:p>
    <w:p w14:paraId="1431754F" w14:textId="56D2C222" w:rsidR="00F55613" w:rsidRDefault="00F55613" w:rsidP="00F55613">
      <w:r>
        <w:t>Les filtres de l’écran seront gardés en mémoire même après un changement de page ou une déconnexion</w:t>
      </w:r>
      <w:r w:rsidR="00DD19C3">
        <w:t>.</w:t>
      </w:r>
    </w:p>
    <w:p w14:paraId="6E6E7781" w14:textId="77777777" w:rsidR="006A2EF2" w:rsidRDefault="006A2EF2" w:rsidP="00F55613"/>
    <w:p w14:paraId="73C49100" w14:textId="79442DEC" w:rsidR="00DD19C3" w:rsidRPr="00DD19C3" w:rsidRDefault="00DD19C3" w:rsidP="00F55613">
      <w:pPr>
        <w:rPr>
          <w:i/>
          <w:iCs/>
        </w:rPr>
      </w:pPr>
      <w:r w:rsidRPr="00DD19C3">
        <w:rPr>
          <w:i/>
          <w:iCs/>
        </w:rPr>
        <w:t>Rappel : un clic droit sur « Rechercher » permet de vider tous les filtres.</w:t>
      </w:r>
    </w:p>
    <w:p w14:paraId="47A2A40E" w14:textId="77777777" w:rsidR="00DD19C3" w:rsidRDefault="00DD19C3" w:rsidP="00F55613"/>
    <w:p w14:paraId="6DEBC556" w14:textId="732AE8CD" w:rsidR="00DD19C3" w:rsidRDefault="00DD19C3" w:rsidP="00F55613">
      <w:r>
        <w:rPr>
          <w:noProof/>
        </w:rPr>
        <w:drawing>
          <wp:inline distT="0" distB="0" distL="0" distR="0" wp14:anchorId="546672C5" wp14:editId="5372E190">
            <wp:extent cx="5760720" cy="2251075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20326" w14:textId="29AF9A41" w:rsidR="00D8050A" w:rsidRDefault="00D8050A" w:rsidP="00F55613"/>
    <w:p w14:paraId="6F2709E7" w14:textId="77777777" w:rsidR="00A07246" w:rsidRDefault="00A07246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50BD7419" w14:textId="1EEB71F2" w:rsidR="00D8050A" w:rsidRDefault="00D8050A" w:rsidP="00D8050A">
      <w:pPr>
        <w:pStyle w:val="Titre2"/>
      </w:pPr>
      <w:r w:rsidRPr="00D8050A">
        <w:lastRenderedPageBreak/>
        <w:t xml:space="preserve">EF14 : L'export "Bon de commande SDIS 35" de l'écran "Formation &gt; Logistique &gt; Repas" affichera dorénavant le lieu de livraison avec la variable "Feuille de présence - Modèle" sur la valeur "35" [Mantis </w:t>
      </w:r>
      <w:r w:rsidR="00A07246" w:rsidRPr="00761BFA">
        <w:t>#</w:t>
      </w:r>
      <w:r w:rsidRPr="00D8050A">
        <w:t>6407]</w:t>
      </w:r>
    </w:p>
    <w:p w14:paraId="497F21E9" w14:textId="79EBD0FC" w:rsidR="006A2EF2" w:rsidRPr="006A2EF2" w:rsidRDefault="006A2EF2" w:rsidP="006A2EF2">
      <w:r>
        <w:t>Point spécifique - Pas d’illustration</w:t>
      </w:r>
    </w:p>
    <w:p w14:paraId="13B17A8E" w14:textId="245F7628" w:rsidR="00BB6341" w:rsidRDefault="00BB6341" w:rsidP="00BB6341">
      <w:pPr>
        <w:pStyle w:val="Titre2"/>
      </w:pPr>
      <w:r>
        <w:t xml:space="preserve">CF01 : </w:t>
      </w:r>
      <w:r w:rsidR="00761BFA" w:rsidRPr="00761BFA">
        <w:t>L'infobulle de contenu des stages dans l'écran "Formation &gt; Stages &gt; Bibliothèque" ne devrait plus afficher de titres en superposition [Mantis #6354]</w:t>
      </w:r>
    </w:p>
    <w:p w14:paraId="4A791898" w14:textId="621A4880" w:rsidR="00C14468" w:rsidRPr="006A551B" w:rsidRDefault="00C14468" w:rsidP="00C14468">
      <w:pPr>
        <w:rPr>
          <w:b/>
          <w:bCs/>
        </w:rPr>
      </w:pPr>
      <w:r w:rsidRPr="006A551B">
        <w:rPr>
          <w:b/>
          <w:bCs/>
        </w:rPr>
        <w:t>Avant la correction :</w:t>
      </w:r>
    </w:p>
    <w:p w14:paraId="255C489E" w14:textId="1C66F53C" w:rsidR="00C14468" w:rsidRDefault="006A551B" w:rsidP="00C14468">
      <w:r>
        <w:rPr>
          <w:noProof/>
        </w:rPr>
        <w:drawing>
          <wp:inline distT="0" distB="0" distL="0" distR="0" wp14:anchorId="25A004EB" wp14:editId="288F4C18">
            <wp:extent cx="5760720" cy="1978025"/>
            <wp:effectExtent l="0" t="0" r="0" b="317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AC156" w14:textId="77777777" w:rsidR="006A551B" w:rsidRDefault="006A551B" w:rsidP="00C14468"/>
    <w:p w14:paraId="0FEDC0C3" w14:textId="7C46B8F6" w:rsidR="00C14468" w:rsidRPr="006A551B" w:rsidRDefault="00C14468" w:rsidP="00C14468">
      <w:pPr>
        <w:rPr>
          <w:b/>
          <w:bCs/>
        </w:rPr>
      </w:pPr>
      <w:r w:rsidRPr="006A551B">
        <w:rPr>
          <w:b/>
          <w:bCs/>
        </w:rPr>
        <w:t>Après la correction :</w:t>
      </w:r>
    </w:p>
    <w:p w14:paraId="4032A3BD" w14:textId="1CFBDE84" w:rsidR="00C14468" w:rsidRDefault="00C14468" w:rsidP="00C14468">
      <w:r>
        <w:t>Ecran « Formation &gt; Stages &gt; Bibliothèque des stages »</w:t>
      </w:r>
    </w:p>
    <w:p w14:paraId="05942EEB" w14:textId="5CFF2A75" w:rsidR="00C14468" w:rsidRDefault="00C14468" w:rsidP="00C14468">
      <w:r>
        <w:rPr>
          <w:noProof/>
        </w:rPr>
        <w:drawing>
          <wp:inline distT="0" distB="0" distL="0" distR="0" wp14:anchorId="6893DF19" wp14:editId="438733C8">
            <wp:extent cx="5760720" cy="2244725"/>
            <wp:effectExtent l="0" t="0" r="0" b="317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CB221" w14:textId="361A7DD8" w:rsidR="006A2EF2" w:rsidRDefault="006A2EF2">
      <w:pPr>
        <w:spacing w:after="160" w:line="259" w:lineRule="auto"/>
        <w:jc w:val="left"/>
      </w:pPr>
      <w:r>
        <w:br w:type="page"/>
      </w:r>
    </w:p>
    <w:p w14:paraId="340D7BF7" w14:textId="3DA38187" w:rsidR="00C14468" w:rsidRDefault="00C14468" w:rsidP="00C14468">
      <w:r>
        <w:lastRenderedPageBreak/>
        <w:t>Ecran « Formation &gt; Session &gt; Liste des sessions » :</w:t>
      </w:r>
    </w:p>
    <w:p w14:paraId="7A3E46CC" w14:textId="35BE6AC5" w:rsidR="00BB6341" w:rsidRDefault="007B1C2B" w:rsidP="00BB6341">
      <w:r>
        <w:rPr>
          <w:noProof/>
        </w:rPr>
        <w:drawing>
          <wp:inline distT="0" distB="0" distL="0" distR="0" wp14:anchorId="1F18F342" wp14:editId="5DA2EE70">
            <wp:extent cx="5760720" cy="233108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2D32B" w14:textId="1E3BFD07" w:rsidR="00BE40F5" w:rsidRDefault="00BE40F5" w:rsidP="00BB6341"/>
    <w:p w14:paraId="7E66B84D" w14:textId="6E9C2638" w:rsidR="00BE40F5" w:rsidRDefault="002D4BF2" w:rsidP="002D4BF2">
      <w:pPr>
        <w:pStyle w:val="Titre2"/>
      </w:pPr>
      <w:r w:rsidRPr="002D4BF2">
        <w:t>CF02 : Correction d'une anomalie potentielle lors de la validation au dernier niveau de la candidature d'un stagiaire indemnisé pouvant entrainer une latence importante lors de la validation en masse [Mantis #6555]</w:t>
      </w:r>
    </w:p>
    <w:p w14:paraId="777325CE" w14:textId="1D6005A4" w:rsidR="002D4BF2" w:rsidRDefault="002D4BF2" w:rsidP="002D4BF2">
      <w:r>
        <w:t>Anomalie pouvant causer une latence du chargement de la page</w:t>
      </w:r>
      <w:r w:rsidR="00BF3656">
        <w:t xml:space="preserve"> (écran de chargement blanc) lors de la validation en masse.</w:t>
      </w:r>
    </w:p>
    <w:p w14:paraId="07C51A61" w14:textId="67F9F087" w:rsidR="006163A3" w:rsidRDefault="006163A3" w:rsidP="002D4BF2">
      <w:r>
        <w:rPr>
          <w:noProof/>
        </w:rPr>
        <w:drawing>
          <wp:inline distT="0" distB="0" distL="0" distR="0" wp14:anchorId="35C46158" wp14:editId="28BCA45B">
            <wp:extent cx="5760720" cy="1915795"/>
            <wp:effectExtent l="0" t="0" r="0" b="8255"/>
            <wp:docPr id="1909224589" name="Image 190922458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24589" name="Image 1909224589" descr="Une image contenant texte&#10;&#10;Description générée automatiquement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D5118" w14:textId="77777777" w:rsidR="006163A3" w:rsidRDefault="006163A3" w:rsidP="002D4BF2"/>
    <w:p w14:paraId="41003141" w14:textId="4731F0D6" w:rsidR="005E1392" w:rsidRDefault="005E1392" w:rsidP="002D4BF2">
      <w:r>
        <w:rPr>
          <w:noProof/>
        </w:rPr>
        <w:drawing>
          <wp:inline distT="0" distB="0" distL="0" distR="0" wp14:anchorId="61F11968" wp14:editId="7F657321">
            <wp:extent cx="5760720" cy="2686050"/>
            <wp:effectExtent l="0" t="0" r="0" b="0"/>
            <wp:docPr id="1909224588" name="Image 1909224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664DC" w14:textId="5129AE5D" w:rsidR="00BF3656" w:rsidRPr="002D4BF2" w:rsidRDefault="00BF3656" w:rsidP="002D4BF2">
      <w:r>
        <w:t xml:space="preserve">Anomalie corrigée. </w:t>
      </w:r>
    </w:p>
    <w:p w14:paraId="422F0A34" w14:textId="0CAAF707" w:rsidR="00BB6341" w:rsidRPr="000C30C8" w:rsidRDefault="00BB6341" w:rsidP="00BB6341">
      <w:pPr>
        <w:pStyle w:val="Titre1"/>
      </w:pPr>
      <w:r w:rsidRPr="000C30C8">
        <w:lastRenderedPageBreak/>
        <w:t>Administration</w:t>
      </w:r>
    </w:p>
    <w:p w14:paraId="21A73DBE" w14:textId="34FC5C13" w:rsidR="00BB6341" w:rsidRDefault="00BB6341" w:rsidP="00BB6341">
      <w:pPr>
        <w:pStyle w:val="Titre2"/>
      </w:pPr>
      <w:r w:rsidRPr="00603B75">
        <w:t xml:space="preserve">EA01 : </w:t>
      </w:r>
      <w:r w:rsidR="00603B75" w:rsidRPr="00603B75">
        <w:t xml:space="preserve">Les modèles de documents (courriers libres, fiche gestion/ressource, ...) qui proposaient des balises de publipostage "&lt;CODE_CENTRE_XXX/&gt;" proposeront dorénavant également des balises "&lt;CODE_GRPMT_XXX/&gt;" permettant de publiposter les transcodes nomenclatures du service N+1 d'affectation de l'agent (à défaut, le service N+1 du service N+1 </w:t>
      </w:r>
      <w:proofErr w:type="gramStart"/>
      <w:r w:rsidR="00603B75" w:rsidRPr="00603B75">
        <w:t>etc...</w:t>
      </w:r>
      <w:proofErr w:type="gramEnd"/>
      <w:r w:rsidR="00603B75" w:rsidRPr="00603B75">
        <w:t>) [Mantis #6327]</w:t>
      </w:r>
    </w:p>
    <w:p w14:paraId="1D1656FF" w14:textId="77777777" w:rsidR="007F2A05" w:rsidRDefault="007F2A05" w:rsidP="007F2A05">
      <w:r w:rsidRPr="00267CE9">
        <w:t>Informations sur les formateurs</w:t>
      </w:r>
      <w:r>
        <w:t xml:space="preserve">  </w:t>
      </w:r>
      <w:r>
        <w:sym w:font="Wingdings" w:char="F0E0"/>
      </w:r>
      <w:r>
        <w:t xml:space="preserve"> &lt;CODE_GRPMT_FMT/&gt;</w:t>
      </w:r>
    </w:p>
    <w:p w14:paraId="50651B25" w14:textId="3A6A44C6" w:rsidR="00603B75" w:rsidRDefault="003324D8" w:rsidP="00603B75">
      <w:r w:rsidRPr="003324D8">
        <w:t xml:space="preserve">Informations sur les stagiaires "Demande" </w:t>
      </w:r>
      <w:r>
        <w:sym w:font="Wingdings" w:char="F0E0"/>
      </w:r>
      <w:r>
        <w:t xml:space="preserve"> </w:t>
      </w:r>
      <w:r w:rsidR="007A6E41" w:rsidRPr="007A6E41">
        <w:t>&lt;CODE_GRPMT_DEM/&gt;</w:t>
      </w:r>
      <w:r w:rsidR="007A6E41">
        <w:t xml:space="preserve"> </w:t>
      </w:r>
    </w:p>
    <w:p w14:paraId="54FE6342" w14:textId="5FB786D9" w:rsidR="003324D8" w:rsidRDefault="003324D8" w:rsidP="00603B75">
      <w:r w:rsidRPr="003324D8">
        <w:t>Informations sur les stagiaires "Acceptée"</w:t>
      </w:r>
      <w:r>
        <w:t xml:space="preserve"> </w:t>
      </w:r>
      <w:r>
        <w:sym w:font="Wingdings" w:char="F0E0"/>
      </w:r>
      <w:r>
        <w:t xml:space="preserve"> </w:t>
      </w:r>
      <w:r w:rsidR="00077ABA" w:rsidRPr="00077ABA">
        <w:t>&lt;CODE_GRPMT_STG/&gt;</w:t>
      </w:r>
    </w:p>
    <w:p w14:paraId="1EBD2639" w14:textId="238EF2C5" w:rsidR="00077ABA" w:rsidRDefault="00077ABA" w:rsidP="00603B75">
      <w:r w:rsidRPr="00077ABA">
        <w:t>Informations sur les stagiaires "Rattrapage"</w:t>
      </w:r>
      <w:r>
        <w:t xml:space="preserve"> </w:t>
      </w:r>
      <w:r>
        <w:sym w:font="Wingdings" w:char="F0E0"/>
      </w:r>
      <w:r>
        <w:t xml:space="preserve"> </w:t>
      </w:r>
      <w:r w:rsidR="00797452">
        <w:t>&lt;CODE_GRPMT_RAT/&gt;</w:t>
      </w:r>
    </w:p>
    <w:p w14:paraId="3E99D9DF" w14:textId="4304703C" w:rsidR="00CC49BD" w:rsidRDefault="00CC49BD" w:rsidP="00603B75">
      <w:r>
        <w:rPr>
          <w:rStyle w:val="traduction"/>
        </w:rPr>
        <w:t>Informations sur les stagiaires</w:t>
      </w:r>
      <w:r>
        <w:t xml:space="preserve"> "</w:t>
      </w:r>
      <w:r>
        <w:rPr>
          <w:rStyle w:val="traduction"/>
        </w:rPr>
        <w:t>Rejetée</w:t>
      </w:r>
      <w:r>
        <w:t xml:space="preserve">" </w:t>
      </w:r>
      <w:r>
        <w:sym w:font="Wingdings" w:char="F0E0"/>
      </w:r>
      <w:r>
        <w:t xml:space="preserve"> </w:t>
      </w:r>
      <w:r w:rsidRPr="00CC49BD">
        <w:t>&lt;CODE_GRPMT_REJ/&gt;</w:t>
      </w:r>
    </w:p>
    <w:p w14:paraId="1C528D8F" w14:textId="4E3CD016" w:rsidR="00923D59" w:rsidRDefault="00923D59" w:rsidP="00603B75">
      <w:r>
        <w:rPr>
          <w:rStyle w:val="traduction"/>
        </w:rPr>
        <w:t>Informations sur les stagiaires</w:t>
      </w:r>
      <w:r>
        <w:t xml:space="preserve"> "</w:t>
      </w:r>
      <w:r>
        <w:rPr>
          <w:rStyle w:val="traduction"/>
        </w:rPr>
        <w:t>En attente</w:t>
      </w:r>
      <w:r>
        <w:t xml:space="preserve">" </w:t>
      </w:r>
      <w:r>
        <w:sym w:font="Wingdings" w:char="F0E0"/>
      </w:r>
      <w:r>
        <w:t xml:space="preserve"> &lt;CODE_GRPMT_ATT/&gt;</w:t>
      </w:r>
    </w:p>
    <w:p w14:paraId="0E07AECB" w14:textId="57C94A35" w:rsidR="00714E4E" w:rsidRDefault="00714E4E" w:rsidP="00603B75"/>
    <w:p w14:paraId="6030B063" w14:textId="31B49091" w:rsidR="00714E4E" w:rsidRDefault="00714E4E" w:rsidP="00603B75">
      <w:r>
        <w:t>Les balises ci-dessus permettent d’aller chercher les codes disponibles dans « GRH &gt; Administration &gt; Organigramme &gt; Services transcodes ».</w:t>
      </w:r>
    </w:p>
    <w:p w14:paraId="771ACA83" w14:textId="77777777" w:rsidR="00714E4E" w:rsidRDefault="00714E4E" w:rsidP="00603B75"/>
    <w:p w14:paraId="7CE681D1" w14:textId="58DF74AA" w:rsidR="00BB6341" w:rsidRPr="00F0578E" w:rsidRDefault="008164CF" w:rsidP="00BB6341">
      <w:r>
        <w:rPr>
          <w:noProof/>
        </w:rPr>
        <w:drawing>
          <wp:inline distT="0" distB="0" distL="0" distR="0" wp14:anchorId="59787CF9" wp14:editId="7E1841A1">
            <wp:extent cx="5760720" cy="1125220"/>
            <wp:effectExtent l="0" t="0" r="0" b="0"/>
            <wp:docPr id="9" name="Image 9" descr="Une image contenant texte, capture d’écran, moniteur, 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capture d’écran, moniteur, écran&#10;&#10;Description générée automatiquement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F1CEC" w14:textId="789524A0" w:rsidR="00BB6341" w:rsidRPr="00F0578E" w:rsidRDefault="00BB6341" w:rsidP="00BB6341">
      <w:pPr>
        <w:pStyle w:val="Titre1"/>
      </w:pPr>
      <w:r w:rsidRPr="00F0578E">
        <w:t>Outils</w:t>
      </w:r>
    </w:p>
    <w:p w14:paraId="08D55617" w14:textId="764347DE" w:rsidR="00BB6341" w:rsidRDefault="00BB6341" w:rsidP="00BB6341">
      <w:pPr>
        <w:pStyle w:val="Titre2"/>
      </w:pPr>
      <w:r w:rsidRPr="00F0578E">
        <w:t xml:space="preserve">EO01 : </w:t>
      </w:r>
      <w:r w:rsidR="00F0578E" w:rsidRPr="00F0578E">
        <w:t>EO01 : La liste des balises disponibles dans les modèles de courriels (écran "Outils / Administration &gt; Modèles &gt; Courriels") affichera dorénavant le code technique de la balise [Mantis #6426]</w:t>
      </w:r>
    </w:p>
    <w:p w14:paraId="0E28FC13" w14:textId="7D143632" w:rsidR="003B4AB6" w:rsidRDefault="003B4AB6" w:rsidP="003B4AB6">
      <w:r>
        <w:rPr>
          <w:noProof/>
        </w:rPr>
        <w:drawing>
          <wp:inline distT="0" distB="0" distL="0" distR="0" wp14:anchorId="11FF7390" wp14:editId="15C9A6B3">
            <wp:extent cx="5760720" cy="2278380"/>
            <wp:effectExtent l="0" t="0" r="0" b="7620"/>
            <wp:docPr id="36" name="Image 3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Une image contenant texte&#10;&#10;Description générée automatiquement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019E6" w14:textId="669E383C" w:rsidR="007F2A05" w:rsidRDefault="007F2A05">
      <w:pPr>
        <w:spacing w:after="160" w:line="259" w:lineRule="auto"/>
        <w:jc w:val="left"/>
      </w:pPr>
      <w:r>
        <w:br w:type="page"/>
      </w:r>
    </w:p>
    <w:p w14:paraId="7C9BE463" w14:textId="559284AE" w:rsidR="00F0578E" w:rsidRDefault="00735680" w:rsidP="00735680">
      <w:pPr>
        <w:pStyle w:val="Titre2"/>
      </w:pPr>
      <w:r w:rsidRPr="00735680">
        <w:lastRenderedPageBreak/>
        <w:t>EO02 : Revue graphique de l'écran "Outils &gt; Droits &gt; Rôles" [Pas de Mantis]</w:t>
      </w:r>
    </w:p>
    <w:p w14:paraId="70F8E6D1" w14:textId="244E7B71" w:rsidR="005F4ED7" w:rsidRDefault="005F4ED7" w:rsidP="005F4ED7">
      <w:r>
        <w:rPr>
          <w:noProof/>
        </w:rPr>
        <w:drawing>
          <wp:inline distT="0" distB="0" distL="0" distR="0" wp14:anchorId="0BBF1D8F" wp14:editId="4308CBBA">
            <wp:extent cx="5760720" cy="1732280"/>
            <wp:effectExtent l="0" t="0" r="0" b="1270"/>
            <wp:docPr id="1909224583" name="Image 190922458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24583" name="Image 1909224583" descr="Une image contenant texte&#10;&#10;Description générée automatiquement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71D1" w14:textId="173561FA" w:rsidR="000F5341" w:rsidRDefault="000F5341" w:rsidP="005F4ED7"/>
    <w:p w14:paraId="75FC81D1" w14:textId="2F37EE06" w:rsidR="000F5341" w:rsidRDefault="000F5341" w:rsidP="006B4898">
      <w:pPr>
        <w:jc w:val="center"/>
      </w:pPr>
      <w:r>
        <w:rPr>
          <w:noProof/>
        </w:rPr>
        <w:drawing>
          <wp:inline distT="0" distB="0" distL="0" distR="0" wp14:anchorId="0FB33174" wp14:editId="38492947">
            <wp:extent cx="3635799" cy="2782957"/>
            <wp:effectExtent l="0" t="0" r="3175" b="0"/>
            <wp:docPr id="1909224584" name="Image 1909224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258" cy="279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B7BCE" w14:textId="24F8AAA4" w:rsidR="005F4ED7" w:rsidRDefault="005F4ED7" w:rsidP="005F4ED7"/>
    <w:p w14:paraId="72B708D4" w14:textId="05891851" w:rsidR="006B4898" w:rsidRDefault="006B4898" w:rsidP="006B4898">
      <w:pPr>
        <w:jc w:val="center"/>
      </w:pPr>
      <w:r>
        <w:rPr>
          <w:noProof/>
        </w:rPr>
        <w:drawing>
          <wp:inline distT="0" distB="0" distL="0" distR="0" wp14:anchorId="77769305" wp14:editId="71E46155">
            <wp:extent cx="3554233" cy="1972223"/>
            <wp:effectExtent l="0" t="0" r="8255" b="9525"/>
            <wp:docPr id="1909224585" name="Image 1909224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378" cy="198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B5B2E" w14:textId="5F66FE09" w:rsidR="005F4ED7" w:rsidRDefault="005F4ED7" w:rsidP="005F4ED7"/>
    <w:p w14:paraId="0D2C7EBB" w14:textId="65BE8246" w:rsidR="006B4898" w:rsidRPr="005F4ED7" w:rsidRDefault="006B4898" w:rsidP="006B4898">
      <w:pPr>
        <w:jc w:val="center"/>
      </w:pPr>
      <w:r>
        <w:rPr>
          <w:noProof/>
        </w:rPr>
        <w:lastRenderedPageBreak/>
        <w:drawing>
          <wp:inline distT="0" distB="0" distL="0" distR="0" wp14:anchorId="5898ADBE" wp14:editId="32F66C75">
            <wp:extent cx="3196425" cy="1829347"/>
            <wp:effectExtent l="0" t="0" r="4445" b="0"/>
            <wp:docPr id="1909224586" name="Image 190922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027" cy="183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F7903" w14:textId="537A97E3" w:rsidR="00B25102" w:rsidRDefault="00B25102" w:rsidP="00B25102">
      <w:pPr>
        <w:pStyle w:val="Titre2"/>
      </w:pPr>
      <w:r>
        <w:t>EO03 : Mise en conformité de l'application avec la compatibilité avec Tomcat 9.x [Pas de Mantis]</w:t>
      </w:r>
    </w:p>
    <w:p w14:paraId="2121C8D1" w14:textId="61CEC248" w:rsidR="00D50FCA" w:rsidRPr="00D50FCA" w:rsidRDefault="00D50FCA" w:rsidP="00D50FCA">
      <w:r>
        <w:t xml:space="preserve">Point technique – Pas d’illustration possible. </w:t>
      </w:r>
    </w:p>
    <w:p w14:paraId="12C23186" w14:textId="6426B2F6" w:rsidR="00B25102" w:rsidRDefault="00B25102" w:rsidP="00B25102">
      <w:pPr>
        <w:pStyle w:val="Titre2"/>
      </w:pPr>
      <w:r>
        <w:t xml:space="preserve">EO04 : L'interface sortante des emplois et diplômes vers </w:t>
      </w:r>
      <w:proofErr w:type="spellStart"/>
      <w:r>
        <w:t>Sedit</w:t>
      </w:r>
      <w:proofErr w:type="spellEnd"/>
      <w:r>
        <w:t xml:space="preserve"> devrait dorénavant être pleinement active (envoi des messages toutes les 10 minutes, création des envois de messages lors de la modification d'un emploi ou diplôme, ...) [Pas de Mantis]</w:t>
      </w:r>
    </w:p>
    <w:p w14:paraId="3BAC7A4F" w14:textId="62DCF49A" w:rsidR="00D50FCA" w:rsidRPr="00D50FCA" w:rsidRDefault="00D50FCA" w:rsidP="00D50FCA">
      <w:r>
        <w:t>Point technique – Pas d’illustration possible.</w:t>
      </w:r>
    </w:p>
    <w:p w14:paraId="3EF2AC75" w14:textId="6C704C42" w:rsidR="00B25102" w:rsidRDefault="00B25102" w:rsidP="00B25102">
      <w:pPr>
        <w:pStyle w:val="Titre2"/>
      </w:pPr>
      <w:r>
        <w:t xml:space="preserve">EO05A : L'envoi au </w:t>
      </w:r>
      <w:proofErr w:type="spellStart"/>
      <w:r>
        <w:t>eParapheur</w:t>
      </w:r>
      <w:proofErr w:type="spellEnd"/>
      <w:r>
        <w:t xml:space="preserve"> Libriciel devrait dorénavant traiter les rejets [Mantis #6428]</w:t>
      </w:r>
    </w:p>
    <w:p w14:paraId="2B2A735E" w14:textId="5E72ECD9" w:rsidR="005E67CA" w:rsidRDefault="00D1195A" w:rsidP="005E67CA">
      <w:r w:rsidRPr="00D1195A">
        <w:drawing>
          <wp:inline distT="0" distB="0" distL="0" distR="0" wp14:anchorId="2C455A3C" wp14:editId="770971AE">
            <wp:extent cx="5760720" cy="1674495"/>
            <wp:effectExtent l="0" t="0" r="0" b="1905"/>
            <wp:docPr id="1909224590" name="Image 190922459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24590" name="Image 1909224590" descr="Une image contenant texte&#10;&#10;Description générée automatiquement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530B2" w14:textId="18F4EF57" w:rsidR="003954E0" w:rsidRDefault="003954E0" w:rsidP="005E67CA">
      <w:r>
        <w:t>En cas de rejet l</w:t>
      </w:r>
      <w:r w:rsidR="009C120A">
        <w:t>e document passera dans l’état « rejeté ».</w:t>
      </w:r>
    </w:p>
    <w:p w14:paraId="7ECEE8FB" w14:textId="6E2C9953" w:rsidR="00B25102" w:rsidRDefault="00B25102" w:rsidP="00B25102">
      <w:pPr>
        <w:pStyle w:val="Titre2"/>
      </w:pPr>
      <w:r>
        <w:t>EO05B : Les rôles admettront dorénavant un nouveau droit "Action-Objet &gt; Documents &gt; Envoyer au Parapheur" permettant : d'indiquer qu'un document est "à envoyer" (complet), de voir les documents en cours de signature (lecture) ou de ne voir que les documents signés ou sans signature (refusé, par défaut) [Mantis #6428]</w:t>
      </w:r>
    </w:p>
    <w:p w14:paraId="4002EB48" w14:textId="28799503" w:rsidR="00D27565" w:rsidRDefault="00D27565" w:rsidP="00D27565">
      <w:r>
        <w:rPr>
          <w:noProof/>
        </w:rPr>
        <w:drawing>
          <wp:inline distT="0" distB="0" distL="0" distR="0" wp14:anchorId="17AD83DF" wp14:editId="618E3AFB">
            <wp:extent cx="3697357" cy="2048381"/>
            <wp:effectExtent l="0" t="0" r="0" b="9525"/>
            <wp:docPr id="58" name="Image 5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Une image contenant texte&#10;&#10;Description générée automatiquement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720" cy="205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6828" w14:textId="1CE6BF18" w:rsidR="00D27565" w:rsidRDefault="00D27565" w:rsidP="00D27565"/>
    <w:p w14:paraId="5B3DB929" w14:textId="2C99DB72" w:rsidR="00D27565" w:rsidRDefault="00D27565" w:rsidP="00D27565">
      <w:r>
        <w:lastRenderedPageBreak/>
        <w:t xml:space="preserve">Avec l’action-objet </w:t>
      </w:r>
      <w:r w:rsidR="00E67B96">
        <w:t>« Document &gt; Envoyer au Parapheur » à « Complet » :</w:t>
      </w:r>
    </w:p>
    <w:p w14:paraId="258472CA" w14:textId="2325E499" w:rsidR="0021255A" w:rsidRDefault="0021255A" w:rsidP="00D27565">
      <w:r>
        <w:rPr>
          <w:noProof/>
        </w:rPr>
        <w:drawing>
          <wp:inline distT="0" distB="0" distL="0" distR="0" wp14:anchorId="52F45DD3" wp14:editId="6FB8E494">
            <wp:extent cx="4325510" cy="1399878"/>
            <wp:effectExtent l="0" t="0" r="0" b="0"/>
            <wp:docPr id="59" name="Image 5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Une image contenant texte&#10;&#10;Description générée automatiquement"/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880" cy="140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F8B88" w14:textId="7258EB52" w:rsidR="0021255A" w:rsidRDefault="0021255A" w:rsidP="00D27565"/>
    <w:p w14:paraId="5848A000" w14:textId="3C350D2D" w:rsidR="0021255A" w:rsidRDefault="0018583C" w:rsidP="00D27565">
      <w:r>
        <w:rPr>
          <w:noProof/>
        </w:rPr>
        <w:drawing>
          <wp:inline distT="0" distB="0" distL="0" distR="0" wp14:anchorId="5A4759E1" wp14:editId="109EBF87">
            <wp:extent cx="4324985" cy="1615672"/>
            <wp:effectExtent l="0" t="0" r="0" b="3810"/>
            <wp:docPr id="60" name="Image 6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Une image contenant texte&#10;&#10;Description générée automatiquement"/>
                    <pic:cNvPicPr/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801" cy="162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7380" w14:textId="77777777" w:rsidR="0021255A" w:rsidRDefault="0021255A" w:rsidP="00D27565"/>
    <w:p w14:paraId="31BC5195" w14:textId="77777777" w:rsidR="00E67B96" w:rsidRDefault="00E67B96" w:rsidP="00D27565"/>
    <w:p w14:paraId="0F4E7949" w14:textId="7C46E9B0" w:rsidR="00D27565" w:rsidRDefault="00E67B96" w:rsidP="00D27565">
      <w:r>
        <w:t>Avec l’action-objet « Document &gt; Envoyer au Parapheur » à « L</w:t>
      </w:r>
      <w:r w:rsidR="00DE754A">
        <w:t xml:space="preserve">ecture </w:t>
      </w:r>
      <w:r>
        <w:t>» :</w:t>
      </w:r>
    </w:p>
    <w:p w14:paraId="47800E6E" w14:textId="309BECC7" w:rsidR="00574A06" w:rsidRDefault="00574A06" w:rsidP="00D27565">
      <w:r>
        <w:rPr>
          <w:noProof/>
        </w:rPr>
        <w:drawing>
          <wp:inline distT="0" distB="0" distL="0" distR="0" wp14:anchorId="71746AE8" wp14:editId="200DA20C">
            <wp:extent cx="5760720" cy="1699260"/>
            <wp:effectExtent l="0" t="0" r="0" b="0"/>
            <wp:docPr id="1909224581" name="Image 1909224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3F72A" w14:textId="360DD918" w:rsidR="00E67B96" w:rsidRDefault="00E67B96" w:rsidP="00D27565"/>
    <w:p w14:paraId="4C4E2CD8" w14:textId="61E6A6FF" w:rsidR="00E67B96" w:rsidRDefault="00E67B96" w:rsidP="00D27565">
      <w:r>
        <w:t>Avec l’action-objet « Document &gt; Envoyer au Parapheur » à « </w:t>
      </w:r>
      <w:r w:rsidR="00DE754A">
        <w:t>Refusé</w:t>
      </w:r>
      <w:r>
        <w:t> »</w:t>
      </w:r>
      <w:r w:rsidR="0083678D">
        <w:t xml:space="preserve"> (le </w:t>
      </w:r>
      <w:r w:rsidR="004929F1">
        <w:t>document n’est pas visible du moment qu’il n’est pas à l’état « signé »)</w:t>
      </w:r>
      <w:r>
        <w:t> :</w:t>
      </w:r>
    </w:p>
    <w:p w14:paraId="310CB361" w14:textId="4E7B013D" w:rsidR="00D27565" w:rsidRPr="00D27565" w:rsidRDefault="0083678D" w:rsidP="00D27565">
      <w:r>
        <w:rPr>
          <w:noProof/>
        </w:rPr>
        <w:drawing>
          <wp:inline distT="0" distB="0" distL="0" distR="0" wp14:anchorId="5FEB5A06" wp14:editId="27CF92C4">
            <wp:extent cx="5760720" cy="2216785"/>
            <wp:effectExtent l="0" t="0" r="0" b="0"/>
            <wp:docPr id="1909224582" name="Image 190922458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24582" name="Image 1909224582" descr="Une image contenant texte&#10;&#10;Description générée automatiquement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ADF65" w14:textId="77777777" w:rsidR="00AE2265" w:rsidRPr="00AE2265" w:rsidRDefault="00AE2265" w:rsidP="00AE2265"/>
    <w:p w14:paraId="62CCD546" w14:textId="51A091DC" w:rsidR="00B25102" w:rsidRDefault="00B25102" w:rsidP="00B25102">
      <w:pPr>
        <w:pStyle w:val="Titre2"/>
      </w:pPr>
      <w:r>
        <w:lastRenderedPageBreak/>
        <w:t xml:space="preserve">EO06 : L'extracteur de données </w:t>
      </w:r>
      <w:proofErr w:type="spellStart"/>
      <w:r>
        <w:t>Eksaé</w:t>
      </w:r>
      <w:proofErr w:type="spellEnd"/>
      <w:r>
        <w:t xml:space="preserve"> tiendra dorénavant compte des dates de fin d'immatriculations pour les engagements différenciés avec le modèle de données 95 [Mantis #6285]</w:t>
      </w:r>
    </w:p>
    <w:p w14:paraId="18087D91" w14:textId="18C5D295" w:rsidR="00D50FCA" w:rsidRPr="00D50FCA" w:rsidRDefault="00D50FCA" w:rsidP="00D50FCA">
      <w:r>
        <w:t>Point technique – Pas d’illustration possible.</w:t>
      </w:r>
    </w:p>
    <w:p w14:paraId="332A7D7A" w14:textId="28D8EA2A" w:rsidR="00B25102" w:rsidRDefault="00B25102" w:rsidP="00B25102">
      <w:pPr>
        <w:pStyle w:val="Titre2"/>
      </w:pPr>
      <w:r>
        <w:t>EO07 : Ajout d'une variable "FMA - Séances - Blocage indemnité par verrou" permettant de débloquer la saisie des indemnités (et validation centre) lorsque le verrou est activé sur une FMPA sur centre [Mantis #6523]</w:t>
      </w:r>
    </w:p>
    <w:p w14:paraId="249C1EB5" w14:textId="4A8022BD" w:rsidR="00857083" w:rsidRDefault="00857083" w:rsidP="00857083">
      <w:r>
        <w:t>Si la variable</w:t>
      </w:r>
      <w:r w:rsidR="007B2982">
        <w:t xml:space="preserve"> </w:t>
      </w:r>
      <w:r w:rsidR="00F43A50">
        <w:t>« FMA – Séances – Blocage indemnité par verrou » est à « O</w:t>
      </w:r>
      <w:r w:rsidR="0025697E">
        <w:t xml:space="preserve">UI », alors si la séance de FMPA est verrouillée (icône verrou fermé), alors la partie « Indemnisation » n’est pas modifiable. Si la variable est à « NON », alors la partie indemnisation sera modifiable, même si la séance est verrouillée. </w:t>
      </w:r>
    </w:p>
    <w:p w14:paraId="30C180CE" w14:textId="0A773801" w:rsidR="00B378A6" w:rsidRDefault="00B378A6" w:rsidP="00857083"/>
    <w:p w14:paraId="1AAC37B0" w14:textId="36F4BC32" w:rsidR="00B378A6" w:rsidRDefault="00C71E24" w:rsidP="00857083">
      <w:r>
        <w:rPr>
          <w:noProof/>
        </w:rPr>
        <w:drawing>
          <wp:inline distT="0" distB="0" distL="0" distR="0" wp14:anchorId="0497CBCE" wp14:editId="4F4220E4">
            <wp:extent cx="4150581" cy="2591826"/>
            <wp:effectExtent l="0" t="0" r="254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505" cy="260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49D2F" w14:textId="0E6EF7CF" w:rsidR="00E05E14" w:rsidRDefault="00E05E14" w:rsidP="00857083"/>
    <w:p w14:paraId="52256A9C" w14:textId="718EB003" w:rsidR="00E05E14" w:rsidRDefault="00E05E14" w:rsidP="00857083">
      <w:r>
        <w:t>Avec la variable à « O</w:t>
      </w:r>
      <w:r w:rsidR="00764B48">
        <w:t>UI</w:t>
      </w:r>
      <w:r>
        <w:t> » et la séance verrouillée :</w:t>
      </w:r>
    </w:p>
    <w:p w14:paraId="0A035941" w14:textId="1BFF942B" w:rsidR="0031459A" w:rsidRDefault="0031459A" w:rsidP="00857083">
      <w:r>
        <w:rPr>
          <w:noProof/>
        </w:rPr>
        <w:drawing>
          <wp:inline distT="0" distB="0" distL="0" distR="0" wp14:anchorId="57833663" wp14:editId="1D448DFB">
            <wp:extent cx="5760720" cy="1793240"/>
            <wp:effectExtent l="0" t="0" r="0" b="0"/>
            <wp:docPr id="51" name="Image 5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Une image contenant texte&#10;&#10;Description générée automatiquement"/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3E9B2" w14:textId="608934B8" w:rsidR="000447F4" w:rsidRDefault="000447F4">
      <w:pPr>
        <w:spacing w:after="160" w:line="259" w:lineRule="auto"/>
        <w:jc w:val="left"/>
      </w:pPr>
      <w:r>
        <w:br w:type="page"/>
      </w:r>
    </w:p>
    <w:p w14:paraId="7326F22C" w14:textId="6D5F8604" w:rsidR="00E05E14" w:rsidRDefault="00E05E14" w:rsidP="00857083">
      <w:r>
        <w:lastRenderedPageBreak/>
        <w:t xml:space="preserve">Avec la variable à « NON » et la séance </w:t>
      </w:r>
      <w:r w:rsidR="00764B48">
        <w:t>verrouillée :</w:t>
      </w:r>
    </w:p>
    <w:p w14:paraId="700DCDF8" w14:textId="5A933189" w:rsidR="00BB6341" w:rsidRPr="00F0578E" w:rsidRDefault="00714FA4" w:rsidP="00BB6341">
      <w:r>
        <w:rPr>
          <w:noProof/>
        </w:rPr>
        <w:drawing>
          <wp:inline distT="0" distB="0" distL="0" distR="0" wp14:anchorId="51729FAF" wp14:editId="158E6AD8">
            <wp:extent cx="5760720" cy="1816100"/>
            <wp:effectExtent l="0" t="0" r="0" b="0"/>
            <wp:docPr id="52" name="Image 5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Une image contenant texte&#10;&#10;Description générée automatiquement"/>
                    <pic:cNvPicPr/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3A10C" w14:textId="73FF8319" w:rsidR="00BB6341" w:rsidRDefault="00BB6341" w:rsidP="00BB6341">
      <w:pPr>
        <w:pStyle w:val="Titre1"/>
      </w:pPr>
      <w:r>
        <w:t>Application mobile</w:t>
      </w:r>
    </w:p>
    <w:p w14:paraId="14EBC437" w14:textId="782C6CBA" w:rsidR="0048619B" w:rsidRDefault="0048619B" w:rsidP="0048619B">
      <w:pPr>
        <w:pStyle w:val="Titre2"/>
      </w:pPr>
      <w:r>
        <w:t xml:space="preserve">EM01A : Préparation du </w:t>
      </w:r>
      <w:proofErr w:type="spellStart"/>
      <w:r>
        <w:t>back-end</w:t>
      </w:r>
      <w:proofErr w:type="spellEnd"/>
      <w:r>
        <w:t xml:space="preserve"> pour consultation du LIF sur l'application mobile [Pas de Mantis]</w:t>
      </w:r>
    </w:p>
    <w:p w14:paraId="5B540A2A" w14:textId="4216CAFE" w:rsidR="00D50FCA" w:rsidRPr="00D50FCA" w:rsidRDefault="00D50FCA" w:rsidP="00D50FCA">
      <w:r>
        <w:t>Point technique – Pas d’illustration possible.</w:t>
      </w:r>
    </w:p>
    <w:p w14:paraId="61B9374C" w14:textId="7F765506" w:rsidR="006878F6" w:rsidRDefault="0048619B" w:rsidP="0048619B">
      <w:pPr>
        <w:pStyle w:val="Titre2"/>
      </w:pPr>
      <w:r>
        <w:t xml:space="preserve">EM01B : Préparation du </w:t>
      </w:r>
      <w:proofErr w:type="spellStart"/>
      <w:r>
        <w:t>back-end</w:t>
      </w:r>
      <w:proofErr w:type="spellEnd"/>
      <w:r>
        <w:t xml:space="preserve"> pour saisie des périodes stagiaires sur l'application mobile [Pas de Mantis]</w:t>
      </w:r>
    </w:p>
    <w:p w14:paraId="79A8D6D0" w14:textId="5D45F1B5" w:rsidR="00D50FCA" w:rsidRPr="00D50FCA" w:rsidRDefault="00D50FCA" w:rsidP="00D50FCA">
      <w:r>
        <w:t>Point technique – Pas d’illustration possible.</w:t>
      </w:r>
    </w:p>
    <w:sectPr w:rsidR="00D50FCA" w:rsidRPr="00D50FCA" w:rsidSect="00824313">
      <w:headerReference w:type="default" r:id="rId91"/>
      <w:footerReference w:type="default" r:id="rId92"/>
      <w:footerReference w:type="first" r:id="rId9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D74D8" w14:textId="77777777" w:rsidR="00741C02" w:rsidRDefault="00741C02" w:rsidP="00824313">
      <w:r>
        <w:separator/>
      </w:r>
    </w:p>
  </w:endnote>
  <w:endnote w:type="continuationSeparator" w:id="0">
    <w:p w14:paraId="5DEBD44D" w14:textId="77777777" w:rsidR="00741C02" w:rsidRDefault="00741C02" w:rsidP="00824313">
      <w:r>
        <w:continuationSeparator/>
      </w:r>
    </w:p>
  </w:endnote>
  <w:endnote w:type="continuationNotice" w:id="1">
    <w:p w14:paraId="16C38F9C" w14:textId="77777777" w:rsidR="00741C02" w:rsidRDefault="00741C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59"/>
      <w:gridCol w:w="7713"/>
    </w:tblGrid>
    <w:tr w:rsidR="001C7C87" w14:paraId="4F96F700" w14:textId="77777777" w:rsidTr="006C7087">
      <w:tc>
        <w:tcPr>
          <w:tcW w:w="1384" w:type="dxa"/>
        </w:tcPr>
        <w:p w14:paraId="09B14C92" w14:textId="755D1221" w:rsidR="006C7087" w:rsidRDefault="006C7087" w:rsidP="006C7087">
          <w:pPr>
            <w:pStyle w:val="Pieddepage"/>
            <w:jc w:val="right"/>
            <w:rPr>
              <w:b/>
              <w:bCs/>
              <w:color w:val="4472C4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4D733A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8</w:t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/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NUMPAGES   \* MERGEFORMAT </w:instrTex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9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Pieddepage"/>
          </w:pPr>
        </w:p>
      </w:tc>
    </w:tr>
  </w:tbl>
  <w:p w14:paraId="6D8EA8EB" w14:textId="77777777" w:rsidR="006C7087" w:rsidRDefault="006C70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9FF88" w14:textId="59947EAF" w:rsidR="006C7087" w:rsidRDefault="006C7087" w:rsidP="006C7087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5FC81" w14:textId="77777777" w:rsidR="00741C02" w:rsidRDefault="00741C02" w:rsidP="00824313">
      <w:r>
        <w:separator/>
      </w:r>
    </w:p>
  </w:footnote>
  <w:footnote w:type="continuationSeparator" w:id="0">
    <w:p w14:paraId="63965090" w14:textId="77777777" w:rsidR="00741C02" w:rsidRDefault="00741C02" w:rsidP="00824313">
      <w:r>
        <w:continuationSeparator/>
      </w:r>
    </w:p>
  </w:footnote>
  <w:footnote w:type="continuationNotice" w:id="1">
    <w:p w14:paraId="6CD9817E" w14:textId="77777777" w:rsidR="00741C02" w:rsidRDefault="00741C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6E4D5" w14:textId="35439689" w:rsidR="006C7087" w:rsidRPr="006463A1" w:rsidRDefault="006C7087" w:rsidP="006C7087">
    <w:pPr>
      <w:pStyle w:val="En-tte"/>
      <w:jc w:val="left"/>
      <w:rPr>
        <w:rStyle w:val="Accentuationlgre"/>
        <w:sz w:val="28"/>
        <w:szCs w:val="28"/>
      </w:rPr>
    </w:pPr>
    <w:r w:rsidRPr="00842091">
      <w:rPr>
        <w:rStyle w:val="Accentuationlgre"/>
        <w:noProof/>
        <w:sz w:val="28"/>
        <w:lang w:eastAsia="fr-FR"/>
      </w:rPr>
      <w:drawing>
        <wp:anchor distT="0" distB="0" distL="114300" distR="114300" simplePos="0" relativeHeight="251658240" behindDoc="0" locked="0" layoutInCell="1" allowOverlap="1" wp14:anchorId="6AEC9DE5" wp14:editId="12724F62">
          <wp:simplePos x="0" y="0"/>
          <wp:positionH relativeFrom="column">
            <wp:posOffset>4695190</wp:posOffset>
          </wp:positionH>
          <wp:positionV relativeFrom="paragraph">
            <wp:posOffset>-149301</wp:posOffset>
          </wp:positionV>
          <wp:extent cx="1063625" cy="445135"/>
          <wp:effectExtent l="0" t="0" r="3175" b="0"/>
          <wp:wrapNone/>
          <wp:docPr id="6051" name="Imag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69739F6" w:rsidRPr="35A278BB">
      <w:rPr>
        <w:rStyle w:val="Accentuationlgre"/>
        <w:sz w:val="28"/>
        <w:szCs w:val="28"/>
      </w:rPr>
      <w:t xml:space="preserve">Nouveautés de la version </w:t>
    </w:r>
    <w:r w:rsidR="0077241E">
      <w:rPr>
        <w:rStyle w:val="Accentuationlgre"/>
        <w:sz w:val="28"/>
        <w:szCs w:val="28"/>
      </w:rPr>
      <w:t>3.</w:t>
    </w:r>
    <w:r w:rsidR="0093098E">
      <w:rPr>
        <w:rStyle w:val="Accentuationlgre"/>
        <w:sz w:val="28"/>
        <w:szCs w:val="28"/>
      </w:rPr>
      <w:t>2</w:t>
    </w:r>
    <w:r w:rsidR="0099258D">
      <w:rPr>
        <w:rStyle w:val="Accentuationlgre"/>
        <w:sz w:val="28"/>
        <w:szCs w:val="28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F6282"/>
    <w:multiLevelType w:val="hybridMultilevel"/>
    <w:tmpl w:val="436CE19E"/>
    <w:lvl w:ilvl="0" w:tplc="9804554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319AB"/>
    <w:multiLevelType w:val="hybridMultilevel"/>
    <w:tmpl w:val="E5E63F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F7FEE"/>
    <w:multiLevelType w:val="hybridMultilevel"/>
    <w:tmpl w:val="51EADB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0A5A51"/>
    <w:multiLevelType w:val="hybridMultilevel"/>
    <w:tmpl w:val="9D400D10"/>
    <w:lvl w:ilvl="0" w:tplc="29981DF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F2462"/>
    <w:multiLevelType w:val="hybridMultilevel"/>
    <w:tmpl w:val="1A22064E"/>
    <w:lvl w:ilvl="0" w:tplc="C3B2F95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368BE"/>
    <w:multiLevelType w:val="hybridMultilevel"/>
    <w:tmpl w:val="81B8FE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2E1F00"/>
    <w:multiLevelType w:val="hybridMultilevel"/>
    <w:tmpl w:val="2A3CB2FC"/>
    <w:lvl w:ilvl="0" w:tplc="25A0E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C5A6B"/>
    <w:multiLevelType w:val="hybridMultilevel"/>
    <w:tmpl w:val="1D6AF4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B0665"/>
    <w:multiLevelType w:val="multilevel"/>
    <w:tmpl w:val="EFE4B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FA71B5"/>
    <w:multiLevelType w:val="hybridMultilevel"/>
    <w:tmpl w:val="ED92A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F358B"/>
    <w:multiLevelType w:val="multilevel"/>
    <w:tmpl w:val="90464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B71EE4"/>
    <w:multiLevelType w:val="multilevel"/>
    <w:tmpl w:val="80EE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8A2407"/>
    <w:multiLevelType w:val="multilevel"/>
    <w:tmpl w:val="AE825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BC77A1"/>
    <w:multiLevelType w:val="hybridMultilevel"/>
    <w:tmpl w:val="075A82CE"/>
    <w:lvl w:ilvl="0" w:tplc="8BCA65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65651A"/>
    <w:multiLevelType w:val="multilevel"/>
    <w:tmpl w:val="AFB6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E574C0"/>
    <w:multiLevelType w:val="multilevel"/>
    <w:tmpl w:val="5B02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E87497"/>
    <w:multiLevelType w:val="hybridMultilevel"/>
    <w:tmpl w:val="35B26B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396795"/>
    <w:multiLevelType w:val="hybridMultilevel"/>
    <w:tmpl w:val="55D061D0"/>
    <w:lvl w:ilvl="0" w:tplc="9A6CCAC4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33C238C"/>
    <w:multiLevelType w:val="multilevel"/>
    <w:tmpl w:val="F7308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F344D9"/>
    <w:multiLevelType w:val="hybridMultilevel"/>
    <w:tmpl w:val="D4567B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FE51FD"/>
    <w:multiLevelType w:val="multilevel"/>
    <w:tmpl w:val="3D3A3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984A19"/>
    <w:multiLevelType w:val="hybridMultilevel"/>
    <w:tmpl w:val="E6CE21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F671B4"/>
    <w:multiLevelType w:val="hybridMultilevel"/>
    <w:tmpl w:val="C6261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9064E5"/>
    <w:multiLevelType w:val="hybridMultilevel"/>
    <w:tmpl w:val="178C9E64"/>
    <w:lvl w:ilvl="0" w:tplc="04C073F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427587"/>
    <w:multiLevelType w:val="hybridMultilevel"/>
    <w:tmpl w:val="5C6C09E0"/>
    <w:lvl w:ilvl="0" w:tplc="1534B50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FA1A0F"/>
    <w:multiLevelType w:val="hybridMultilevel"/>
    <w:tmpl w:val="E24AEC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785A98"/>
    <w:multiLevelType w:val="hybridMultilevel"/>
    <w:tmpl w:val="6AB2C2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730228"/>
    <w:multiLevelType w:val="hybridMultilevel"/>
    <w:tmpl w:val="F2ECD0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C62439"/>
    <w:multiLevelType w:val="hybridMultilevel"/>
    <w:tmpl w:val="752A5C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CA6BAF"/>
    <w:multiLevelType w:val="multilevel"/>
    <w:tmpl w:val="DBC6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ED0753"/>
    <w:multiLevelType w:val="hybridMultilevel"/>
    <w:tmpl w:val="7C44D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6A62AC"/>
    <w:multiLevelType w:val="multilevel"/>
    <w:tmpl w:val="4B0C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0DB4790"/>
    <w:multiLevelType w:val="hybridMultilevel"/>
    <w:tmpl w:val="3BD86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331DE4"/>
    <w:multiLevelType w:val="hybridMultilevel"/>
    <w:tmpl w:val="FB1865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0C0B6E"/>
    <w:multiLevelType w:val="hybridMultilevel"/>
    <w:tmpl w:val="CBF63E92"/>
    <w:lvl w:ilvl="0" w:tplc="E3F610C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4620892">
    <w:abstractNumId w:val="16"/>
  </w:num>
  <w:num w:numId="2" w16cid:durableId="627975501">
    <w:abstractNumId w:val="0"/>
  </w:num>
  <w:num w:numId="3" w16cid:durableId="1167944428">
    <w:abstractNumId w:val="25"/>
  </w:num>
  <w:num w:numId="4" w16cid:durableId="616110334">
    <w:abstractNumId w:val="38"/>
  </w:num>
  <w:num w:numId="5" w16cid:durableId="1892376838">
    <w:abstractNumId w:val="14"/>
  </w:num>
  <w:num w:numId="6" w16cid:durableId="1305309265">
    <w:abstractNumId w:val="5"/>
  </w:num>
  <w:num w:numId="7" w16cid:durableId="2066760157">
    <w:abstractNumId w:val="33"/>
  </w:num>
  <w:num w:numId="8" w16cid:durableId="610288142">
    <w:abstractNumId w:val="19"/>
  </w:num>
  <w:num w:numId="9" w16cid:durableId="1035351196">
    <w:abstractNumId w:val="37"/>
  </w:num>
  <w:num w:numId="10" w16cid:durableId="1384334159">
    <w:abstractNumId w:val="29"/>
  </w:num>
  <w:num w:numId="11" w16cid:durableId="1127316173">
    <w:abstractNumId w:val="3"/>
  </w:num>
  <w:num w:numId="12" w16cid:durableId="1526364869">
    <w:abstractNumId w:val="24"/>
  </w:num>
  <w:num w:numId="13" w16cid:durableId="1875654513">
    <w:abstractNumId w:val="12"/>
  </w:num>
  <w:num w:numId="14" w16cid:durableId="1769887737">
    <w:abstractNumId w:val="22"/>
  </w:num>
  <w:num w:numId="15" w16cid:durableId="13650546">
    <w:abstractNumId w:val="13"/>
  </w:num>
  <w:num w:numId="16" w16cid:durableId="1480608161">
    <w:abstractNumId w:val="34"/>
  </w:num>
  <w:num w:numId="17" w16cid:durableId="1361666336">
    <w:abstractNumId w:val="15"/>
  </w:num>
  <w:num w:numId="18" w16cid:durableId="104470816">
    <w:abstractNumId w:val="9"/>
  </w:num>
  <w:num w:numId="19" w16cid:durableId="1551501238">
    <w:abstractNumId w:val="32"/>
  </w:num>
  <w:num w:numId="20" w16cid:durableId="1089234338">
    <w:abstractNumId w:val="11"/>
  </w:num>
  <w:num w:numId="21" w16cid:durableId="1283225601">
    <w:abstractNumId w:val="20"/>
  </w:num>
  <w:num w:numId="22" w16cid:durableId="1246575239">
    <w:abstractNumId w:val="17"/>
  </w:num>
  <w:num w:numId="23" w16cid:durableId="1336879134">
    <w:abstractNumId w:val="4"/>
  </w:num>
  <w:num w:numId="24" w16cid:durableId="1905024631">
    <w:abstractNumId w:val="2"/>
  </w:num>
  <w:num w:numId="25" w16cid:durableId="875115799">
    <w:abstractNumId w:val="35"/>
  </w:num>
  <w:num w:numId="26" w16cid:durableId="254099521">
    <w:abstractNumId w:val="28"/>
  </w:num>
  <w:num w:numId="27" w16cid:durableId="1656494232">
    <w:abstractNumId w:val="6"/>
  </w:num>
  <w:num w:numId="28" w16cid:durableId="1691030063">
    <w:abstractNumId w:val="27"/>
  </w:num>
  <w:num w:numId="29" w16cid:durableId="1634750782">
    <w:abstractNumId w:val="18"/>
  </w:num>
  <w:num w:numId="30" w16cid:durableId="1787850376">
    <w:abstractNumId w:val="7"/>
  </w:num>
  <w:num w:numId="31" w16cid:durableId="2095055477">
    <w:abstractNumId w:val="36"/>
  </w:num>
  <w:num w:numId="32" w16cid:durableId="182014389">
    <w:abstractNumId w:val="8"/>
  </w:num>
  <w:num w:numId="33" w16cid:durableId="1011951223">
    <w:abstractNumId w:val="10"/>
  </w:num>
  <w:num w:numId="34" w16cid:durableId="1598901395">
    <w:abstractNumId w:val="23"/>
  </w:num>
  <w:num w:numId="35" w16cid:durableId="1682125504">
    <w:abstractNumId w:val="1"/>
  </w:num>
  <w:num w:numId="36" w16cid:durableId="1271007657">
    <w:abstractNumId w:val="26"/>
  </w:num>
  <w:num w:numId="37" w16cid:durableId="1218320406">
    <w:abstractNumId w:val="31"/>
  </w:num>
  <w:num w:numId="38" w16cid:durableId="1770351885">
    <w:abstractNumId w:val="30"/>
  </w:num>
  <w:num w:numId="39" w16cid:durableId="7058322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FFD"/>
    <w:rsid w:val="0000031B"/>
    <w:rsid w:val="00000489"/>
    <w:rsid w:val="00001487"/>
    <w:rsid w:val="0000181A"/>
    <w:rsid w:val="00001893"/>
    <w:rsid w:val="000019C8"/>
    <w:rsid w:val="000023B0"/>
    <w:rsid w:val="00002908"/>
    <w:rsid w:val="00002ADA"/>
    <w:rsid w:val="00002ECE"/>
    <w:rsid w:val="00003657"/>
    <w:rsid w:val="000037E0"/>
    <w:rsid w:val="00003844"/>
    <w:rsid w:val="00003968"/>
    <w:rsid w:val="000042A8"/>
    <w:rsid w:val="00004BA1"/>
    <w:rsid w:val="000053CE"/>
    <w:rsid w:val="000055DC"/>
    <w:rsid w:val="000055F8"/>
    <w:rsid w:val="00006071"/>
    <w:rsid w:val="000061D7"/>
    <w:rsid w:val="000062F3"/>
    <w:rsid w:val="000067C6"/>
    <w:rsid w:val="00006DB2"/>
    <w:rsid w:val="0000711D"/>
    <w:rsid w:val="00007712"/>
    <w:rsid w:val="00007CA3"/>
    <w:rsid w:val="00007CCE"/>
    <w:rsid w:val="00007DB6"/>
    <w:rsid w:val="0001092C"/>
    <w:rsid w:val="00010C43"/>
    <w:rsid w:val="00010F89"/>
    <w:rsid w:val="000113DB"/>
    <w:rsid w:val="00012986"/>
    <w:rsid w:val="00012B4A"/>
    <w:rsid w:val="00012C01"/>
    <w:rsid w:val="0001400A"/>
    <w:rsid w:val="00014641"/>
    <w:rsid w:val="000153B8"/>
    <w:rsid w:val="00015727"/>
    <w:rsid w:val="0001578F"/>
    <w:rsid w:val="00015B8D"/>
    <w:rsid w:val="00016486"/>
    <w:rsid w:val="00016529"/>
    <w:rsid w:val="00016A0D"/>
    <w:rsid w:val="00016A5C"/>
    <w:rsid w:val="000176EF"/>
    <w:rsid w:val="0001781D"/>
    <w:rsid w:val="00017971"/>
    <w:rsid w:val="00022356"/>
    <w:rsid w:val="00022475"/>
    <w:rsid w:val="000230FF"/>
    <w:rsid w:val="0002339D"/>
    <w:rsid w:val="00023452"/>
    <w:rsid w:val="0002425E"/>
    <w:rsid w:val="0002444F"/>
    <w:rsid w:val="00025192"/>
    <w:rsid w:val="00025206"/>
    <w:rsid w:val="00025253"/>
    <w:rsid w:val="0002544F"/>
    <w:rsid w:val="000263EE"/>
    <w:rsid w:val="000263F1"/>
    <w:rsid w:val="00027896"/>
    <w:rsid w:val="000304DE"/>
    <w:rsid w:val="00030540"/>
    <w:rsid w:val="000313CA"/>
    <w:rsid w:val="00031A3B"/>
    <w:rsid w:val="00031F5B"/>
    <w:rsid w:val="00034213"/>
    <w:rsid w:val="000348CC"/>
    <w:rsid w:val="000351B2"/>
    <w:rsid w:val="00036362"/>
    <w:rsid w:val="00036584"/>
    <w:rsid w:val="00036789"/>
    <w:rsid w:val="00037C54"/>
    <w:rsid w:val="0004016C"/>
    <w:rsid w:val="00040635"/>
    <w:rsid w:val="00040A6C"/>
    <w:rsid w:val="00040B04"/>
    <w:rsid w:val="00040F59"/>
    <w:rsid w:val="00040F97"/>
    <w:rsid w:val="000419B4"/>
    <w:rsid w:val="00041A80"/>
    <w:rsid w:val="00041AD5"/>
    <w:rsid w:val="00041ED1"/>
    <w:rsid w:val="00042731"/>
    <w:rsid w:val="00042760"/>
    <w:rsid w:val="00042851"/>
    <w:rsid w:val="00042A26"/>
    <w:rsid w:val="00043029"/>
    <w:rsid w:val="000432F7"/>
    <w:rsid w:val="00043499"/>
    <w:rsid w:val="00043A8A"/>
    <w:rsid w:val="00043CF4"/>
    <w:rsid w:val="00044383"/>
    <w:rsid w:val="000447F4"/>
    <w:rsid w:val="000448C8"/>
    <w:rsid w:val="000450CB"/>
    <w:rsid w:val="00045789"/>
    <w:rsid w:val="00045C15"/>
    <w:rsid w:val="00045DFC"/>
    <w:rsid w:val="000463A6"/>
    <w:rsid w:val="00046754"/>
    <w:rsid w:val="0004708A"/>
    <w:rsid w:val="00050048"/>
    <w:rsid w:val="00051031"/>
    <w:rsid w:val="0005248B"/>
    <w:rsid w:val="00052A43"/>
    <w:rsid w:val="000533BC"/>
    <w:rsid w:val="00053C60"/>
    <w:rsid w:val="00053D18"/>
    <w:rsid w:val="000544C0"/>
    <w:rsid w:val="00055C44"/>
    <w:rsid w:val="00055DCD"/>
    <w:rsid w:val="0005619D"/>
    <w:rsid w:val="0005699D"/>
    <w:rsid w:val="00056DB8"/>
    <w:rsid w:val="000572A9"/>
    <w:rsid w:val="0006019E"/>
    <w:rsid w:val="000602D0"/>
    <w:rsid w:val="00060860"/>
    <w:rsid w:val="00061087"/>
    <w:rsid w:val="00061986"/>
    <w:rsid w:val="00062450"/>
    <w:rsid w:val="00062688"/>
    <w:rsid w:val="0006285E"/>
    <w:rsid w:val="00062D72"/>
    <w:rsid w:val="00064B18"/>
    <w:rsid w:val="00064FF7"/>
    <w:rsid w:val="00065314"/>
    <w:rsid w:val="000654A5"/>
    <w:rsid w:val="00066018"/>
    <w:rsid w:val="00066357"/>
    <w:rsid w:val="0006706A"/>
    <w:rsid w:val="00070258"/>
    <w:rsid w:val="0007039C"/>
    <w:rsid w:val="00071A30"/>
    <w:rsid w:val="000720CF"/>
    <w:rsid w:val="0007215A"/>
    <w:rsid w:val="000722B2"/>
    <w:rsid w:val="0007285F"/>
    <w:rsid w:val="00072BFE"/>
    <w:rsid w:val="0007376E"/>
    <w:rsid w:val="000743A5"/>
    <w:rsid w:val="00074C87"/>
    <w:rsid w:val="000756FF"/>
    <w:rsid w:val="000757B7"/>
    <w:rsid w:val="00075995"/>
    <w:rsid w:val="00075B00"/>
    <w:rsid w:val="0007644E"/>
    <w:rsid w:val="000772DC"/>
    <w:rsid w:val="000776A7"/>
    <w:rsid w:val="00077ABA"/>
    <w:rsid w:val="00077AD1"/>
    <w:rsid w:val="000808E6"/>
    <w:rsid w:val="000809AB"/>
    <w:rsid w:val="00080C18"/>
    <w:rsid w:val="000814B9"/>
    <w:rsid w:val="00081730"/>
    <w:rsid w:val="00081A90"/>
    <w:rsid w:val="00082559"/>
    <w:rsid w:val="0008291E"/>
    <w:rsid w:val="0008351C"/>
    <w:rsid w:val="00083B6C"/>
    <w:rsid w:val="00084435"/>
    <w:rsid w:val="000848CC"/>
    <w:rsid w:val="00085B68"/>
    <w:rsid w:val="00085C48"/>
    <w:rsid w:val="0008633D"/>
    <w:rsid w:val="00086414"/>
    <w:rsid w:val="000867D1"/>
    <w:rsid w:val="00086903"/>
    <w:rsid w:val="000869EF"/>
    <w:rsid w:val="00086C68"/>
    <w:rsid w:val="000874BA"/>
    <w:rsid w:val="00087504"/>
    <w:rsid w:val="00090673"/>
    <w:rsid w:val="0009075F"/>
    <w:rsid w:val="00091231"/>
    <w:rsid w:val="000916EE"/>
    <w:rsid w:val="0009176F"/>
    <w:rsid w:val="00091790"/>
    <w:rsid w:val="00091954"/>
    <w:rsid w:val="00091FC8"/>
    <w:rsid w:val="00092479"/>
    <w:rsid w:val="00092A32"/>
    <w:rsid w:val="00093B65"/>
    <w:rsid w:val="00093B8A"/>
    <w:rsid w:val="000944EE"/>
    <w:rsid w:val="0009471C"/>
    <w:rsid w:val="000950FB"/>
    <w:rsid w:val="00095454"/>
    <w:rsid w:val="00095582"/>
    <w:rsid w:val="000958F5"/>
    <w:rsid w:val="00095AAE"/>
    <w:rsid w:val="00095C41"/>
    <w:rsid w:val="00096197"/>
    <w:rsid w:val="00096CB8"/>
    <w:rsid w:val="000970A4"/>
    <w:rsid w:val="000974BE"/>
    <w:rsid w:val="000A0097"/>
    <w:rsid w:val="000A03F3"/>
    <w:rsid w:val="000A0A94"/>
    <w:rsid w:val="000A0B5C"/>
    <w:rsid w:val="000A0BBC"/>
    <w:rsid w:val="000A1169"/>
    <w:rsid w:val="000A18F8"/>
    <w:rsid w:val="000A1DD7"/>
    <w:rsid w:val="000A2096"/>
    <w:rsid w:val="000A22C7"/>
    <w:rsid w:val="000A2A7C"/>
    <w:rsid w:val="000A3397"/>
    <w:rsid w:val="000A3745"/>
    <w:rsid w:val="000A3A53"/>
    <w:rsid w:val="000A3AD0"/>
    <w:rsid w:val="000A469E"/>
    <w:rsid w:val="000A48D6"/>
    <w:rsid w:val="000A5031"/>
    <w:rsid w:val="000A68DF"/>
    <w:rsid w:val="000A6E01"/>
    <w:rsid w:val="000A6E9B"/>
    <w:rsid w:val="000A7201"/>
    <w:rsid w:val="000A7A95"/>
    <w:rsid w:val="000A7D35"/>
    <w:rsid w:val="000B135D"/>
    <w:rsid w:val="000B20E0"/>
    <w:rsid w:val="000B2A3C"/>
    <w:rsid w:val="000B318F"/>
    <w:rsid w:val="000B3CC6"/>
    <w:rsid w:val="000B417D"/>
    <w:rsid w:val="000B4CD9"/>
    <w:rsid w:val="000B5642"/>
    <w:rsid w:val="000B57C1"/>
    <w:rsid w:val="000B5F99"/>
    <w:rsid w:val="000B71E0"/>
    <w:rsid w:val="000B73E2"/>
    <w:rsid w:val="000B782D"/>
    <w:rsid w:val="000B7B70"/>
    <w:rsid w:val="000B7FF7"/>
    <w:rsid w:val="000C0243"/>
    <w:rsid w:val="000C06D1"/>
    <w:rsid w:val="000C0900"/>
    <w:rsid w:val="000C196C"/>
    <w:rsid w:val="000C1F80"/>
    <w:rsid w:val="000C212A"/>
    <w:rsid w:val="000C2134"/>
    <w:rsid w:val="000C2242"/>
    <w:rsid w:val="000C2599"/>
    <w:rsid w:val="000C2EE7"/>
    <w:rsid w:val="000C30C8"/>
    <w:rsid w:val="000C3546"/>
    <w:rsid w:val="000C3930"/>
    <w:rsid w:val="000C4E9F"/>
    <w:rsid w:val="000C5BA3"/>
    <w:rsid w:val="000C6F79"/>
    <w:rsid w:val="000C6FEE"/>
    <w:rsid w:val="000C701E"/>
    <w:rsid w:val="000C7208"/>
    <w:rsid w:val="000C728B"/>
    <w:rsid w:val="000C75C6"/>
    <w:rsid w:val="000C77DF"/>
    <w:rsid w:val="000C7A79"/>
    <w:rsid w:val="000D07D4"/>
    <w:rsid w:val="000D13DE"/>
    <w:rsid w:val="000D1B97"/>
    <w:rsid w:val="000D2876"/>
    <w:rsid w:val="000D2BF5"/>
    <w:rsid w:val="000D357B"/>
    <w:rsid w:val="000D35C8"/>
    <w:rsid w:val="000D37E0"/>
    <w:rsid w:val="000D3A32"/>
    <w:rsid w:val="000D3DBE"/>
    <w:rsid w:val="000D51E2"/>
    <w:rsid w:val="000D5A48"/>
    <w:rsid w:val="000D65D3"/>
    <w:rsid w:val="000D67DC"/>
    <w:rsid w:val="000D7615"/>
    <w:rsid w:val="000D7AB7"/>
    <w:rsid w:val="000D7E05"/>
    <w:rsid w:val="000E0927"/>
    <w:rsid w:val="000E0BFB"/>
    <w:rsid w:val="000E0E31"/>
    <w:rsid w:val="000E1157"/>
    <w:rsid w:val="000E119A"/>
    <w:rsid w:val="000E1234"/>
    <w:rsid w:val="000E152F"/>
    <w:rsid w:val="000E1E98"/>
    <w:rsid w:val="000E23A5"/>
    <w:rsid w:val="000E42E9"/>
    <w:rsid w:val="000E477F"/>
    <w:rsid w:val="000E5662"/>
    <w:rsid w:val="000E5CD9"/>
    <w:rsid w:val="000E5F95"/>
    <w:rsid w:val="000E6119"/>
    <w:rsid w:val="000E66A0"/>
    <w:rsid w:val="000E6799"/>
    <w:rsid w:val="000E6E66"/>
    <w:rsid w:val="000E76E2"/>
    <w:rsid w:val="000F03E8"/>
    <w:rsid w:val="000F1620"/>
    <w:rsid w:val="000F1B27"/>
    <w:rsid w:val="000F2047"/>
    <w:rsid w:val="000F288B"/>
    <w:rsid w:val="000F2E4A"/>
    <w:rsid w:val="000F2E4E"/>
    <w:rsid w:val="000F2F3C"/>
    <w:rsid w:val="000F303A"/>
    <w:rsid w:val="000F34FD"/>
    <w:rsid w:val="000F361C"/>
    <w:rsid w:val="000F3A5A"/>
    <w:rsid w:val="000F3F0F"/>
    <w:rsid w:val="000F3F89"/>
    <w:rsid w:val="000F4078"/>
    <w:rsid w:val="000F43A4"/>
    <w:rsid w:val="000F4695"/>
    <w:rsid w:val="000F5341"/>
    <w:rsid w:val="000F5832"/>
    <w:rsid w:val="000F5866"/>
    <w:rsid w:val="000F5EC4"/>
    <w:rsid w:val="000F65E3"/>
    <w:rsid w:val="000F754F"/>
    <w:rsid w:val="00100555"/>
    <w:rsid w:val="0010083A"/>
    <w:rsid w:val="001008AE"/>
    <w:rsid w:val="001008F2"/>
    <w:rsid w:val="00100AA1"/>
    <w:rsid w:val="00100CCB"/>
    <w:rsid w:val="00101123"/>
    <w:rsid w:val="00101301"/>
    <w:rsid w:val="0010133B"/>
    <w:rsid w:val="00101767"/>
    <w:rsid w:val="001018CB"/>
    <w:rsid w:val="00101CB2"/>
    <w:rsid w:val="0010224B"/>
    <w:rsid w:val="0010240A"/>
    <w:rsid w:val="00102566"/>
    <w:rsid w:val="001028FB"/>
    <w:rsid w:val="0010295F"/>
    <w:rsid w:val="00102CE1"/>
    <w:rsid w:val="00102F38"/>
    <w:rsid w:val="00103480"/>
    <w:rsid w:val="00104409"/>
    <w:rsid w:val="00104E94"/>
    <w:rsid w:val="00105CC4"/>
    <w:rsid w:val="00106D29"/>
    <w:rsid w:val="00106EA4"/>
    <w:rsid w:val="00106F97"/>
    <w:rsid w:val="00107017"/>
    <w:rsid w:val="001075AF"/>
    <w:rsid w:val="00107E2B"/>
    <w:rsid w:val="00110DCF"/>
    <w:rsid w:val="00110E9F"/>
    <w:rsid w:val="00111243"/>
    <w:rsid w:val="00111533"/>
    <w:rsid w:val="00111E84"/>
    <w:rsid w:val="00111EC7"/>
    <w:rsid w:val="00111EE1"/>
    <w:rsid w:val="00112028"/>
    <w:rsid w:val="00112434"/>
    <w:rsid w:val="00112CCF"/>
    <w:rsid w:val="00113549"/>
    <w:rsid w:val="001137D4"/>
    <w:rsid w:val="00114174"/>
    <w:rsid w:val="00114394"/>
    <w:rsid w:val="001143B2"/>
    <w:rsid w:val="00114409"/>
    <w:rsid w:val="001146F7"/>
    <w:rsid w:val="001148B3"/>
    <w:rsid w:val="00115337"/>
    <w:rsid w:val="00115485"/>
    <w:rsid w:val="00115A47"/>
    <w:rsid w:val="00116742"/>
    <w:rsid w:val="00116996"/>
    <w:rsid w:val="00116B3D"/>
    <w:rsid w:val="00116D11"/>
    <w:rsid w:val="0011721D"/>
    <w:rsid w:val="00117AEF"/>
    <w:rsid w:val="0012004C"/>
    <w:rsid w:val="00120790"/>
    <w:rsid w:val="001209E0"/>
    <w:rsid w:val="00120B22"/>
    <w:rsid w:val="001212D2"/>
    <w:rsid w:val="00121EF0"/>
    <w:rsid w:val="0012323A"/>
    <w:rsid w:val="00123334"/>
    <w:rsid w:val="0012346A"/>
    <w:rsid w:val="0012482A"/>
    <w:rsid w:val="001249DD"/>
    <w:rsid w:val="001252C7"/>
    <w:rsid w:val="001256CE"/>
    <w:rsid w:val="001258C4"/>
    <w:rsid w:val="00125A45"/>
    <w:rsid w:val="00125AE8"/>
    <w:rsid w:val="0012674A"/>
    <w:rsid w:val="0012699B"/>
    <w:rsid w:val="00126FCB"/>
    <w:rsid w:val="0012775B"/>
    <w:rsid w:val="00127A6E"/>
    <w:rsid w:val="00127DAC"/>
    <w:rsid w:val="00130410"/>
    <w:rsid w:val="00130701"/>
    <w:rsid w:val="00130DD4"/>
    <w:rsid w:val="0013115A"/>
    <w:rsid w:val="00131EFF"/>
    <w:rsid w:val="00131F64"/>
    <w:rsid w:val="00132692"/>
    <w:rsid w:val="001327FF"/>
    <w:rsid w:val="001328B3"/>
    <w:rsid w:val="00132B1D"/>
    <w:rsid w:val="00133698"/>
    <w:rsid w:val="00133838"/>
    <w:rsid w:val="00134606"/>
    <w:rsid w:val="00134844"/>
    <w:rsid w:val="001348BB"/>
    <w:rsid w:val="00134A4F"/>
    <w:rsid w:val="00134E3B"/>
    <w:rsid w:val="001350C6"/>
    <w:rsid w:val="00135503"/>
    <w:rsid w:val="00135F18"/>
    <w:rsid w:val="001368DA"/>
    <w:rsid w:val="0013712E"/>
    <w:rsid w:val="001376E7"/>
    <w:rsid w:val="00137754"/>
    <w:rsid w:val="00137AB6"/>
    <w:rsid w:val="00137D9C"/>
    <w:rsid w:val="0014021E"/>
    <w:rsid w:val="00140304"/>
    <w:rsid w:val="0014036F"/>
    <w:rsid w:val="00141AE2"/>
    <w:rsid w:val="00142869"/>
    <w:rsid w:val="00142A10"/>
    <w:rsid w:val="00142FF9"/>
    <w:rsid w:val="001433C9"/>
    <w:rsid w:val="00143EE7"/>
    <w:rsid w:val="00143FB6"/>
    <w:rsid w:val="001453C6"/>
    <w:rsid w:val="00145735"/>
    <w:rsid w:val="00145B91"/>
    <w:rsid w:val="00145B9A"/>
    <w:rsid w:val="00145C03"/>
    <w:rsid w:val="00145E56"/>
    <w:rsid w:val="00145ECB"/>
    <w:rsid w:val="001461B7"/>
    <w:rsid w:val="00146306"/>
    <w:rsid w:val="00146815"/>
    <w:rsid w:val="001468B6"/>
    <w:rsid w:val="001473AF"/>
    <w:rsid w:val="001507A4"/>
    <w:rsid w:val="00150E73"/>
    <w:rsid w:val="00150EA6"/>
    <w:rsid w:val="001511A2"/>
    <w:rsid w:val="00151ADA"/>
    <w:rsid w:val="00151B68"/>
    <w:rsid w:val="00151E26"/>
    <w:rsid w:val="00151F06"/>
    <w:rsid w:val="00151F6B"/>
    <w:rsid w:val="00151F94"/>
    <w:rsid w:val="001525D4"/>
    <w:rsid w:val="00152BC2"/>
    <w:rsid w:val="00152F25"/>
    <w:rsid w:val="00154CEA"/>
    <w:rsid w:val="00155093"/>
    <w:rsid w:val="00155857"/>
    <w:rsid w:val="00155CF8"/>
    <w:rsid w:val="001562FD"/>
    <w:rsid w:val="0015663B"/>
    <w:rsid w:val="00156694"/>
    <w:rsid w:val="0015672B"/>
    <w:rsid w:val="00156E0E"/>
    <w:rsid w:val="001576B2"/>
    <w:rsid w:val="00160243"/>
    <w:rsid w:val="00160269"/>
    <w:rsid w:val="0016043C"/>
    <w:rsid w:val="0016089A"/>
    <w:rsid w:val="00161003"/>
    <w:rsid w:val="00161131"/>
    <w:rsid w:val="001619DA"/>
    <w:rsid w:val="00161E1D"/>
    <w:rsid w:val="00161FB9"/>
    <w:rsid w:val="00163CDF"/>
    <w:rsid w:val="0016472B"/>
    <w:rsid w:val="0016491F"/>
    <w:rsid w:val="00164B05"/>
    <w:rsid w:val="00164C7E"/>
    <w:rsid w:val="00164D78"/>
    <w:rsid w:val="001652DE"/>
    <w:rsid w:val="001656A8"/>
    <w:rsid w:val="00165A2C"/>
    <w:rsid w:val="00166643"/>
    <w:rsid w:val="00166698"/>
    <w:rsid w:val="001700B2"/>
    <w:rsid w:val="001703E5"/>
    <w:rsid w:val="001714CC"/>
    <w:rsid w:val="00171F0A"/>
    <w:rsid w:val="00172464"/>
    <w:rsid w:val="00172D9A"/>
    <w:rsid w:val="00172F5B"/>
    <w:rsid w:val="00173DDE"/>
    <w:rsid w:val="0017414A"/>
    <w:rsid w:val="00174903"/>
    <w:rsid w:val="00174ABD"/>
    <w:rsid w:val="00174D49"/>
    <w:rsid w:val="00175995"/>
    <w:rsid w:val="00175B9B"/>
    <w:rsid w:val="00175C6A"/>
    <w:rsid w:val="00175F5F"/>
    <w:rsid w:val="001760DC"/>
    <w:rsid w:val="00176100"/>
    <w:rsid w:val="00176713"/>
    <w:rsid w:val="00176D5C"/>
    <w:rsid w:val="00177029"/>
    <w:rsid w:val="00177519"/>
    <w:rsid w:val="00177783"/>
    <w:rsid w:val="001779FA"/>
    <w:rsid w:val="00177E0D"/>
    <w:rsid w:val="001805E9"/>
    <w:rsid w:val="001806B3"/>
    <w:rsid w:val="00180E68"/>
    <w:rsid w:val="0018174B"/>
    <w:rsid w:val="00181970"/>
    <w:rsid w:val="001825E1"/>
    <w:rsid w:val="001832F5"/>
    <w:rsid w:val="00183DA8"/>
    <w:rsid w:val="00183E13"/>
    <w:rsid w:val="00184417"/>
    <w:rsid w:val="001847C8"/>
    <w:rsid w:val="00184C73"/>
    <w:rsid w:val="0018500E"/>
    <w:rsid w:val="0018524D"/>
    <w:rsid w:val="0018583C"/>
    <w:rsid w:val="00185C03"/>
    <w:rsid w:val="00186626"/>
    <w:rsid w:val="001866A5"/>
    <w:rsid w:val="001866E2"/>
    <w:rsid w:val="00187A3B"/>
    <w:rsid w:val="00187AC4"/>
    <w:rsid w:val="00187B0D"/>
    <w:rsid w:val="00187EB7"/>
    <w:rsid w:val="00190519"/>
    <w:rsid w:val="001905E6"/>
    <w:rsid w:val="001907E4"/>
    <w:rsid w:val="00190AE1"/>
    <w:rsid w:val="00191499"/>
    <w:rsid w:val="001915BA"/>
    <w:rsid w:val="00191C05"/>
    <w:rsid w:val="0019202E"/>
    <w:rsid w:val="00192069"/>
    <w:rsid w:val="001924D5"/>
    <w:rsid w:val="00192C17"/>
    <w:rsid w:val="00192EB9"/>
    <w:rsid w:val="00193C84"/>
    <w:rsid w:val="001945F6"/>
    <w:rsid w:val="00194605"/>
    <w:rsid w:val="001947AD"/>
    <w:rsid w:val="001948DE"/>
    <w:rsid w:val="001956F7"/>
    <w:rsid w:val="001957C1"/>
    <w:rsid w:val="00195966"/>
    <w:rsid w:val="0019642F"/>
    <w:rsid w:val="001964C4"/>
    <w:rsid w:val="001965D8"/>
    <w:rsid w:val="0019739E"/>
    <w:rsid w:val="00197D75"/>
    <w:rsid w:val="00197EF5"/>
    <w:rsid w:val="001A0B31"/>
    <w:rsid w:val="001A0DF7"/>
    <w:rsid w:val="001A2403"/>
    <w:rsid w:val="001A2A74"/>
    <w:rsid w:val="001A2E1E"/>
    <w:rsid w:val="001A3B48"/>
    <w:rsid w:val="001A3D6E"/>
    <w:rsid w:val="001A42BE"/>
    <w:rsid w:val="001A4DB3"/>
    <w:rsid w:val="001A4DD4"/>
    <w:rsid w:val="001A5055"/>
    <w:rsid w:val="001A5263"/>
    <w:rsid w:val="001A599E"/>
    <w:rsid w:val="001A5A4F"/>
    <w:rsid w:val="001A5CDF"/>
    <w:rsid w:val="001A5CE6"/>
    <w:rsid w:val="001A5CEB"/>
    <w:rsid w:val="001A5FAC"/>
    <w:rsid w:val="001A6070"/>
    <w:rsid w:val="001A7684"/>
    <w:rsid w:val="001A7BCF"/>
    <w:rsid w:val="001A7C82"/>
    <w:rsid w:val="001B02BB"/>
    <w:rsid w:val="001B03AF"/>
    <w:rsid w:val="001B0557"/>
    <w:rsid w:val="001B0757"/>
    <w:rsid w:val="001B0A89"/>
    <w:rsid w:val="001B0E1B"/>
    <w:rsid w:val="001B162A"/>
    <w:rsid w:val="001B19C2"/>
    <w:rsid w:val="001B2671"/>
    <w:rsid w:val="001B269B"/>
    <w:rsid w:val="001B2BA5"/>
    <w:rsid w:val="001B2E93"/>
    <w:rsid w:val="001B2FF0"/>
    <w:rsid w:val="001B399C"/>
    <w:rsid w:val="001B41CD"/>
    <w:rsid w:val="001B4227"/>
    <w:rsid w:val="001B4C92"/>
    <w:rsid w:val="001B5279"/>
    <w:rsid w:val="001B52DE"/>
    <w:rsid w:val="001B550D"/>
    <w:rsid w:val="001B5A64"/>
    <w:rsid w:val="001B5A97"/>
    <w:rsid w:val="001B5C01"/>
    <w:rsid w:val="001B74CF"/>
    <w:rsid w:val="001C002E"/>
    <w:rsid w:val="001C181D"/>
    <w:rsid w:val="001C2183"/>
    <w:rsid w:val="001C37F1"/>
    <w:rsid w:val="001C4866"/>
    <w:rsid w:val="001C5BB2"/>
    <w:rsid w:val="001C5ED2"/>
    <w:rsid w:val="001C6111"/>
    <w:rsid w:val="001C6330"/>
    <w:rsid w:val="001C668F"/>
    <w:rsid w:val="001C6A9A"/>
    <w:rsid w:val="001C6FC7"/>
    <w:rsid w:val="001C722B"/>
    <w:rsid w:val="001C7BF3"/>
    <w:rsid w:val="001C7C87"/>
    <w:rsid w:val="001D028E"/>
    <w:rsid w:val="001D0481"/>
    <w:rsid w:val="001D1208"/>
    <w:rsid w:val="001D18F7"/>
    <w:rsid w:val="001D2669"/>
    <w:rsid w:val="001D32E6"/>
    <w:rsid w:val="001D3FAE"/>
    <w:rsid w:val="001D4278"/>
    <w:rsid w:val="001D4D99"/>
    <w:rsid w:val="001D55A3"/>
    <w:rsid w:val="001D5B31"/>
    <w:rsid w:val="001D6156"/>
    <w:rsid w:val="001D6619"/>
    <w:rsid w:val="001D689C"/>
    <w:rsid w:val="001D6E67"/>
    <w:rsid w:val="001E0A2B"/>
    <w:rsid w:val="001E13B8"/>
    <w:rsid w:val="001E142E"/>
    <w:rsid w:val="001E17E1"/>
    <w:rsid w:val="001E18C0"/>
    <w:rsid w:val="001E2E51"/>
    <w:rsid w:val="001E2EE4"/>
    <w:rsid w:val="001E38EF"/>
    <w:rsid w:val="001E4175"/>
    <w:rsid w:val="001E4247"/>
    <w:rsid w:val="001E42D1"/>
    <w:rsid w:val="001E42DA"/>
    <w:rsid w:val="001E4A16"/>
    <w:rsid w:val="001E615B"/>
    <w:rsid w:val="001E6A55"/>
    <w:rsid w:val="001E6D7D"/>
    <w:rsid w:val="001E6DC2"/>
    <w:rsid w:val="001E6E06"/>
    <w:rsid w:val="001E6FDA"/>
    <w:rsid w:val="001E7429"/>
    <w:rsid w:val="001E7C09"/>
    <w:rsid w:val="001E7E5F"/>
    <w:rsid w:val="001F00C2"/>
    <w:rsid w:val="001F0215"/>
    <w:rsid w:val="001F02F6"/>
    <w:rsid w:val="001F0C17"/>
    <w:rsid w:val="001F1330"/>
    <w:rsid w:val="001F1E5D"/>
    <w:rsid w:val="001F205B"/>
    <w:rsid w:val="001F2DDC"/>
    <w:rsid w:val="001F34B3"/>
    <w:rsid w:val="001F40B5"/>
    <w:rsid w:val="001F413C"/>
    <w:rsid w:val="001F6CFC"/>
    <w:rsid w:val="001F7052"/>
    <w:rsid w:val="001F7136"/>
    <w:rsid w:val="001F78F3"/>
    <w:rsid w:val="002002C7"/>
    <w:rsid w:val="002010F4"/>
    <w:rsid w:val="002013BC"/>
    <w:rsid w:val="00201951"/>
    <w:rsid w:val="00201C1B"/>
    <w:rsid w:val="00202C04"/>
    <w:rsid w:val="00203646"/>
    <w:rsid w:val="00204355"/>
    <w:rsid w:val="00204FDA"/>
    <w:rsid w:val="002051BB"/>
    <w:rsid w:val="0020547D"/>
    <w:rsid w:val="00206449"/>
    <w:rsid w:val="002065FE"/>
    <w:rsid w:val="0020697F"/>
    <w:rsid w:val="00206C03"/>
    <w:rsid w:val="00206FE7"/>
    <w:rsid w:val="002077FC"/>
    <w:rsid w:val="00207CB9"/>
    <w:rsid w:val="002102C5"/>
    <w:rsid w:val="002104B6"/>
    <w:rsid w:val="00210521"/>
    <w:rsid w:val="002112A1"/>
    <w:rsid w:val="00212363"/>
    <w:rsid w:val="0021255A"/>
    <w:rsid w:val="0021268D"/>
    <w:rsid w:val="00213B5D"/>
    <w:rsid w:val="00213DCB"/>
    <w:rsid w:val="00214187"/>
    <w:rsid w:val="00214242"/>
    <w:rsid w:val="00215CD7"/>
    <w:rsid w:val="002161ED"/>
    <w:rsid w:val="00216341"/>
    <w:rsid w:val="002163F5"/>
    <w:rsid w:val="00216E4E"/>
    <w:rsid w:val="00216F04"/>
    <w:rsid w:val="0021770E"/>
    <w:rsid w:val="002177B6"/>
    <w:rsid w:val="002178F3"/>
    <w:rsid w:val="00217A3E"/>
    <w:rsid w:val="00217C9C"/>
    <w:rsid w:val="00220478"/>
    <w:rsid w:val="002210C1"/>
    <w:rsid w:val="00221B5D"/>
    <w:rsid w:val="002229BB"/>
    <w:rsid w:val="00222A5A"/>
    <w:rsid w:val="00222E95"/>
    <w:rsid w:val="00222EDC"/>
    <w:rsid w:val="0022305E"/>
    <w:rsid w:val="00223740"/>
    <w:rsid w:val="0022462B"/>
    <w:rsid w:val="00224F92"/>
    <w:rsid w:val="002250C7"/>
    <w:rsid w:val="00225D5C"/>
    <w:rsid w:val="002262C5"/>
    <w:rsid w:val="00226726"/>
    <w:rsid w:val="00226E2F"/>
    <w:rsid w:val="00227515"/>
    <w:rsid w:val="0022765E"/>
    <w:rsid w:val="002279A9"/>
    <w:rsid w:val="00230C3A"/>
    <w:rsid w:val="002311D8"/>
    <w:rsid w:val="00231897"/>
    <w:rsid w:val="00231992"/>
    <w:rsid w:val="00231A53"/>
    <w:rsid w:val="0023240F"/>
    <w:rsid w:val="0023300F"/>
    <w:rsid w:val="00233B32"/>
    <w:rsid w:val="00234546"/>
    <w:rsid w:val="0023455A"/>
    <w:rsid w:val="002345B4"/>
    <w:rsid w:val="0023521F"/>
    <w:rsid w:val="0023535B"/>
    <w:rsid w:val="002354BA"/>
    <w:rsid w:val="00236159"/>
    <w:rsid w:val="002361BB"/>
    <w:rsid w:val="00236365"/>
    <w:rsid w:val="00236691"/>
    <w:rsid w:val="002368FC"/>
    <w:rsid w:val="00236E48"/>
    <w:rsid w:val="0023751E"/>
    <w:rsid w:val="0023765C"/>
    <w:rsid w:val="00237C1A"/>
    <w:rsid w:val="00237E81"/>
    <w:rsid w:val="002400C9"/>
    <w:rsid w:val="00240881"/>
    <w:rsid w:val="002418A3"/>
    <w:rsid w:val="00242396"/>
    <w:rsid w:val="00242481"/>
    <w:rsid w:val="00242F07"/>
    <w:rsid w:val="00243594"/>
    <w:rsid w:val="0024442B"/>
    <w:rsid w:val="00244716"/>
    <w:rsid w:val="00244A49"/>
    <w:rsid w:val="002450AA"/>
    <w:rsid w:val="0024516C"/>
    <w:rsid w:val="00245304"/>
    <w:rsid w:val="002461F9"/>
    <w:rsid w:val="002462AD"/>
    <w:rsid w:val="00247009"/>
    <w:rsid w:val="0024705D"/>
    <w:rsid w:val="00247071"/>
    <w:rsid w:val="002470E6"/>
    <w:rsid w:val="002501FB"/>
    <w:rsid w:val="00250208"/>
    <w:rsid w:val="00250230"/>
    <w:rsid w:val="0025031F"/>
    <w:rsid w:val="002503AB"/>
    <w:rsid w:val="002505A7"/>
    <w:rsid w:val="00250645"/>
    <w:rsid w:val="00250C1D"/>
    <w:rsid w:val="0025121D"/>
    <w:rsid w:val="00251345"/>
    <w:rsid w:val="00251738"/>
    <w:rsid w:val="00252027"/>
    <w:rsid w:val="0025211F"/>
    <w:rsid w:val="00252284"/>
    <w:rsid w:val="00252587"/>
    <w:rsid w:val="0025277C"/>
    <w:rsid w:val="002529DA"/>
    <w:rsid w:val="00253DE2"/>
    <w:rsid w:val="00253E4D"/>
    <w:rsid w:val="00253F36"/>
    <w:rsid w:val="0025480C"/>
    <w:rsid w:val="002548FE"/>
    <w:rsid w:val="00254AF1"/>
    <w:rsid w:val="00254BA0"/>
    <w:rsid w:val="00255B4F"/>
    <w:rsid w:val="00255CE6"/>
    <w:rsid w:val="00255EAF"/>
    <w:rsid w:val="002566B7"/>
    <w:rsid w:val="0025697E"/>
    <w:rsid w:val="002569D5"/>
    <w:rsid w:val="00256E8D"/>
    <w:rsid w:val="00257CCE"/>
    <w:rsid w:val="00257FDB"/>
    <w:rsid w:val="002602D0"/>
    <w:rsid w:val="00260871"/>
    <w:rsid w:val="00260B32"/>
    <w:rsid w:val="00260E1E"/>
    <w:rsid w:val="002612E2"/>
    <w:rsid w:val="002613B0"/>
    <w:rsid w:val="00261D35"/>
    <w:rsid w:val="00262725"/>
    <w:rsid w:val="00262BED"/>
    <w:rsid w:val="002635D1"/>
    <w:rsid w:val="00263C8B"/>
    <w:rsid w:val="00263FC5"/>
    <w:rsid w:val="00264CE2"/>
    <w:rsid w:val="00264D9C"/>
    <w:rsid w:val="00264F84"/>
    <w:rsid w:val="00264FCF"/>
    <w:rsid w:val="002653C7"/>
    <w:rsid w:val="00265C2D"/>
    <w:rsid w:val="00265CB6"/>
    <w:rsid w:val="002661C3"/>
    <w:rsid w:val="00266312"/>
    <w:rsid w:val="00266478"/>
    <w:rsid w:val="00266BCB"/>
    <w:rsid w:val="00266C3F"/>
    <w:rsid w:val="00266E7B"/>
    <w:rsid w:val="0026720B"/>
    <w:rsid w:val="00267431"/>
    <w:rsid w:val="0026776B"/>
    <w:rsid w:val="00267A13"/>
    <w:rsid w:val="00267B46"/>
    <w:rsid w:val="00267CE9"/>
    <w:rsid w:val="00267F8F"/>
    <w:rsid w:val="002702D4"/>
    <w:rsid w:val="002703FC"/>
    <w:rsid w:val="00270A4E"/>
    <w:rsid w:val="00271026"/>
    <w:rsid w:val="00271078"/>
    <w:rsid w:val="00271284"/>
    <w:rsid w:val="002712EA"/>
    <w:rsid w:val="00272779"/>
    <w:rsid w:val="00272854"/>
    <w:rsid w:val="002728D9"/>
    <w:rsid w:val="00272AD1"/>
    <w:rsid w:val="00272B86"/>
    <w:rsid w:val="00272DEE"/>
    <w:rsid w:val="0027311D"/>
    <w:rsid w:val="00274CE0"/>
    <w:rsid w:val="00274DAF"/>
    <w:rsid w:val="00275950"/>
    <w:rsid w:val="00275A6A"/>
    <w:rsid w:val="00275B1C"/>
    <w:rsid w:val="00276099"/>
    <w:rsid w:val="00276EB2"/>
    <w:rsid w:val="002774B0"/>
    <w:rsid w:val="002779F6"/>
    <w:rsid w:val="00280125"/>
    <w:rsid w:val="0028068A"/>
    <w:rsid w:val="00280B50"/>
    <w:rsid w:val="00280C45"/>
    <w:rsid w:val="00280D8B"/>
    <w:rsid w:val="00280E00"/>
    <w:rsid w:val="002812BF"/>
    <w:rsid w:val="002814EE"/>
    <w:rsid w:val="00281E1C"/>
    <w:rsid w:val="002821B4"/>
    <w:rsid w:val="002821EE"/>
    <w:rsid w:val="00282A57"/>
    <w:rsid w:val="00283709"/>
    <w:rsid w:val="00283DBB"/>
    <w:rsid w:val="002841EF"/>
    <w:rsid w:val="0028521E"/>
    <w:rsid w:val="002857A5"/>
    <w:rsid w:val="00285AC5"/>
    <w:rsid w:val="00285C41"/>
    <w:rsid w:val="0028671D"/>
    <w:rsid w:val="0028723F"/>
    <w:rsid w:val="00287454"/>
    <w:rsid w:val="00287B8E"/>
    <w:rsid w:val="00287B9B"/>
    <w:rsid w:val="00290252"/>
    <w:rsid w:val="00290255"/>
    <w:rsid w:val="002905FA"/>
    <w:rsid w:val="00290920"/>
    <w:rsid w:val="00290CE1"/>
    <w:rsid w:val="00290D81"/>
    <w:rsid w:val="00291638"/>
    <w:rsid w:val="00291E67"/>
    <w:rsid w:val="00291EF1"/>
    <w:rsid w:val="00292558"/>
    <w:rsid w:val="00292C49"/>
    <w:rsid w:val="00292F56"/>
    <w:rsid w:val="002935D0"/>
    <w:rsid w:val="002936B7"/>
    <w:rsid w:val="00293E8E"/>
    <w:rsid w:val="0029428C"/>
    <w:rsid w:val="0029485D"/>
    <w:rsid w:val="002950D3"/>
    <w:rsid w:val="00296106"/>
    <w:rsid w:val="002961BD"/>
    <w:rsid w:val="00296F86"/>
    <w:rsid w:val="002973E8"/>
    <w:rsid w:val="0029777F"/>
    <w:rsid w:val="00297C90"/>
    <w:rsid w:val="002A0024"/>
    <w:rsid w:val="002A09B9"/>
    <w:rsid w:val="002A0C3C"/>
    <w:rsid w:val="002A1542"/>
    <w:rsid w:val="002A160B"/>
    <w:rsid w:val="002A1BA4"/>
    <w:rsid w:val="002A1DE8"/>
    <w:rsid w:val="002A3955"/>
    <w:rsid w:val="002A3A7C"/>
    <w:rsid w:val="002A3A7E"/>
    <w:rsid w:val="002A3D3F"/>
    <w:rsid w:val="002A4336"/>
    <w:rsid w:val="002A49FB"/>
    <w:rsid w:val="002A5125"/>
    <w:rsid w:val="002A598D"/>
    <w:rsid w:val="002A5BCA"/>
    <w:rsid w:val="002A5E04"/>
    <w:rsid w:val="002A6452"/>
    <w:rsid w:val="002A676E"/>
    <w:rsid w:val="002A69C4"/>
    <w:rsid w:val="002A6FFF"/>
    <w:rsid w:val="002A73E2"/>
    <w:rsid w:val="002A750F"/>
    <w:rsid w:val="002A7BF0"/>
    <w:rsid w:val="002A7D46"/>
    <w:rsid w:val="002B009E"/>
    <w:rsid w:val="002B121E"/>
    <w:rsid w:val="002B1C6D"/>
    <w:rsid w:val="002B2D83"/>
    <w:rsid w:val="002B4004"/>
    <w:rsid w:val="002B4930"/>
    <w:rsid w:val="002B498F"/>
    <w:rsid w:val="002B4E7B"/>
    <w:rsid w:val="002B5510"/>
    <w:rsid w:val="002B567D"/>
    <w:rsid w:val="002B5B5A"/>
    <w:rsid w:val="002B669A"/>
    <w:rsid w:val="002B7934"/>
    <w:rsid w:val="002B7AA5"/>
    <w:rsid w:val="002C0174"/>
    <w:rsid w:val="002C0A5E"/>
    <w:rsid w:val="002C0CF2"/>
    <w:rsid w:val="002C11A0"/>
    <w:rsid w:val="002C1B47"/>
    <w:rsid w:val="002C1C37"/>
    <w:rsid w:val="002C1C8E"/>
    <w:rsid w:val="002C1FFC"/>
    <w:rsid w:val="002C28C8"/>
    <w:rsid w:val="002C2B84"/>
    <w:rsid w:val="002C3788"/>
    <w:rsid w:val="002C3C35"/>
    <w:rsid w:val="002C4021"/>
    <w:rsid w:val="002C410A"/>
    <w:rsid w:val="002C458D"/>
    <w:rsid w:val="002C4C02"/>
    <w:rsid w:val="002C4FCB"/>
    <w:rsid w:val="002C5414"/>
    <w:rsid w:val="002C596E"/>
    <w:rsid w:val="002C6340"/>
    <w:rsid w:val="002C6A5E"/>
    <w:rsid w:val="002C6A84"/>
    <w:rsid w:val="002C6BCC"/>
    <w:rsid w:val="002D0358"/>
    <w:rsid w:val="002D13B4"/>
    <w:rsid w:val="002D1816"/>
    <w:rsid w:val="002D1993"/>
    <w:rsid w:val="002D2C28"/>
    <w:rsid w:val="002D2D0B"/>
    <w:rsid w:val="002D3D7D"/>
    <w:rsid w:val="002D3DF7"/>
    <w:rsid w:val="002D3E32"/>
    <w:rsid w:val="002D491C"/>
    <w:rsid w:val="002D4B3B"/>
    <w:rsid w:val="002D4BF2"/>
    <w:rsid w:val="002D5FF9"/>
    <w:rsid w:val="002D66B1"/>
    <w:rsid w:val="002D67D9"/>
    <w:rsid w:val="002D697B"/>
    <w:rsid w:val="002E1180"/>
    <w:rsid w:val="002E13F5"/>
    <w:rsid w:val="002E16C6"/>
    <w:rsid w:val="002E3298"/>
    <w:rsid w:val="002E33C2"/>
    <w:rsid w:val="002E3403"/>
    <w:rsid w:val="002E3704"/>
    <w:rsid w:val="002E3A7D"/>
    <w:rsid w:val="002E4555"/>
    <w:rsid w:val="002E45DE"/>
    <w:rsid w:val="002E4769"/>
    <w:rsid w:val="002E47E6"/>
    <w:rsid w:val="002E487D"/>
    <w:rsid w:val="002E4AD1"/>
    <w:rsid w:val="002E4B7C"/>
    <w:rsid w:val="002E4BD4"/>
    <w:rsid w:val="002E5F7A"/>
    <w:rsid w:val="002E5FC0"/>
    <w:rsid w:val="002E6818"/>
    <w:rsid w:val="002F09F2"/>
    <w:rsid w:val="002F0D22"/>
    <w:rsid w:val="002F1014"/>
    <w:rsid w:val="002F101E"/>
    <w:rsid w:val="002F1031"/>
    <w:rsid w:val="002F119E"/>
    <w:rsid w:val="002F157B"/>
    <w:rsid w:val="002F17C7"/>
    <w:rsid w:val="002F1B34"/>
    <w:rsid w:val="002F1E80"/>
    <w:rsid w:val="002F1F88"/>
    <w:rsid w:val="002F202A"/>
    <w:rsid w:val="002F27D9"/>
    <w:rsid w:val="002F2B25"/>
    <w:rsid w:val="002F2C67"/>
    <w:rsid w:val="002F48FF"/>
    <w:rsid w:val="002F4928"/>
    <w:rsid w:val="002F4D6D"/>
    <w:rsid w:val="002F58E0"/>
    <w:rsid w:val="002F5AAC"/>
    <w:rsid w:val="002F5AF6"/>
    <w:rsid w:val="002F610C"/>
    <w:rsid w:val="002F691D"/>
    <w:rsid w:val="002F69F0"/>
    <w:rsid w:val="002F6CC6"/>
    <w:rsid w:val="002F6FE1"/>
    <w:rsid w:val="002F73A2"/>
    <w:rsid w:val="002F78E9"/>
    <w:rsid w:val="002F7E8A"/>
    <w:rsid w:val="00300739"/>
    <w:rsid w:val="0030085C"/>
    <w:rsid w:val="003010D6"/>
    <w:rsid w:val="003014DF"/>
    <w:rsid w:val="00302EEE"/>
    <w:rsid w:val="00303824"/>
    <w:rsid w:val="00303C2B"/>
    <w:rsid w:val="00304B27"/>
    <w:rsid w:val="0030505A"/>
    <w:rsid w:val="00305090"/>
    <w:rsid w:val="00305C62"/>
    <w:rsid w:val="0030607B"/>
    <w:rsid w:val="00306389"/>
    <w:rsid w:val="00306AB1"/>
    <w:rsid w:val="00306E93"/>
    <w:rsid w:val="00306F2A"/>
    <w:rsid w:val="003071B8"/>
    <w:rsid w:val="003077EA"/>
    <w:rsid w:val="003102F5"/>
    <w:rsid w:val="00310390"/>
    <w:rsid w:val="003104DD"/>
    <w:rsid w:val="0031076D"/>
    <w:rsid w:val="00310D1C"/>
    <w:rsid w:val="00311115"/>
    <w:rsid w:val="00311538"/>
    <w:rsid w:val="003115AD"/>
    <w:rsid w:val="0031165F"/>
    <w:rsid w:val="00312DA8"/>
    <w:rsid w:val="00313ED1"/>
    <w:rsid w:val="00313EF8"/>
    <w:rsid w:val="0031459A"/>
    <w:rsid w:val="0031497D"/>
    <w:rsid w:val="00314E8F"/>
    <w:rsid w:val="0031522C"/>
    <w:rsid w:val="003160BC"/>
    <w:rsid w:val="00316330"/>
    <w:rsid w:val="00317328"/>
    <w:rsid w:val="00317592"/>
    <w:rsid w:val="003175CA"/>
    <w:rsid w:val="0031765C"/>
    <w:rsid w:val="00317914"/>
    <w:rsid w:val="00317C56"/>
    <w:rsid w:val="00317FCB"/>
    <w:rsid w:val="003209D9"/>
    <w:rsid w:val="00320E1E"/>
    <w:rsid w:val="0032134C"/>
    <w:rsid w:val="003215E7"/>
    <w:rsid w:val="00321E66"/>
    <w:rsid w:val="0032283D"/>
    <w:rsid w:val="003231DA"/>
    <w:rsid w:val="00323798"/>
    <w:rsid w:val="003248C3"/>
    <w:rsid w:val="00324C27"/>
    <w:rsid w:val="003252AE"/>
    <w:rsid w:val="00325F22"/>
    <w:rsid w:val="003260B4"/>
    <w:rsid w:val="00326442"/>
    <w:rsid w:val="00326923"/>
    <w:rsid w:val="00326A03"/>
    <w:rsid w:val="00326D4E"/>
    <w:rsid w:val="00326FA5"/>
    <w:rsid w:val="0032705A"/>
    <w:rsid w:val="00327639"/>
    <w:rsid w:val="0032771E"/>
    <w:rsid w:val="00327DE9"/>
    <w:rsid w:val="003306DB"/>
    <w:rsid w:val="00330972"/>
    <w:rsid w:val="003309FE"/>
    <w:rsid w:val="00330BFD"/>
    <w:rsid w:val="003322A6"/>
    <w:rsid w:val="003323B9"/>
    <w:rsid w:val="003324D8"/>
    <w:rsid w:val="00332628"/>
    <w:rsid w:val="00332825"/>
    <w:rsid w:val="00332B3C"/>
    <w:rsid w:val="00333BE5"/>
    <w:rsid w:val="003349A0"/>
    <w:rsid w:val="00334F2F"/>
    <w:rsid w:val="00334F46"/>
    <w:rsid w:val="00335C5F"/>
    <w:rsid w:val="00336155"/>
    <w:rsid w:val="0033650D"/>
    <w:rsid w:val="00337100"/>
    <w:rsid w:val="0034065F"/>
    <w:rsid w:val="00340EAF"/>
    <w:rsid w:val="0034134A"/>
    <w:rsid w:val="00342292"/>
    <w:rsid w:val="003424BD"/>
    <w:rsid w:val="003427DE"/>
    <w:rsid w:val="00343582"/>
    <w:rsid w:val="0034381B"/>
    <w:rsid w:val="003441E0"/>
    <w:rsid w:val="0034427A"/>
    <w:rsid w:val="003448F9"/>
    <w:rsid w:val="00344AF0"/>
    <w:rsid w:val="00344B8F"/>
    <w:rsid w:val="00344C1A"/>
    <w:rsid w:val="00344F1A"/>
    <w:rsid w:val="003455CE"/>
    <w:rsid w:val="00345627"/>
    <w:rsid w:val="00345728"/>
    <w:rsid w:val="003457DD"/>
    <w:rsid w:val="00345A59"/>
    <w:rsid w:val="00345F32"/>
    <w:rsid w:val="0034623E"/>
    <w:rsid w:val="003462B4"/>
    <w:rsid w:val="00346614"/>
    <w:rsid w:val="00346B38"/>
    <w:rsid w:val="00346CF0"/>
    <w:rsid w:val="003471AA"/>
    <w:rsid w:val="0034734C"/>
    <w:rsid w:val="00347CA1"/>
    <w:rsid w:val="003516F1"/>
    <w:rsid w:val="00351BE9"/>
    <w:rsid w:val="00352227"/>
    <w:rsid w:val="003529B4"/>
    <w:rsid w:val="0035497B"/>
    <w:rsid w:val="003553D5"/>
    <w:rsid w:val="00355747"/>
    <w:rsid w:val="00355802"/>
    <w:rsid w:val="00355968"/>
    <w:rsid w:val="00355CCB"/>
    <w:rsid w:val="00355F10"/>
    <w:rsid w:val="003561DD"/>
    <w:rsid w:val="00356457"/>
    <w:rsid w:val="00356622"/>
    <w:rsid w:val="0035690A"/>
    <w:rsid w:val="003569AD"/>
    <w:rsid w:val="00356BE2"/>
    <w:rsid w:val="00356D56"/>
    <w:rsid w:val="00356F98"/>
    <w:rsid w:val="00357FEF"/>
    <w:rsid w:val="0036079B"/>
    <w:rsid w:val="00361297"/>
    <w:rsid w:val="00361A2C"/>
    <w:rsid w:val="003625BB"/>
    <w:rsid w:val="00362D1F"/>
    <w:rsid w:val="00362D84"/>
    <w:rsid w:val="003630F1"/>
    <w:rsid w:val="00363250"/>
    <w:rsid w:val="00363344"/>
    <w:rsid w:val="0036355B"/>
    <w:rsid w:val="003639EB"/>
    <w:rsid w:val="00363CA1"/>
    <w:rsid w:val="003647DA"/>
    <w:rsid w:val="0036487F"/>
    <w:rsid w:val="00364A77"/>
    <w:rsid w:val="00365150"/>
    <w:rsid w:val="00365952"/>
    <w:rsid w:val="00365FE0"/>
    <w:rsid w:val="0036604D"/>
    <w:rsid w:val="00366140"/>
    <w:rsid w:val="003672CF"/>
    <w:rsid w:val="003703F8"/>
    <w:rsid w:val="00370BD0"/>
    <w:rsid w:val="003714FE"/>
    <w:rsid w:val="0037171E"/>
    <w:rsid w:val="00371D13"/>
    <w:rsid w:val="003721C4"/>
    <w:rsid w:val="003723CD"/>
    <w:rsid w:val="0037257C"/>
    <w:rsid w:val="00372B1F"/>
    <w:rsid w:val="00372B31"/>
    <w:rsid w:val="00372FEA"/>
    <w:rsid w:val="0037301F"/>
    <w:rsid w:val="00373616"/>
    <w:rsid w:val="00373863"/>
    <w:rsid w:val="00373A64"/>
    <w:rsid w:val="00373C28"/>
    <w:rsid w:val="00374D36"/>
    <w:rsid w:val="00375AE2"/>
    <w:rsid w:val="00375D85"/>
    <w:rsid w:val="00375F68"/>
    <w:rsid w:val="00375FDA"/>
    <w:rsid w:val="0037682C"/>
    <w:rsid w:val="00376D1F"/>
    <w:rsid w:val="00376F25"/>
    <w:rsid w:val="0038047E"/>
    <w:rsid w:val="0038059A"/>
    <w:rsid w:val="00380767"/>
    <w:rsid w:val="00380E0E"/>
    <w:rsid w:val="003813B5"/>
    <w:rsid w:val="0038170A"/>
    <w:rsid w:val="00381F6D"/>
    <w:rsid w:val="00382652"/>
    <w:rsid w:val="0038346F"/>
    <w:rsid w:val="0038376F"/>
    <w:rsid w:val="003837E6"/>
    <w:rsid w:val="00383E06"/>
    <w:rsid w:val="003840D1"/>
    <w:rsid w:val="00384269"/>
    <w:rsid w:val="00384511"/>
    <w:rsid w:val="003846E7"/>
    <w:rsid w:val="00384B5D"/>
    <w:rsid w:val="00385A29"/>
    <w:rsid w:val="00386450"/>
    <w:rsid w:val="0038695F"/>
    <w:rsid w:val="00386ECE"/>
    <w:rsid w:val="00387764"/>
    <w:rsid w:val="00387BBA"/>
    <w:rsid w:val="00387CCE"/>
    <w:rsid w:val="00387DCC"/>
    <w:rsid w:val="00390C7D"/>
    <w:rsid w:val="00390D1E"/>
    <w:rsid w:val="00391733"/>
    <w:rsid w:val="00391824"/>
    <w:rsid w:val="00391978"/>
    <w:rsid w:val="0039236F"/>
    <w:rsid w:val="00392742"/>
    <w:rsid w:val="00392FA6"/>
    <w:rsid w:val="003935D5"/>
    <w:rsid w:val="00393934"/>
    <w:rsid w:val="003939DE"/>
    <w:rsid w:val="00393B9D"/>
    <w:rsid w:val="00393BA3"/>
    <w:rsid w:val="00393C1E"/>
    <w:rsid w:val="00393DE7"/>
    <w:rsid w:val="003940FA"/>
    <w:rsid w:val="00394B3A"/>
    <w:rsid w:val="00394CB5"/>
    <w:rsid w:val="00394F9E"/>
    <w:rsid w:val="0039514C"/>
    <w:rsid w:val="00395459"/>
    <w:rsid w:val="0039547D"/>
    <w:rsid w:val="003954E0"/>
    <w:rsid w:val="00395B52"/>
    <w:rsid w:val="00396376"/>
    <w:rsid w:val="0039726C"/>
    <w:rsid w:val="00397622"/>
    <w:rsid w:val="00397D6D"/>
    <w:rsid w:val="003A0B00"/>
    <w:rsid w:val="003A0C1E"/>
    <w:rsid w:val="003A0E8D"/>
    <w:rsid w:val="003A143B"/>
    <w:rsid w:val="003A1888"/>
    <w:rsid w:val="003A1EAB"/>
    <w:rsid w:val="003A3863"/>
    <w:rsid w:val="003A4222"/>
    <w:rsid w:val="003A48B6"/>
    <w:rsid w:val="003A4AAE"/>
    <w:rsid w:val="003A4BD3"/>
    <w:rsid w:val="003A4C99"/>
    <w:rsid w:val="003A517E"/>
    <w:rsid w:val="003A5423"/>
    <w:rsid w:val="003A5A26"/>
    <w:rsid w:val="003A5D1F"/>
    <w:rsid w:val="003A5D91"/>
    <w:rsid w:val="003A5F11"/>
    <w:rsid w:val="003A65CD"/>
    <w:rsid w:val="003A663D"/>
    <w:rsid w:val="003A6931"/>
    <w:rsid w:val="003A7936"/>
    <w:rsid w:val="003B0352"/>
    <w:rsid w:val="003B08D5"/>
    <w:rsid w:val="003B0919"/>
    <w:rsid w:val="003B0CE0"/>
    <w:rsid w:val="003B0D68"/>
    <w:rsid w:val="003B11AE"/>
    <w:rsid w:val="003B12CD"/>
    <w:rsid w:val="003B186D"/>
    <w:rsid w:val="003B1A50"/>
    <w:rsid w:val="003B248B"/>
    <w:rsid w:val="003B274A"/>
    <w:rsid w:val="003B2B62"/>
    <w:rsid w:val="003B336D"/>
    <w:rsid w:val="003B3937"/>
    <w:rsid w:val="003B3DBC"/>
    <w:rsid w:val="003B3EA0"/>
    <w:rsid w:val="003B3FF4"/>
    <w:rsid w:val="003B401A"/>
    <w:rsid w:val="003B49F4"/>
    <w:rsid w:val="003B4AB6"/>
    <w:rsid w:val="003B59A8"/>
    <w:rsid w:val="003B5D5F"/>
    <w:rsid w:val="003B61AF"/>
    <w:rsid w:val="003B6E5C"/>
    <w:rsid w:val="003C050D"/>
    <w:rsid w:val="003C051D"/>
    <w:rsid w:val="003C0587"/>
    <w:rsid w:val="003C10FE"/>
    <w:rsid w:val="003C1B9F"/>
    <w:rsid w:val="003C1E7C"/>
    <w:rsid w:val="003C1E8F"/>
    <w:rsid w:val="003C1EFE"/>
    <w:rsid w:val="003C2035"/>
    <w:rsid w:val="003C2689"/>
    <w:rsid w:val="003C282E"/>
    <w:rsid w:val="003C2DCB"/>
    <w:rsid w:val="003C3474"/>
    <w:rsid w:val="003C38EB"/>
    <w:rsid w:val="003C3D7F"/>
    <w:rsid w:val="003C4A86"/>
    <w:rsid w:val="003C513F"/>
    <w:rsid w:val="003C6177"/>
    <w:rsid w:val="003C629C"/>
    <w:rsid w:val="003C64CA"/>
    <w:rsid w:val="003C6C5B"/>
    <w:rsid w:val="003C7CAF"/>
    <w:rsid w:val="003C7F90"/>
    <w:rsid w:val="003D007A"/>
    <w:rsid w:val="003D0112"/>
    <w:rsid w:val="003D01B9"/>
    <w:rsid w:val="003D06C0"/>
    <w:rsid w:val="003D0A99"/>
    <w:rsid w:val="003D1062"/>
    <w:rsid w:val="003D15DB"/>
    <w:rsid w:val="003D1E08"/>
    <w:rsid w:val="003D1F17"/>
    <w:rsid w:val="003D2988"/>
    <w:rsid w:val="003D2C26"/>
    <w:rsid w:val="003D33B7"/>
    <w:rsid w:val="003D35D0"/>
    <w:rsid w:val="003D3832"/>
    <w:rsid w:val="003D40D2"/>
    <w:rsid w:val="003D4189"/>
    <w:rsid w:val="003D447E"/>
    <w:rsid w:val="003D4596"/>
    <w:rsid w:val="003D5867"/>
    <w:rsid w:val="003D727A"/>
    <w:rsid w:val="003D76A3"/>
    <w:rsid w:val="003D793E"/>
    <w:rsid w:val="003D7E37"/>
    <w:rsid w:val="003D7E5F"/>
    <w:rsid w:val="003E0B52"/>
    <w:rsid w:val="003E0CEB"/>
    <w:rsid w:val="003E0FD1"/>
    <w:rsid w:val="003E101B"/>
    <w:rsid w:val="003E1154"/>
    <w:rsid w:val="003E1852"/>
    <w:rsid w:val="003E1DD7"/>
    <w:rsid w:val="003E227E"/>
    <w:rsid w:val="003E22CB"/>
    <w:rsid w:val="003E2B42"/>
    <w:rsid w:val="003E308B"/>
    <w:rsid w:val="003E334A"/>
    <w:rsid w:val="003E3358"/>
    <w:rsid w:val="003E3518"/>
    <w:rsid w:val="003E36CA"/>
    <w:rsid w:val="003E37ED"/>
    <w:rsid w:val="003E392F"/>
    <w:rsid w:val="003E450C"/>
    <w:rsid w:val="003E50C5"/>
    <w:rsid w:val="003E5397"/>
    <w:rsid w:val="003E5AC3"/>
    <w:rsid w:val="003E6F58"/>
    <w:rsid w:val="003E7371"/>
    <w:rsid w:val="003E75EC"/>
    <w:rsid w:val="003E7C46"/>
    <w:rsid w:val="003F0268"/>
    <w:rsid w:val="003F0426"/>
    <w:rsid w:val="003F05DB"/>
    <w:rsid w:val="003F1925"/>
    <w:rsid w:val="003F19A5"/>
    <w:rsid w:val="003F1B34"/>
    <w:rsid w:val="003F1F98"/>
    <w:rsid w:val="003F265A"/>
    <w:rsid w:val="003F2D72"/>
    <w:rsid w:val="003F3003"/>
    <w:rsid w:val="003F3320"/>
    <w:rsid w:val="003F4BB4"/>
    <w:rsid w:val="003F5AD1"/>
    <w:rsid w:val="003F5B8D"/>
    <w:rsid w:val="003F6502"/>
    <w:rsid w:val="003F6571"/>
    <w:rsid w:val="003F672B"/>
    <w:rsid w:val="003F67D1"/>
    <w:rsid w:val="003F750A"/>
    <w:rsid w:val="003F7FA4"/>
    <w:rsid w:val="004005B8"/>
    <w:rsid w:val="00400905"/>
    <w:rsid w:val="0040095E"/>
    <w:rsid w:val="00401B8F"/>
    <w:rsid w:val="00401E29"/>
    <w:rsid w:val="004025F0"/>
    <w:rsid w:val="004033FA"/>
    <w:rsid w:val="00403447"/>
    <w:rsid w:val="00403CFD"/>
    <w:rsid w:val="00404AC0"/>
    <w:rsid w:val="00404D32"/>
    <w:rsid w:val="00404D83"/>
    <w:rsid w:val="0040726F"/>
    <w:rsid w:val="004077F5"/>
    <w:rsid w:val="00407DD7"/>
    <w:rsid w:val="00407F9F"/>
    <w:rsid w:val="00410EF4"/>
    <w:rsid w:val="0041166B"/>
    <w:rsid w:val="0041192E"/>
    <w:rsid w:val="00411BB1"/>
    <w:rsid w:val="0041258B"/>
    <w:rsid w:val="00412B3F"/>
    <w:rsid w:val="00412B83"/>
    <w:rsid w:val="00412BE6"/>
    <w:rsid w:val="00412CB1"/>
    <w:rsid w:val="00412CE9"/>
    <w:rsid w:val="00412DE0"/>
    <w:rsid w:val="00413067"/>
    <w:rsid w:val="00413F9E"/>
    <w:rsid w:val="00414352"/>
    <w:rsid w:val="00414CF3"/>
    <w:rsid w:val="0041525F"/>
    <w:rsid w:val="00415407"/>
    <w:rsid w:val="00415A03"/>
    <w:rsid w:val="0041601D"/>
    <w:rsid w:val="00416140"/>
    <w:rsid w:val="00416668"/>
    <w:rsid w:val="004168C9"/>
    <w:rsid w:val="00416AE2"/>
    <w:rsid w:val="00416B4C"/>
    <w:rsid w:val="00416C1F"/>
    <w:rsid w:val="00416E00"/>
    <w:rsid w:val="00416E19"/>
    <w:rsid w:val="00416F5B"/>
    <w:rsid w:val="0041721D"/>
    <w:rsid w:val="00417600"/>
    <w:rsid w:val="00420687"/>
    <w:rsid w:val="004212B9"/>
    <w:rsid w:val="0042141C"/>
    <w:rsid w:val="00421A16"/>
    <w:rsid w:val="00422EF3"/>
    <w:rsid w:val="004239CE"/>
    <w:rsid w:val="0042478E"/>
    <w:rsid w:val="00424D4C"/>
    <w:rsid w:val="00424DA2"/>
    <w:rsid w:val="00424ED5"/>
    <w:rsid w:val="00425599"/>
    <w:rsid w:val="0042576C"/>
    <w:rsid w:val="004261AF"/>
    <w:rsid w:val="004270AD"/>
    <w:rsid w:val="0042742A"/>
    <w:rsid w:val="004278D5"/>
    <w:rsid w:val="00427B81"/>
    <w:rsid w:val="004300EC"/>
    <w:rsid w:val="00430398"/>
    <w:rsid w:val="004305BE"/>
    <w:rsid w:val="004306A9"/>
    <w:rsid w:val="0043083D"/>
    <w:rsid w:val="00430E1B"/>
    <w:rsid w:val="0043148C"/>
    <w:rsid w:val="00431739"/>
    <w:rsid w:val="00431CA6"/>
    <w:rsid w:val="00431D9C"/>
    <w:rsid w:val="004323C3"/>
    <w:rsid w:val="00432785"/>
    <w:rsid w:val="00433854"/>
    <w:rsid w:val="00433AAA"/>
    <w:rsid w:val="00433BFB"/>
    <w:rsid w:val="0043424B"/>
    <w:rsid w:val="004345FC"/>
    <w:rsid w:val="00434841"/>
    <w:rsid w:val="0043519C"/>
    <w:rsid w:val="00435A45"/>
    <w:rsid w:val="00436447"/>
    <w:rsid w:val="004364BA"/>
    <w:rsid w:val="0043654D"/>
    <w:rsid w:val="0043696F"/>
    <w:rsid w:val="00436C96"/>
    <w:rsid w:val="00437024"/>
    <w:rsid w:val="004370D2"/>
    <w:rsid w:val="004376A4"/>
    <w:rsid w:val="00437CE3"/>
    <w:rsid w:val="00437F62"/>
    <w:rsid w:val="00437FA4"/>
    <w:rsid w:val="004406BA"/>
    <w:rsid w:val="004407D0"/>
    <w:rsid w:val="004409BF"/>
    <w:rsid w:val="00440CB4"/>
    <w:rsid w:val="0044184E"/>
    <w:rsid w:val="00442922"/>
    <w:rsid w:val="00443560"/>
    <w:rsid w:val="00443678"/>
    <w:rsid w:val="004440C3"/>
    <w:rsid w:val="004441FE"/>
    <w:rsid w:val="004442AE"/>
    <w:rsid w:val="004447B2"/>
    <w:rsid w:val="00444DEF"/>
    <w:rsid w:val="00444F4E"/>
    <w:rsid w:val="00445222"/>
    <w:rsid w:val="0044559B"/>
    <w:rsid w:val="004457A3"/>
    <w:rsid w:val="004458EA"/>
    <w:rsid w:val="00445F9C"/>
    <w:rsid w:val="0044617E"/>
    <w:rsid w:val="00446B09"/>
    <w:rsid w:val="00446C93"/>
    <w:rsid w:val="0044750A"/>
    <w:rsid w:val="0044768E"/>
    <w:rsid w:val="00447D8F"/>
    <w:rsid w:val="0045014F"/>
    <w:rsid w:val="004502A6"/>
    <w:rsid w:val="004507FF"/>
    <w:rsid w:val="00450C07"/>
    <w:rsid w:val="00450F2F"/>
    <w:rsid w:val="00451204"/>
    <w:rsid w:val="004516DB"/>
    <w:rsid w:val="0045171E"/>
    <w:rsid w:val="004520E4"/>
    <w:rsid w:val="00452A7E"/>
    <w:rsid w:val="0045302E"/>
    <w:rsid w:val="0045329E"/>
    <w:rsid w:val="004539A3"/>
    <w:rsid w:val="00454FB7"/>
    <w:rsid w:val="004551A9"/>
    <w:rsid w:val="00455482"/>
    <w:rsid w:val="00455D92"/>
    <w:rsid w:val="00455E1E"/>
    <w:rsid w:val="00456471"/>
    <w:rsid w:val="0045699B"/>
    <w:rsid w:val="00456D0F"/>
    <w:rsid w:val="00456EFB"/>
    <w:rsid w:val="0045718D"/>
    <w:rsid w:val="00460068"/>
    <w:rsid w:val="00460EB2"/>
    <w:rsid w:val="0046159C"/>
    <w:rsid w:val="004633F5"/>
    <w:rsid w:val="00463483"/>
    <w:rsid w:val="004636FA"/>
    <w:rsid w:val="00463AA6"/>
    <w:rsid w:val="00464218"/>
    <w:rsid w:val="00465137"/>
    <w:rsid w:val="00465433"/>
    <w:rsid w:val="00465DAE"/>
    <w:rsid w:val="0046643C"/>
    <w:rsid w:val="004665CB"/>
    <w:rsid w:val="0046679E"/>
    <w:rsid w:val="004667AD"/>
    <w:rsid w:val="00466F52"/>
    <w:rsid w:val="00466FEE"/>
    <w:rsid w:val="00467191"/>
    <w:rsid w:val="004673A3"/>
    <w:rsid w:val="004702F3"/>
    <w:rsid w:val="004705A6"/>
    <w:rsid w:val="004706B0"/>
    <w:rsid w:val="004714E8"/>
    <w:rsid w:val="00471C89"/>
    <w:rsid w:val="00472516"/>
    <w:rsid w:val="00472569"/>
    <w:rsid w:val="004728A4"/>
    <w:rsid w:val="00472915"/>
    <w:rsid w:val="00472958"/>
    <w:rsid w:val="004729F5"/>
    <w:rsid w:val="0047317E"/>
    <w:rsid w:val="004748D6"/>
    <w:rsid w:val="00474993"/>
    <w:rsid w:val="00475114"/>
    <w:rsid w:val="004754E5"/>
    <w:rsid w:val="0047565A"/>
    <w:rsid w:val="00475AF7"/>
    <w:rsid w:val="00475DF8"/>
    <w:rsid w:val="00475F8A"/>
    <w:rsid w:val="0047629A"/>
    <w:rsid w:val="004768B5"/>
    <w:rsid w:val="00476918"/>
    <w:rsid w:val="00477051"/>
    <w:rsid w:val="004772D6"/>
    <w:rsid w:val="00477506"/>
    <w:rsid w:val="004776EB"/>
    <w:rsid w:val="00477798"/>
    <w:rsid w:val="004803B1"/>
    <w:rsid w:val="00480479"/>
    <w:rsid w:val="004810D3"/>
    <w:rsid w:val="00481A00"/>
    <w:rsid w:val="00481D85"/>
    <w:rsid w:val="0048293F"/>
    <w:rsid w:val="00482F01"/>
    <w:rsid w:val="00483826"/>
    <w:rsid w:val="00483C43"/>
    <w:rsid w:val="00483F95"/>
    <w:rsid w:val="0048402A"/>
    <w:rsid w:val="00484654"/>
    <w:rsid w:val="00484BD0"/>
    <w:rsid w:val="00485A66"/>
    <w:rsid w:val="00485D8A"/>
    <w:rsid w:val="00486006"/>
    <w:rsid w:val="0048619B"/>
    <w:rsid w:val="00486588"/>
    <w:rsid w:val="0048689E"/>
    <w:rsid w:val="00486F2F"/>
    <w:rsid w:val="0048715B"/>
    <w:rsid w:val="00487A9D"/>
    <w:rsid w:val="004903BC"/>
    <w:rsid w:val="004907A9"/>
    <w:rsid w:val="004909AC"/>
    <w:rsid w:val="00490D70"/>
    <w:rsid w:val="00490E86"/>
    <w:rsid w:val="004924A8"/>
    <w:rsid w:val="004928A7"/>
    <w:rsid w:val="004929F1"/>
    <w:rsid w:val="00492AF0"/>
    <w:rsid w:val="00492D58"/>
    <w:rsid w:val="00492DAB"/>
    <w:rsid w:val="00492EDC"/>
    <w:rsid w:val="00493611"/>
    <w:rsid w:val="00493B19"/>
    <w:rsid w:val="00493BA9"/>
    <w:rsid w:val="00493C2D"/>
    <w:rsid w:val="00493DDA"/>
    <w:rsid w:val="004944AC"/>
    <w:rsid w:val="00496305"/>
    <w:rsid w:val="00496520"/>
    <w:rsid w:val="004965AB"/>
    <w:rsid w:val="0049686B"/>
    <w:rsid w:val="00496BBB"/>
    <w:rsid w:val="00496C1C"/>
    <w:rsid w:val="00497183"/>
    <w:rsid w:val="004972EC"/>
    <w:rsid w:val="004976A4"/>
    <w:rsid w:val="004A002C"/>
    <w:rsid w:val="004A0547"/>
    <w:rsid w:val="004A082D"/>
    <w:rsid w:val="004A11AA"/>
    <w:rsid w:val="004A1540"/>
    <w:rsid w:val="004A246C"/>
    <w:rsid w:val="004A2837"/>
    <w:rsid w:val="004A33B5"/>
    <w:rsid w:val="004A3F40"/>
    <w:rsid w:val="004A4730"/>
    <w:rsid w:val="004A4813"/>
    <w:rsid w:val="004A49BE"/>
    <w:rsid w:val="004A4B47"/>
    <w:rsid w:val="004A4E25"/>
    <w:rsid w:val="004A5415"/>
    <w:rsid w:val="004A583B"/>
    <w:rsid w:val="004A6550"/>
    <w:rsid w:val="004A6ED9"/>
    <w:rsid w:val="004A71D5"/>
    <w:rsid w:val="004A7A84"/>
    <w:rsid w:val="004A7DF3"/>
    <w:rsid w:val="004B0393"/>
    <w:rsid w:val="004B07B6"/>
    <w:rsid w:val="004B105B"/>
    <w:rsid w:val="004B1EEC"/>
    <w:rsid w:val="004B202F"/>
    <w:rsid w:val="004B23B0"/>
    <w:rsid w:val="004B2820"/>
    <w:rsid w:val="004B3451"/>
    <w:rsid w:val="004B3E3C"/>
    <w:rsid w:val="004B46B0"/>
    <w:rsid w:val="004B4D4D"/>
    <w:rsid w:val="004B4D7A"/>
    <w:rsid w:val="004B4E4F"/>
    <w:rsid w:val="004B5876"/>
    <w:rsid w:val="004B6197"/>
    <w:rsid w:val="004B68C4"/>
    <w:rsid w:val="004B6AFF"/>
    <w:rsid w:val="004B6B7C"/>
    <w:rsid w:val="004B7941"/>
    <w:rsid w:val="004B795A"/>
    <w:rsid w:val="004B7BC7"/>
    <w:rsid w:val="004C0173"/>
    <w:rsid w:val="004C03DC"/>
    <w:rsid w:val="004C07AB"/>
    <w:rsid w:val="004C0A9D"/>
    <w:rsid w:val="004C0AA9"/>
    <w:rsid w:val="004C13F9"/>
    <w:rsid w:val="004C1EC6"/>
    <w:rsid w:val="004C25F1"/>
    <w:rsid w:val="004C28D2"/>
    <w:rsid w:val="004C3334"/>
    <w:rsid w:val="004C39C8"/>
    <w:rsid w:val="004C3F3D"/>
    <w:rsid w:val="004C5151"/>
    <w:rsid w:val="004C57D8"/>
    <w:rsid w:val="004C61F6"/>
    <w:rsid w:val="004C63B9"/>
    <w:rsid w:val="004C6515"/>
    <w:rsid w:val="004C6CE9"/>
    <w:rsid w:val="004C72AE"/>
    <w:rsid w:val="004C75A1"/>
    <w:rsid w:val="004C78D4"/>
    <w:rsid w:val="004C7BCD"/>
    <w:rsid w:val="004C7C2F"/>
    <w:rsid w:val="004C7EB7"/>
    <w:rsid w:val="004D036A"/>
    <w:rsid w:val="004D0A3C"/>
    <w:rsid w:val="004D0C70"/>
    <w:rsid w:val="004D0F4C"/>
    <w:rsid w:val="004D1386"/>
    <w:rsid w:val="004D14CA"/>
    <w:rsid w:val="004D14F2"/>
    <w:rsid w:val="004D1F05"/>
    <w:rsid w:val="004D2149"/>
    <w:rsid w:val="004D23AA"/>
    <w:rsid w:val="004D2934"/>
    <w:rsid w:val="004D2B66"/>
    <w:rsid w:val="004D2C5D"/>
    <w:rsid w:val="004D31BD"/>
    <w:rsid w:val="004D31D9"/>
    <w:rsid w:val="004D34D2"/>
    <w:rsid w:val="004D3568"/>
    <w:rsid w:val="004D40AF"/>
    <w:rsid w:val="004D424B"/>
    <w:rsid w:val="004D45DA"/>
    <w:rsid w:val="004D5A38"/>
    <w:rsid w:val="004D5E07"/>
    <w:rsid w:val="004D643C"/>
    <w:rsid w:val="004D6606"/>
    <w:rsid w:val="004D6A7D"/>
    <w:rsid w:val="004D733A"/>
    <w:rsid w:val="004D7B1A"/>
    <w:rsid w:val="004E03E7"/>
    <w:rsid w:val="004E0B2B"/>
    <w:rsid w:val="004E1E40"/>
    <w:rsid w:val="004E1EB8"/>
    <w:rsid w:val="004E2041"/>
    <w:rsid w:val="004E2791"/>
    <w:rsid w:val="004E2936"/>
    <w:rsid w:val="004E3DC9"/>
    <w:rsid w:val="004E4309"/>
    <w:rsid w:val="004E4D16"/>
    <w:rsid w:val="004E5B65"/>
    <w:rsid w:val="004E605E"/>
    <w:rsid w:val="004E6409"/>
    <w:rsid w:val="004E74EB"/>
    <w:rsid w:val="004E7626"/>
    <w:rsid w:val="004E7872"/>
    <w:rsid w:val="004E7B63"/>
    <w:rsid w:val="004E7D3A"/>
    <w:rsid w:val="004E7E07"/>
    <w:rsid w:val="004F0083"/>
    <w:rsid w:val="004F1294"/>
    <w:rsid w:val="004F13F9"/>
    <w:rsid w:val="004F1958"/>
    <w:rsid w:val="004F1D30"/>
    <w:rsid w:val="004F1EE7"/>
    <w:rsid w:val="004F1F21"/>
    <w:rsid w:val="004F2184"/>
    <w:rsid w:val="004F2349"/>
    <w:rsid w:val="004F277F"/>
    <w:rsid w:val="004F287A"/>
    <w:rsid w:val="004F389F"/>
    <w:rsid w:val="004F45C9"/>
    <w:rsid w:val="004F5149"/>
    <w:rsid w:val="004F58C9"/>
    <w:rsid w:val="004F59EB"/>
    <w:rsid w:val="004F5CFA"/>
    <w:rsid w:val="004F605F"/>
    <w:rsid w:val="004F7353"/>
    <w:rsid w:val="004F7613"/>
    <w:rsid w:val="004F78DB"/>
    <w:rsid w:val="0050012E"/>
    <w:rsid w:val="00500CE0"/>
    <w:rsid w:val="00501304"/>
    <w:rsid w:val="00501603"/>
    <w:rsid w:val="0050192F"/>
    <w:rsid w:val="00502485"/>
    <w:rsid w:val="005026DF"/>
    <w:rsid w:val="005030F1"/>
    <w:rsid w:val="005034D3"/>
    <w:rsid w:val="00503C60"/>
    <w:rsid w:val="00503D01"/>
    <w:rsid w:val="00504B79"/>
    <w:rsid w:val="0050501C"/>
    <w:rsid w:val="0050569F"/>
    <w:rsid w:val="0050618F"/>
    <w:rsid w:val="00506326"/>
    <w:rsid w:val="00506C63"/>
    <w:rsid w:val="00507030"/>
    <w:rsid w:val="00507667"/>
    <w:rsid w:val="00507E39"/>
    <w:rsid w:val="00507F6B"/>
    <w:rsid w:val="005116C5"/>
    <w:rsid w:val="00511826"/>
    <w:rsid w:val="005120AC"/>
    <w:rsid w:val="005120FC"/>
    <w:rsid w:val="0051257B"/>
    <w:rsid w:val="005126F3"/>
    <w:rsid w:val="00513689"/>
    <w:rsid w:val="005142B1"/>
    <w:rsid w:val="005147A6"/>
    <w:rsid w:val="00514CB5"/>
    <w:rsid w:val="005153E1"/>
    <w:rsid w:val="005154E4"/>
    <w:rsid w:val="00515A86"/>
    <w:rsid w:val="005168A3"/>
    <w:rsid w:val="0051694E"/>
    <w:rsid w:val="00516AC3"/>
    <w:rsid w:val="00516BAB"/>
    <w:rsid w:val="00516DF0"/>
    <w:rsid w:val="00517362"/>
    <w:rsid w:val="00517D3C"/>
    <w:rsid w:val="00517D95"/>
    <w:rsid w:val="005200FF"/>
    <w:rsid w:val="005205FB"/>
    <w:rsid w:val="00520BDB"/>
    <w:rsid w:val="00520F93"/>
    <w:rsid w:val="0052130A"/>
    <w:rsid w:val="005218A4"/>
    <w:rsid w:val="005223D9"/>
    <w:rsid w:val="0052288F"/>
    <w:rsid w:val="00522D44"/>
    <w:rsid w:val="00522FD3"/>
    <w:rsid w:val="00523CE1"/>
    <w:rsid w:val="00523D06"/>
    <w:rsid w:val="005251AB"/>
    <w:rsid w:val="005252DF"/>
    <w:rsid w:val="00525506"/>
    <w:rsid w:val="005257B2"/>
    <w:rsid w:val="0052598A"/>
    <w:rsid w:val="00526853"/>
    <w:rsid w:val="005269E7"/>
    <w:rsid w:val="00526D2C"/>
    <w:rsid w:val="005272C9"/>
    <w:rsid w:val="00527719"/>
    <w:rsid w:val="00530CDD"/>
    <w:rsid w:val="00530F5C"/>
    <w:rsid w:val="00531037"/>
    <w:rsid w:val="00531B78"/>
    <w:rsid w:val="00532240"/>
    <w:rsid w:val="005328D8"/>
    <w:rsid w:val="00532CBB"/>
    <w:rsid w:val="00533222"/>
    <w:rsid w:val="0053332B"/>
    <w:rsid w:val="005338F0"/>
    <w:rsid w:val="00533EFB"/>
    <w:rsid w:val="00534E6C"/>
    <w:rsid w:val="00534FBC"/>
    <w:rsid w:val="005357B5"/>
    <w:rsid w:val="00535F87"/>
    <w:rsid w:val="00536CFE"/>
    <w:rsid w:val="005370F3"/>
    <w:rsid w:val="0053737C"/>
    <w:rsid w:val="00537709"/>
    <w:rsid w:val="00537F89"/>
    <w:rsid w:val="0054119D"/>
    <w:rsid w:val="00541AB3"/>
    <w:rsid w:val="00542553"/>
    <w:rsid w:val="00542769"/>
    <w:rsid w:val="00542C60"/>
    <w:rsid w:val="00542CAD"/>
    <w:rsid w:val="00543DCA"/>
    <w:rsid w:val="005444E5"/>
    <w:rsid w:val="00544696"/>
    <w:rsid w:val="00544974"/>
    <w:rsid w:val="00544FE9"/>
    <w:rsid w:val="00545613"/>
    <w:rsid w:val="00547EA1"/>
    <w:rsid w:val="00550037"/>
    <w:rsid w:val="00550365"/>
    <w:rsid w:val="005504FF"/>
    <w:rsid w:val="00550896"/>
    <w:rsid w:val="0055136B"/>
    <w:rsid w:val="00551670"/>
    <w:rsid w:val="005519A8"/>
    <w:rsid w:val="00551B26"/>
    <w:rsid w:val="00552525"/>
    <w:rsid w:val="005527D5"/>
    <w:rsid w:val="00553087"/>
    <w:rsid w:val="00553DF7"/>
    <w:rsid w:val="00554868"/>
    <w:rsid w:val="005556F8"/>
    <w:rsid w:val="00555C79"/>
    <w:rsid w:val="0055609A"/>
    <w:rsid w:val="00556E82"/>
    <w:rsid w:val="005572C6"/>
    <w:rsid w:val="005603E2"/>
    <w:rsid w:val="00560AAA"/>
    <w:rsid w:val="00560DB7"/>
    <w:rsid w:val="00560FB0"/>
    <w:rsid w:val="005617F3"/>
    <w:rsid w:val="00561ADD"/>
    <w:rsid w:val="00561B5C"/>
    <w:rsid w:val="00561DD1"/>
    <w:rsid w:val="0056209A"/>
    <w:rsid w:val="0056221D"/>
    <w:rsid w:val="005623DC"/>
    <w:rsid w:val="00563520"/>
    <w:rsid w:val="005638AF"/>
    <w:rsid w:val="00563F75"/>
    <w:rsid w:val="00564BC2"/>
    <w:rsid w:val="00565A68"/>
    <w:rsid w:val="0056672C"/>
    <w:rsid w:val="005674A2"/>
    <w:rsid w:val="005675A3"/>
    <w:rsid w:val="0057010D"/>
    <w:rsid w:val="005702E6"/>
    <w:rsid w:val="00570605"/>
    <w:rsid w:val="00570A62"/>
    <w:rsid w:val="00570B20"/>
    <w:rsid w:val="00570B82"/>
    <w:rsid w:val="00571571"/>
    <w:rsid w:val="00571D5C"/>
    <w:rsid w:val="005725D7"/>
    <w:rsid w:val="00572AE2"/>
    <w:rsid w:val="00572CF7"/>
    <w:rsid w:val="00573DFF"/>
    <w:rsid w:val="00574061"/>
    <w:rsid w:val="005747BE"/>
    <w:rsid w:val="005747C9"/>
    <w:rsid w:val="00574A06"/>
    <w:rsid w:val="00575676"/>
    <w:rsid w:val="005758CF"/>
    <w:rsid w:val="0057643D"/>
    <w:rsid w:val="005768DF"/>
    <w:rsid w:val="00576BB1"/>
    <w:rsid w:val="0057721A"/>
    <w:rsid w:val="005774E1"/>
    <w:rsid w:val="00580110"/>
    <w:rsid w:val="00580597"/>
    <w:rsid w:val="005805BF"/>
    <w:rsid w:val="005805C2"/>
    <w:rsid w:val="005806FB"/>
    <w:rsid w:val="0058070D"/>
    <w:rsid w:val="00580827"/>
    <w:rsid w:val="00580E54"/>
    <w:rsid w:val="00581098"/>
    <w:rsid w:val="0058140D"/>
    <w:rsid w:val="00582345"/>
    <w:rsid w:val="005835A2"/>
    <w:rsid w:val="00583605"/>
    <w:rsid w:val="0058360D"/>
    <w:rsid w:val="00583742"/>
    <w:rsid w:val="00584164"/>
    <w:rsid w:val="00584C6B"/>
    <w:rsid w:val="005872EF"/>
    <w:rsid w:val="00587C68"/>
    <w:rsid w:val="00591607"/>
    <w:rsid w:val="005924DD"/>
    <w:rsid w:val="0059262E"/>
    <w:rsid w:val="0059297F"/>
    <w:rsid w:val="00592C42"/>
    <w:rsid w:val="00592E84"/>
    <w:rsid w:val="005935B2"/>
    <w:rsid w:val="00593822"/>
    <w:rsid w:val="00593862"/>
    <w:rsid w:val="00593963"/>
    <w:rsid w:val="00593BBE"/>
    <w:rsid w:val="00593EBA"/>
    <w:rsid w:val="005940D2"/>
    <w:rsid w:val="0059421F"/>
    <w:rsid w:val="005942DE"/>
    <w:rsid w:val="005942E4"/>
    <w:rsid w:val="00594660"/>
    <w:rsid w:val="0059469A"/>
    <w:rsid w:val="005947FC"/>
    <w:rsid w:val="00595B28"/>
    <w:rsid w:val="00595F9C"/>
    <w:rsid w:val="0059728A"/>
    <w:rsid w:val="005974B2"/>
    <w:rsid w:val="00597A30"/>
    <w:rsid w:val="005A028F"/>
    <w:rsid w:val="005A04EE"/>
    <w:rsid w:val="005A098F"/>
    <w:rsid w:val="005A17D6"/>
    <w:rsid w:val="005A34F1"/>
    <w:rsid w:val="005A3BD8"/>
    <w:rsid w:val="005A3FF7"/>
    <w:rsid w:val="005A4522"/>
    <w:rsid w:val="005A4EB2"/>
    <w:rsid w:val="005A55AD"/>
    <w:rsid w:val="005A590E"/>
    <w:rsid w:val="005A5A80"/>
    <w:rsid w:val="005A6440"/>
    <w:rsid w:val="005A653D"/>
    <w:rsid w:val="005A6943"/>
    <w:rsid w:val="005A6A0C"/>
    <w:rsid w:val="005A6BA0"/>
    <w:rsid w:val="005A71DC"/>
    <w:rsid w:val="005A786D"/>
    <w:rsid w:val="005A78ED"/>
    <w:rsid w:val="005A7A32"/>
    <w:rsid w:val="005A7B22"/>
    <w:rsid w:val="005A7D28"/>
    <w:rsid w:val="005B023F"/>
    <w:rsid w:val="005B03C6"/>
    <w:rsid w:val="005B0541"/>
    <w:rsid w:val="005B0D0F"/>
    <w:rsid w:val="005B146B"/>
    <w:rsid w:val="005B19DA"/>
    <w:rsid w:val="005B1AAE"/>
    <w:rsid w:val="005B1B39"/>
    <w:rsid w:val="005B1B58"/>
    <w:rsid w:val="005B1CB0"/>
    <w:rsid w:val="005B21DF"/>
    <w:rsid w:val="005B3328"/>
    <w:rsid w:val="005B35D1"/>
    <w:rsid w:val="005B3739"/>
    <w:rsid w:val="005B3990"/>
    <w:rsid w:val="005B3FCF"/>
    <w:rsid w:val="005B50BA"/>
    <w:rsid w:val="005B521C"/>
    <w:rsid w:val="005B5E71"/>
    <w:rsid w:val="005B5F9D"/>
    <w:rsid w:val="005B6457"/>
    <w:rsid w:val="005B668E"/>
    <w:rsid w:val="005B66E9"/>
    <w:rsid w:val="005B6838"/>
    <w:rsid w:val="005B6FD6"/>
    <w:rsid w:val="005B7974"/>
    <w:rsid w:val="005B7A6B"/>
    <w:rsid w:val="005B7AA2"/>
    <w:rsid w:val="005B7B5F"/>
    <w:rsid w:val="005B7F2E"/>
    <w:rsid w:val="005C0259"/>
    <w:rsid w:val="005C0584"/>
    <w:rsid w:val="005C088A"/>
    <w:rsid w:val="005C09C9"/>
    <w:rsid w:val="005C188A"/>
    <w:rsid w:val="005C194E"/>
    <w:rsid w:val="005C1FF6"/>
    <w:rsid w:val="005C2330"/>
    <w:rsid w:val="005C291A"/>
    <w:rsid w:val="005C310C"/>
    <w:rsid w:val="005C35E2"/>
    <w:rsid w:val="005C4E05"/>
    <w:rsid w:val="005C5371"/>
    <w:rsid w:val="005C5ACC"/>
    <w:rsid w:val="005C5BDF"/>
    <w:rsid w:val="005C5DAB"/>
    <w:rsid w:val="005C642C"/>
    <w:rsid w:val="005C65CA"/>
    <w:rsid w:val="005C6657"/>
    <w:rsid w:val="005C7267"/>
    <w:rsid w:val="005C7477"/>
    <w:rsid w:val="005C7AD3"/>
    <w:rsid w:val="005D01B2"/>
    <w:rsid w:val="005D0B56"/>
    <w:rsid w:val="005D1208"/>
    <w:rsid w:val="005D1E31"/>
    <w:rsid w:val="005D20B9"/>
    <w:rsid w:val="005D2125"/>
    <w:rsid w:val="005D274C"/>
    <w:rsid w:val="005D2DBF"/>
    <w:rsid w:val="005D32EE"/>
    <w:rsid w:val="005D3328"/>
    <w:rsid w:val="005D3903"/>
    <w:rsid w:val="005D3B27"/>
    <w:rsid w:val="005D42DB"/>
    <w:rsid w:val="005D452E"/>
    <w:rsid w:val="005D467B"/>
    <w:rsid w:val="005D49BA"/>
    <w:rsid w:val="005D4A5F"/>
    <w:rsid w:val="005D587C"/>
    <w:rsid w:val="005D61AB"/>
    <w:rsid w:val="005D62E3"/>
    <w:rsid w:val="005D6531"/>
    <w:rsid w:val="005D66DE"/>
    <w:rsid w:val="005D6ABC"/>
    <w:rsid w:val="005D6DAA"/>
    <w:rsid w:val="005D6EF0"/>
    <w:rsid w:val="005D6EF4"/>
    <w:rsid w:val="005E05AB"/>
    <w:rsid w:val="005E0BEE"/>
    <w:rsid w:val="005E1268"/>
    <w:rsid w:val="005E1392"/>
    <w:rsid w:val="005E162E"/>
    <w:rsid w:val="005E1774"/>
    <w:rsid w:val="005E194A"/>
    <w:rsid w:val="005E2036"/>
    <w:rsid w:val="005E212B"/>
    <w:rsid w:val="005E224C"/>
    <w:rsid w:val="005E26C9"/>
    <w:rsid w:val="005E3378"/>
    <w:rsid w:val="005E3576"/>
    <w:rsid w:val="005E391B"/>
    <w:rsid w:val="005E3976"/>
    <w:rsid w:val="005E3CE4"/>
    <w:rsid w:val="005E4594"/>
    <w:rsid w:val="005E4E6E"/>
    <w:rsid w:val="005E53FF"/>
    <w:rsid w:val="005E56D0"/>
    <w:rsid w:val="005E5CD3"/>
    <w:rsid w:val="005E67C5"/>
    <w:rsid w:val="005E67CA"/>
    <w:rsid w:val="005E68F6"/>
    <w:rsid w:val="005E6B1C"/>
    <w:rsid w:val="005E6E58"/>
    <w:rsid w:val="005E6FC7"/>
    <w:rsid w:val="005E756A"/>
    <w:rsid w:val="005E762E"/>
    <w:rsid w:val="005E7C09"/>
    <w:rsid w:val="005F095F"/>
    <w:rsid w:val="005F1028"/>
    <w:rsid w:val="005F1052"/>
    <w:rsid w:val="005F1CAC"/>
    <w:rsid w:val="005F255C"/>
    <w:rsid w:val="005F25B9"/>
    <w:rsid w:val="005F3176"/>
    <w:rsid w:val="005F402F"/>
    <w:rsid w:val="005F4DD7"/>
    <w:rsid w:val="005F4ED7"/>
    <w:rsid w:val="005F51AD"/>
    <w:rsid w:val="005F54D7"/>
    <w:rsid w:val="005F6130"/>
    <w:rsid w:val="005F6EE5"/>
    <w:rsid w:val="005F7688"/>
    <w:rsid w:val="0060030D"/>
    <w:rsid w:val="006007A2"/>
    <w:rsid w:val="006016D8"/>
    <w:rsid w:val="0060189F"/>
    <w:rsid w:val="00601C40"/>
    <w:rsid w:val="006020F7"/>
    <w:rsid w:val="006021DA"/>
    <w:rsid w:val="006024FC"/>
    <w:rsid w:val="00602CC8"/>
    <w:rsid w:val="006031C6"/>
    <w:rsid w:val="006034B7"/>
    <w:rsid w:val="00603AD8"/>
    <w:rsid w:val="00603ADC"/>
    <w:rsid w:val="00603B75"/>
    <w:rsid w:val="00604B1B"/>
    <w:rsid w:val="006050DB"/>
    <w:rsid w:val="006051B2"/>
    <w:rsid w:val="00606B7A"/>
    <w:rsid w:val="00606C0A"/>
    <w:rsid w:val="00606EBC"/>
    <w:rsid w:val="0060706C"/>
    <w:rsid w:val="00607127"/>
    <w:rsid w:val="00607ADA"/>
    <w:rsid w:val="00607B6E"/>
    <w:rsid w:val="006106A7"/>
    <w:rsid w:val="00610BDB"/>
    <w:rsid w:val="00610D81"/>
    <w:rsid w:val="006127E9"/>
    <w:rsid w:val="00612881"/>
    <w:rsid w:val="00612DC3"/>
    <w:rsid w:val="00612FB9"/>
    <w:rsid w:val="006130E9"/>
    <w:rsid w:val="006131A7"/>
    <w:rsid w:val="00613D3C"/>
    <w:rsid w:val="0061424D"/>
    <w:rsid w:val="00614442"/>
    <w:rsid w:val="00614478"/>
    <w:rsid w:val="0061478A"/>
    <w:rsid w:val="00614D7D"/>
    <w:rsid w:val="00615250"/>
    <w:rsid w:val="0061559E"/>
    <w:rsid w:val="00615753"/>
    <w:rsid w:val="00616074"/>
    <w:rsid w:val="006163A3"/>
    <w:rsid w:val="00616567"/>
    <w:rsid w:val="00616A3F"/>
    <w:rsid w:val="00616D38"/>
    <w:rsid w:val="00616DC9"/>
    <w:rsid w:val="006176CE"/>
    <w:rsid w:val="00620015"/>
    <w:rsid w:val="0062100B"/>
    <w:rsid w:val="006215F0"/>
    <w:rsid w:val="0062188F"/>
    <w:rsid w:val="00621953"/>
    <w:rsid w:val="0062197E"/>
    <w:rsid w:val="00621B20"/>
    <w:rsid w:val="00621C05"/>
    <w:rsid w:val="00621CBE"/>
    <w:rsid w:val="00622A7A"/>
    <w:rsid w:val="00622B07"/>
    <w:rsid w:val="00623379"/>
    <w:rsid w:val="00623434"/>
    <w:rsid w:val="00623A82"/>
    <w:rsid w:val="00623F8F"/>
    <w:rsid w:val="00624079"/>
    <w:rsid w:val="006246B1"/>
    <w:rsid w:val="006249C0"/>
    <w:rsid w:val="00624E7F"/>
    <w:rsid w:val="00625332"/>
    <w:rsid w:val="006255AB"/>
    <w:rsid w:val="006260EC"/>
    <w:rsid w:val="00626B7F"/>
    <w:rsid w:val="00626E42"/>
    <w:rsid w:val="006272A4"/>
    <w:rsid w:val="006273F9"/>
    <w:rsid w:val="00627865"/>
    <w:rsid w:val="00627D98"/>
    <w:rsid w:val="00630755"/>
    <w:rsid w:val="00630B10"/>
    <w:rsid w:val="00630CB6"/>
    <w:rsid w:val="00631115"/>
    <w:rsid w:val="00631A9A"/>
    <w:rsid w:val="00631AC7"/>
    <w:rsid w:val="00631E1A"/>
    <w:rsid w:val="0063365E"/>
    <w:rsid w:val="00633ADC"/>
    <w:rsid w:val="00634758"/>
    <w:rsid w:val="00634A8E"/>
    <w:rsid w:val="00635E58"/>
    <w:rsid w:val="00635F60"/>
    <w:rsid w:val="006369E8"/>
    <w:rsid w:val="00636D15"/>
    <w:rsid w:val="006371D8"/>
    <w:rsid w:val="006377A9"/>
    <w:rsid w:val="006378F7"/>
    <w:rsid w:val="006409A1"/>
    <w:rsid w:val="00640A86"/>
    <w:rsid w:val="00641203"/>
    <w:rsid w:val="006419BE"/>
    <w:rsid w:val="00641EF6"/>
    <w:rsid w:val="00642863"/>
    <w:rsid w:val="00643216"/>
    <w:rsid w:val="006435DB"/>
    <w:rsid w:val="00644763"/>
    <w:rsid w:val="0064476F"/>
    <w:rsid w:val="00645072"/>
    <w:rsid w:val="00646393"/>
    <w:rsid w:val="006463A1"/>
    <w:rsid w:val="00646419"/>
    <w:rsid w:val="00646BA7"/>
    <w:rsid w:val="00647376"/>
    <w:rsid w:val="00647854"/>
    <w:rsid w:val="006511F8"/>
    <w:rsid w:val="006514A0"/>
    <w:rsid w:val="006514FE"/>
    <w:rsid w:val="00651850"/>
    <w:rsid w:val="00651EAF"/>
    <w:rsid w:val="00652BB9"/>
    <w:rsid w:val="00652C0C"/>
    <w:rsid w:val="006534EB"/>
    <w:rsid w:val="00653C9A"/>
    <w:rsid w:val="00653E3F"/>
    <w:rsid w:val="00653E67"/>
    <w:rsid w:val="00654175"/>
    <w:rsid w:val="0065448D"/>
    <w:rsid w:val="0065476E"/>
    <w:rsid w:val="00654885"/>
    <w:rsid w:val="00654C64"/>
    <w:rsid w:val="00655F52"/>
    <w:rsid w:val="006562D2"/>
    <w:rsid w:val="0065637A"/>
    <w:rsid w:val="006567D6"/>
    <w:rsid w:val="00656A0D"/>
    <w:rsid w:val="00656BFF"/>
    <w:rsid w:val="00656DC2"/>
    <w:rsid w:val="00656F15"/>
    <w:rsid w:val="00656FA8"/>
    <w:rsid w:val="0065715C"/>
    <w:rsid w:val="00657B6F"/>
    <w:rsid w:val="00660A7B"/>
    <w:rsid w:val="00660BE9"/>
    <w:rsid w:val="00660BF9"/>
    <w:rsid w:val="0066184C"/>
    <w:rsid w:val="00661D59"/>
    <w:rsid w:val="0066256C"/>
    <w:rsid w:val="00662A54"/>
    <w:rsid w:val="0066304E"/>
    <w:rsid w:val="0066368B"/>
    <w:rsid w:val="006636FD"/>
    <w:rsid w:val="00663C15"/>
    <w:rsid w:val="0066453B"/>
    <w:rsid w:val="00664AE2"/>
    <w:rsid w:val="00664F8A"/>
    <w:rsid w:val="006656CA"/>
    <w:rsid w:val="00665A25"/>
    <w:rsid w:val="00665F93"/>
    <w:rsid w:val="00666CA8"/>
    <w:rsid w:val="00666D41"/>
    <w:rsid w:val="00670F24"/>
    <w:rsid w:val="006724EB"/>
    <w:rsid w:val="006736BF"/>
    <w:rsid w:val="00673779"/>
    <w:rsid w:val="00673B4D"/>
    <w:rsid w:val="006742E0"/>
    <w:rsid w:val="00674834"/>
    <w:rsid w:val="00676188"/>
    <w:rsid w:val="00676250"/>
    <w:rsid w:val="00676434"/>
    <w:rsid w:val="00676605"/>
    <w:rsid w:val="00676704"/>
    <w:rsid w:val="00676BC9"/>
    <w:rsid w:val="00676D1A"/>
    <w:rsid w:val="00677774"/>
    <w:rsid w:val="006803CE"/>
    <w:rsid w:val="00680591"/>
    <w:rsid w:val="006812B6"/>
    <w:rsid w:val="00681A97"/>
    <w:rsid w:val="0068265C"/>
    <w:rsid w:val="006839E7"/>
    <w:rsid w:val="006857D7"/>
    <w:rsid w:val="006857FD"/>
    <w:rsid w:val="00685C89"/>
    <w:rsid w:val="00685D0D"/>
    <w:rsid w:val="006878F6"/>
    <w:rsid w:val="006905C3"/>
    <w:rsid w:val="00690E55"/>
    <w:rsid w:val="00690F58"/>
    <w:rsid w:val="00690FDC"/>
    <w:rsid w:val="006911C3"/>
    <w:rsid w:val="006915F4"/>
    <w:rsid w:val="006919DA"/>
    <w:rsid w:val="0069235F"/>
    <w:rsid w:val="00692DCF"/>
    <w:rsid w:val="00692F2E"/>
    <w:rsid w:val="00693D8A"/>
    <w:rsid w:val="00694463"/>
    <w:rsid w:val="006948FB"/>
    <w:rsid w:val="00694EBC"/>
    <w:rsid w:val="00694F35"/>
    <w:rsid w:val="00695B54"/>
    <w:rsid w:val="00695CD6"/>
    <w:rsid w:val="00696EE7"/>
    <w:rsid w:val="00697558"/>
    <w:rsid w:val="00697E7B"/>
    <w:rsid w:val="00697F09"/>
    <w:rsid w:val="006A183A"/>
    <w:rsid w:val="006A19DC"/>
    <w:rsid w:val="006A26F8"/>
    <w:rsid w:val="006A2CE6"/>
    <w:rsid w:val="006A2EF2"/>
    <w:rsid w:val="006A3D05"/>
    <w:rsid w:val="006A4888"/>
    <w:rsid w:val="006A4ABF"/>
    <w:rsid w:val="006A5368"/>
    <w:rsid w:val="006A551B"/>
    <w:rsid w:val="006A5707"/>
    <w:rsid w:val="006A5B2C"/>
    <w:rsid w:val="006A5FEC"/>
    <w:rsid w:val="006A6299"/>
    <w:rsid w:val="006A642E"/>
    <w:rsid w:val="006A653A"/>
    <w:rsid w:val="006A6938"/>
    <w:rsid w:val="006A6EAD"/>
    <w:rsid w:val="006A7E6B"/>
    <w:rsid w:val="006B0645"/>
    <w:rsid w:val="006B073B"/>
    <w:rsid w:val="006B08C8"/>
    <w:rsid w:val="006B0B3B"/>
    <w:rsid w:val="006B10EE"/>
    <w:rsid w:val="006B1552"/>
    <w:rsid w:val="006B15CF"/>
    <w:rsid w:val="006B16FF"/>
    <w:rsid w:val="006B1798"/>
    <w:rsid w:val="006B1826"/>
    <w:rsid w:val="006B1C3C"/>
    <w:rsid w:val="006B21F1"/>
    <w:rsid w:val="006B2446"/>
    <w:rsid w:val="006B2731"/>
    <w:rsid w:val="006B27D1"/>
    <w:rsid w:val="006B2E59"/>
    <w:rsid w:val="006B303F"/>
    <w:rsid w:val="006B31A2"/>
    <w:rsid w:val="006B3ECF"/>
    <w:rsid w:val="006B424F"/>
    <w:rsid w:val="006B44A3"/>
    <w:rsid w:val="006B468B"/>
    <w:rsid w:val="006B4898"/>
    <w:rsid w:val="006B4A72"/>
    <w:rsid w:val="006B5FCF"/>
    <w:rsid w:val="006B684B"/>
    <w:rsid w:val="006B6982"/>
    <w:rsid w:val="006B6E7D"/>
    <w:rsid w:val="006B70FC"/>
    <w:rsid w:val="006C0B73"/>
    <w:rsid w:val="006C0FCE"/>
    <w:rsid w:val="006C1448"/>
    <w:rsid w:val="006C20EE"/>
    <w:rsid w:val="006C37B0"/>
    <w:rsid w:val="006C3B64"/>
    <w:rsid w:val="006C4134"/>
    <w:rsid w:val="006C5224"/>
    <w:rsid w:val="006C5312"/>
    <w:rsid w:val="006C5A4A"/>
    <w:rsid w:val="006C5BD9"/>
    <w:rsid w:val="006C603B"/>
    <w:rsid w:val="006C628B"/>
    <w:rsid w:val="006C62B8"/>
    <w:rsid w:val="006C6468"/>
    <w:rsid w:val="006C64E9"/>
    <w:rsid w:val="006C68E9"/>
    <w:rsid w:val="006C6B6C"/>
    <w:rsid w:val="006C7087"/>
    <w:rsid w:val="006C719D"/>
    <w:rsid w:val="006C78D1"/>
    <w:rsid w:val="006C79E3"/>
    <w:rsid w:val="006C7E3E"/>
    <w:rsid w:val="006D00A5"/>
    <w:rsid w:val="006D0679"/>
    <w:rsid w:val="006D137D"/>
    <w:rsid w:val="006D1925"/>
    <w:rsid w:val="006D197F"/>
    <w:rsid w:val="006D21F6"/>
    <w:rsid w:val="006D285A"/>
    <w:rsid w:val="006D2E37"/>
    <w:rsid w:val="006D3249"/>
    <w:rsid w:val="006D3417"/>
    <w:rsid w:val="006D381F"/>
    <w:rsid w:val="006D4753"/>
    <w:rsid w:val="006D523E"/>
    <w:rsid w:val="006D58EF"/>
    <w:rsid w:val="006D59C8"/>
    <w:rsid w:val="006D5E45"/>
    <w:rsid w:val="006D6679"/>
    <w:rsid w:val="006D77E3"/>
    <w:rsid w:val="006D7A29"/>
    <w:rsid w:val="006D7A83"/>
    <w:rsid w:val="006E029D"/>
    <w:rsid w:val="006E05E4"/>
    <w:rsid w:val="006E0671"/>
    <w:rsid w:val="006E09CB"/>
    <w:rsid w:val="006E0EA9"/>
    <w:rsid w:val="006E12C2"/>
    <w:rsid w:val="006E2300"/>
    <w:rsid w:val="006E3437"/>
    <w:rsid w:val="006E3855"/>
    <w:rsid w:val="006E4191"/>
    <w:rsid w:val="006E4316"/>
    <w:rsid w:val="006E454D"/>
    <w:rsid w:val="006E4957"/>
    <w:rsid w:val="006E4D3A"/>
    <w:rsid w:val="006E5B32"/>
    <w:rsid w:val="006E5CDD"/>
    <w:rsid w:val="006E6075"/>
    <w:rsid w:val="006E6174"/>
    <w:rsid w:val="006E61D2"/>
    <w:rsid w:val="006E6A88"/>
    <w:rsid w:val="006E6F95"/>
    <w:rsid w:val="006E78C9"/>
    <w:rsid w:val="006E7AE2"/>
    <w:rsid w:val="006F0840"/>
    <w:rsid w:val="006F0AF8"/>
    <w:rsid w:val="006F0DE2"/>
    <w:rsid w:val="006F1810"/>
    <w:rsid w:val="006F1B02"/>
    <w:rsid w:val="006F1F62"/>
    <w:rsid w:val="006F37F2"/>
    <w:rsid w:val="006F39FD"/>
    <w:rsid w:val="006F3E69"/>
    <w:rsid w:val="006F4684"/>
    <w:rsid w:val="006F61E9"/>
    <w:rsid w:val="006F65BD"/>
    <w:rsid w:val="006F694A"/>
    <w:rsid w:val="006F6E6D"/>
    <w:rsid w:val="006F7155"/>
    <w:rsid w:val="006F796C"/>
    <w:rsid w:val="006F7D1D"/>
    <w:rsid w:val="007000FA"/>
    <w:rsid w:val="00700559"/>
    <w:rsid w:val="00700C6F"/>
    <w:rsid w:val="00701C4A"/>
    <w:rsid w:val="007020F2"/>
    <w:rsid w:val="007025D5"/>
    <w:rsid w:val="00703133"/>
    <w:rsid w:val="0070331C"/>
    <w:rsid w:val="007034CF"/>
    <w:rsid w:val="0070422F"/>
    <w:rsid w:val="00704607"/>
    <w:rsid w:val="00704C27"/>
    <w:rsid w:val="00704DFD"/>
    <w:rsid w:val="007057DF"/>
    <w:rsid w:val="00705E9F"/>
    <w:rsid w:val="007061AF"/>
    <w:rsid w:val="007069B6"/>
    <w:rsid w:val="00707218"/>
    <w:rsid w:val="00707549"/>
    <w:rsid w:val="00707FB3"/>
    <w:rsid w:val="0071086C"/>
    <w:rsid w:val="00710A1A"/>
    <w:rsid w:val="00710C32"/>
    <w:rsid w:val="00710D8C"/>
    <w:rsid w:val="007111D4"/>
    <w:rsid w:val="00711492"/>
    <w:rsid w:val="00711626"/>
    <w:rsid w:val="0071290F"/>
    <w:rsid w:val="00712E1C"/>
    <w:rsid w:val="0071321F"/>
    <w:rsid w:val="007133CF"/>
    <w:rsid w:val="0071421E"/>
    <w:rsid w:val="007143F7"/>
    <w:rsid w:val="007144D9"/>
    <w:rsid w:val="0071459B"/>
    <w:rsid w:val="00714717"/>
    <w:rsid w:val="0071499B"/>
    <w:rsid w:val="00714D3B"/>
    <w:rsid w:val="00714E4E"/>
    <w:rsid w:val="00714FA4"/>
    <w:rsid w:val="00715235"/>
    <w:rsid w:val="007168E1"/>
    <w:rsid w:val="00716A8F"/>
    <w:rsid w:val="00717596"/>
    <w:rsid w:val="00717917"/>
    <w:rsid w:val="00717991"/>
    <w:rsid w:val="0072033C"/>
    <w:rsid w:val="0072070B"/>
    <w:rsid w:val="00720DB1"/>
    <w:rsid w:val="00720DB5"/>
    <w:rsid w:val="00720EE7"/>
    <w:rsid w:val="00720EFF"/>
    <w:rsid w:val="00720F19"/>
    <w:rsid w:val="00721A1F"/>
    <w:rsid w:val="00721ECE"/>
    <w:rsid w:val="0072222C"/>
    <w:rsid w:val="0072256D"/>
    <w:rsid w:val="00723D42"/>
    <w:rsid w:val="007241D2"/>
    <w:rsid w:val="00724931"/>
    <w:rsid w:val="00725129"/>
    <w:rsid w:val="00725312"/>
    <w:rsid w:val="00725A8C"/>
    <w:rsid w:val="0072636C"/>
    <w:rsid w:val="007267C5"/>
    <w:rsid w:val="0072689B"/>
    <w:rsid w:val="00726CE7"/>
    <w:rsid w:val="00726F8B"/>
    <w:rsid w:val="007273F1"/>
    <w:rsid w:val="007275C9"/>
    <w:rsid w:val="007279D0"/>
    <w:rsid w:val="00727E05"/>
    <w:rsid w:val="00727FD3"/>
    <w:rsid w:val="0073034E"/>
    <w:rsid w:val="007307D5"/>
    <w:rsid w:val="00731378"/>
    <w:rsid w:val="00732ACC"/>
    <w:rsid w:val="00733432"/>
    <w:rsid w:val="00733594"/>
    <w:rsid w:val="00734876"/>
    <w:rsid w:val="00734D29"/>
    <w:rsid w:val="007352EA"/>
    <w:rsid w:val="007354F7"/>
    <w:rsid w:val="00735680"/>
    <w:rsid w:val="00735DA7"/>
    <w:rsid w:val="00737676"/>
    <w:rsid w:val="00737C1F"/>
    <w:rsid w:val="00740856"/>
    <w:rsid w:val="00740D30"/>
    <w:rsid w:val="00740FDD"/>
    <w:rsid w:val="00741203"/>
    <w:rsid w:val="0074149B"/>
    <w:rsid w:val="0074157A"/>
    <w:rsid w:val="00741C02"/>
    <w:rsid w:val="00741FED"/>
    <w:rsid w:val="007422FC"/>
    <w:rsid w:val="00742CE9"/>
    <w:rsid w:val="00743169"/>
    <w:rsid w:val="0074387C"/>
    <w:rsid w:val="00743A30"/>
    <w:rsid w:val="00743C76"/>
    <w:rsid w:val="00743D16"/>
    <w:rsid w:val="00743D2A"/>
    <w:rsid w:val="00744488"/>
    <w:rsid w:val="0074459D"/>
    <w:rsid w:val="00746148"/>
    <w:rsid w:val="007461E7"/>
    <w:rsid w:val="00746272"/>
    <w:rsid w:val="00747B85"/>
    <w:rsid w:val="0075014C"/>
    <w:rsid w:val="00750E1E"/>
    <w:rsid w:val="00751800"/>
    <w:rsid w:val="00751A46"/>
    <w:rsid w:val="00751CC2"/>
    <w:rsid w:val="00751DCD"/>
    <w:rsid w:val="0075211D"/>
    <w:rsid w:val="007526E9"/>
    <w:rsid w:val="007527E0"/>
    <w:rsid w:val="00753F41"/>
    <w:rsid w:val="00754045"/>
    <w:rsid w:val="007541FC"/>
    <w:rsid w:val="007544B2"/>
    <w:rsid w:val="007544E3"/>
    <w:rsid w:val="007546BD"/>
    <w:rsid w:val="00754762"/>
    <w:rsid w:val="00754EAD"/>
    <w:rsid w:val="00755A4D"/>
    <w:rsid w:val="00755AF7"/>
    <w:rsid w:val="00755E91"/>
    <w:rsid w:val="007560D9"/>
    <w:rsid w:val="00756436"/>
    <w:rsid w:val="007566D4"/>
    <w:rsid w:val="00756922"/>
    <w:rsid w:val="00756E72"/>
    <w:rsid w:val="00756FA5"/>
    <w:rsid w:val="00757093"/>
    <w:rsid w:val="00757F36"/>
    <w:rsid w:val="007606A4"/>
    <w:rsid w:val="0076093F"/>
    <w:rsid w:val="0076122A"/>
    <w:rsid w:val="00761BFA"/>
    <w:rsid w:val="00762E07"/>
    <w:rsid w:val="00762E86"/>
    <w:rsid w:val="007636F0"/>
    <w:rsid w:val="007637E3"/>
    <w:rsid w:val="00763EFA"/>
    <w:rsid w:val="00764039"/>
    <w:rsid w:val="00764350"/>
    <w:rsid w:val="00764B48"/>
    <w:rsid w:val="00765839"/>
    <w:rsid w:val="0076587B"/>
    <w:rsid w:val="007664D1"/>
    <w:rsid w:val="007665B8"/>
    <w:rsid w:val="00766684"/>
    <w:rsid w:val="0076688F"/>
    <w:rsid w:val="00766C42"/>
    <w:rsid w:val="00766F11"/>
    <w:rsid w:val="0076751A"/>
    <w:rsid w:val="00767B38"/>
    <w:rsid w:val="007702B0"/>
    <w:rsid w:val="0077081C"/>
    <w:rsid w:val="007708ED"/>
    <w:rsid w:val="007711A2"/>
    <w:rsid w:val="00771436"/>
    <w:rsid w:val="0077146E"/>
    <w:rsid w:val="00771B0E"/>
    <w:rsid w:val="0077241E"/>
    <w:rsid w:val="007727C6"/>
    <w:rsid w:val="0077304A"/>
    <w:rsid w:val="007731FF"/>
    <w:rsid w:val="00773385"/>
    <w:rsid w:val="007736B1"/>
    <w:rsid w:val="00773BE4"/>
    <w:rsid w:val="00773E21"/>
    <w:rsid w:val="007740E9"/>
    <w:rsid w:val="007743B1"/>
    <w:rsid w:val="00774D96"/>
    <w:rsid w:val="00775ACF"/>
    <w:rsid w:val="00775CCE"/>
    <w:rsid w:val="00775DB7"/>
    <w:rsid w:val="00776A91"/>
    <w:rsid w:val="00777244"/>
    <w:rsid w:val="00777A80"/>
    <w:rsid w:val="00777B0B"/>
    <w:rsid w:val="0078045C"/>
    <w:rsid w:val="00780C95"/>
    <w:rsid w:val="0078195C"/>
    <w:rsid w:val="00781BC9"/>
    <w:rsid w:val="00782076"/>
    <w:rsid w:val="007827C8"/>
    <w:rsid w:val="0078331F"/>
    <w:rsid w:val="007833F6"/>
    <w:rsid w:val="00783B78"/>
    <w:rsid w:val="0078506A"/>
    <w:rsid w:val="00785489"/>
    <w:rsid w:val="00785625"/>
    <w:rsid w:val="00785932"/>
    <w:rsid w:val="00785E60"/>
    <w:rsid w:val="0078630A"/>
    <w:rsid w:val="00786A2F"/>
    <w:rsid w:val="00786B4C"/>
    <w:rsid w:val="0079031B"/>
    <w:rsid w:val="00790D2B"/>
    <w:rsid w:val="00790D6E"/>
    <w:rsid w:val="00790D94"/>
    <w:rsid w:val="007916A0"/>
    <w:rsid w:val="00791CAD"/>
    <w:rsid w:val="00791FB4"/>
    <w:rsid w:val="00792220"/>
    <w:rsid w:val="00792DC5"/>
    <w:rsid w:val="00792EAA"/>
    <w:rsid w:val="007930F4"/>
    <w:rsid w:val="0079418E"/>
    <w:rsid w:val="00794376"/>
    <w:rsid w:val="0079490C"/>
    <w:rsid w:val="00794B44"/>
    <w:rsid w:val="00794EC4"/>
    <w:rsid w:val="007955A0"/>
    <w:rsid w:val="00795EAB"/>
    <w:rsid w:val="00796387"/>
    <w:rsid w:val="007965E2"/>
    <w:rsid w:val="00796B3C"/>
    <w:rsid w:val="00797452"/>
    <w:rsid w:val="00797C92"/>
    <w:rsid w:val="007A09C8"/>
    <w:rsid w:val="007A0EE8"/>
    <w:rsid w:val="007A1281"/>
    <w:rsid w:val="007A14DC"/>
    <w:rsid w:val="007A15A6"/>
    <w:rsid w:val="007A1819"/>
    <w:rsid w:val="007A1C7C"/>
    <w:rsid w:val="007A1E79"/>
    <w:rsid w:val="007A22E2"/>
    <w:rsid w:val="007A26B2"/>
    <w:rsid w:val="007A2A9D"/>
    <w:rsid w:val="007A3681"/>
    <w:rsid w:val="007A3712"/>
    <w:rsid w:val="007A37E0"/>
    <w:rsid w:val="007A3AA3"/>
    <w:rsid w:val="007A4212"/>
    <w:rsid w:val="007A430E"/>
    <w:rsid w:val="007A4B87"/>
    <w:rsid w:val="007A511E"/>
    <w:rsid w:val="007A57DF"/>
    <w:rsid w:val="007A5F38"/>
    <w:rsid w:val="007A6145"/>
    <w:rsid w:val="007A6E41"/>
    <w:rsid w:val="007B0530"/>
    <w:rsid w:val="007B0855"/>
    <w:rsid w:val="007B08DE"/>
    <w:rsid w:val="007B0DA8"/>
    <w:rsid w:val="007B1570"/>
    <w:rsid w:val="007B191B"/>
    <w:rsid w:val="007B1A2C"/>
    <w:rsid w:val="007B1C2B"/>
    <w:rsid w:val="007B258F"/>
    <w:rsid w:val="007B2917"/>
    <w:rsid w:val="007B2982"/>
    <w:rsid w:val="007B32B5"/>
    <w:rsid w:val="007B34E1"/>
    <w:rsid w:val="007B3512"/>
    <w:rsid w:val="007B36BE"/>
    <w:rsid w:val="007B375B"/>
    <w:rsid w:val="007B39B0"/>
    <w:rsid w:val="007B3A46"/>
    <w:rsid w:val="007B3BEF"/>
    <w:rsid w:val="007B3C29"/>
    <w:rsid w:val="007B3E65"/>
    <w:rsid w:val="007B3F87"/>
    <w:rsid w:val="007B4077"/>
    <w:rsid w:val="007B44A5"/>
    <w:rsid w:val="007B4895"/>
    <w:rsid w:val="007B4C8F"/>
    <w:rsid w:val="007B529C"/>
    <w:rsid w:val="007B53AE"/>
    <w:rsid w:val="007B55AF"/>
    <w:rsid w:val="007B5789"/>
    <w:rsid w:val="007B57E9"/>
    <w:rsid w:val="007B72F9"/>
    <w:rsid w:val="007B766D"/>
    <w:rsid w:val="007B7BDB"/>
    <w:rsid w:val="007C00FF"/>
    <w:rsid w:val="007C0374"/>
    <w:rsid w:val="007C0519"/>
    <w:rsid w:val="007C0560"/>
    <w:rsid w:val="007C0798"/>
    <w:rsid w:val="007C15C0"/>
    <w:rsid w:val="007C1787"/>
    <w:rsid w:val="007C2492"/>
    <w:rsid w:val="007C3844"/>
    <w:rsid w:val="007C3860"/>
    <w:rsid w:val="007C3945"/>
    <w:rsid w:val="007C4848"/>
    <w:rsid w:val="007C4E16"/>
    <w:rsid w:val="007C4E4D"/>
    <w:rsid w:val="007C4F4E"/>
    <w:rsid w:val="007C57A5"/>
    <w:rsid w:val="007C5EE5"/>
    <w:rsid w:val="007C64B8"/>
    <w:rsid w:val="007C732D"/>
    <w:rsid w:val="007C76B3"/>
    <w:rsid w:val="007C7C6A"/>
    <w:rsid w:val="007D0292"/>
    <w:rsid w:val="007D129B"/>
    <w:rsid w:val="007D16DD"/>
    <w:rsid w:val="007D2283"/>
    <w:rsid w:val="007D24BC"/>
    <w:rsid w:val="007D2CC6"/>
    <w:rsid w:val="007D2D24"/>
    <w:rsid w:val="007D32E0"/>
    <w:rsid w:val="007D381C"/>
    <w:rsid w:val="007D52D2"/>
    <w:rsid w:val="007D5788"/>
    <w:rsid w:val="007D5796"/>
    <w:rsid w:val="007D60A2"/>
    <w:rsid w:val="007D699F"/>
    <w:rsid w:val="007D6F84"/>
    <w:rsid w:val="007D7481"/>
    <w:rsid w:val="007E0D70"/>
    <w:rsid w:val="007E1185"/>
    <w:rsid w:val="007E13A9"/>
    <w:rsid w:val="007E18E8"/>
    <w:rsid w:val="007E25B0"/>
    <w:rsid w:val="007E2968"/>
    <w:rsid w:val="007E2C06"/>
    <w:rsid w:val="007E35E2"/>
    <w:rsid w:val="007E4CF6"/>
    <w:rsid w:val="007E4D3D"/>
    <w:rsid w:val="007E4E3B"/>
    <w:rsid w:val="007E5323"/>
    <w:rsid w:val="007E5E2D"/>
    <w:rsid w:val="007E5EAD"/>
    <w:rsid w:val="007E5F5B"/>
    <w:rsid w:val="007E700D"/>
    <w:rsid w:val="007E76F6"/>
    <w:rsid w:val="007E7CC2"/>
    <w:rsid w:val="007E7E0B"/>
    <w:rsid w:val="007F04D8"/>
    <w:rsid w:val="007F0566"/>
    <w:rsid w:val="007F0B3C"/>
    <w:rsid w:val="007F0BA9"/>
    <w:rsid w:val="007F1733"/>
    <w:rsid w:val="007F1FCD"/>
    <w:rsid w:val="007F26B9"/>
    <w:rsid w:val="007F2A05"/>
    <w:rsid w:val="007F2A8A"/>
    <w:rsid w:val="007F384A"/>
    <w:rsid w:val="007F3DF1"/>
    <w:rsid w:val="007F3FA2"/>
    <w:rsid w:val="007F418B"/>
    <w:rsid w:val="007F4327"/>
    <w:rsid w:val="007F4462"/>
    <w:rsid w:val="007F47DD"/>
    <w:rsid w:val="007F5091"/>
    <w:rsid w:val="007F7065"/>
    <w:rsid w:val="007F74A8"/>
    <w:rsid w:val="007F7BF8"/>
    <w:rsid w:val="007F7CAB"/>
    <w:rsid w:val="00800698"/>
    <w:rsid w:val="0080075F"/>
    <w:rsid w:val="00800B17"/>
    <w:rsid w:val="00800F9C"/>
    <w:rsid w:val="00801623"/>
    <w:rsid w:val="00801854"/>
    <w:rsid w:val="00801D72"/>
    <w:rsid w:val="00801DCF"/>
    <w:rsid w:val="00801F71"/>
    <w:rsid w:val="008021D3"/>
    <w:rsid w:val="008022A2"/>
    <w:rsid w:val="008028B8"/>
    <w:rsid w:val="008028C8"/>
    <w:rsid w:val="00802AD3"/>
    <w:rsid w:val="0080342D"/>
    <w:rsid w:val="008039FD"/>
    <w:rsid w:val="00803E26"/>
    <w:rsid w:val="00805A4A"/>
    <w:rsid w:val="00805D62"/>
    <w:rsid w:val="0080635A"/>
    <w:rsid w:val="00806383"/>
    <w:rsid w:val="00806818"/>
    <w:rsid w:val="00806B82"/>
    <w:rsid w:val="00807600"/>
    <w:rsid w:val="00807D11"/>
    <w:rsid w:val="008107BC"/>
    <w:rsid w:val="00812055"/>
    <w:rsid w:val="0081237C"/>
    <w:rsid w:val="00812A56"/>
    <w:rsid w:val="00812BE2"/>
    <w:rsid w:val="00813039"/>
    <w:rsid w:val="00813774"/>
    <w:rsid w:val="00813AE8"/>
    <w:rsid w:val="0081433B"/>
    <w:rsid w:val="00815970"/>
    <w:rsid w:val="00815C32"/>
    <w:rsid w:val="008164CF"/>
    <w:rsid w:val="00816881"/>
    <w:rsid w:val="00816E31"/>
    <w:rsid w:val="00816F4C"/>
    <w:rsid w:val="008173D9"/>
    <w:rsid w:val="00817A1A"/>
    <w:rsid w:val="00817D97"/>
    <w:rsid w:val="00817E9A"/>
    <w:rsid w:val="008200FC"/>
    <w:rsid w:val="008201AF"/>
    <w:rsid w:val="008204D5"/>
    <w:rsid w:val="00820C9E"/>
    <w:rsid w:val="00820F99"/>
    <w:rsid w:val="008214DF"/>
    <w:rsid w:val="008217CB"/>
    <w:rsid w:val="00821F21"/>
    <w:rsid w:val="00822F0C"/>
    <w:rsid w:val="00823846"/>
    <w:rsid w:val="00823F89"/>
    <w:rsid w:val="0082426A"/>
    <w:rsid w:val="00824313"/>
    <w:rsid w:val="008248DC"/>
    <w:rsid w:val="00824EDF"/>
    <w:rsid w:val="00825079"/>
    <w:rsid w:val="00825102"/>
    <w:rsid w:val="008258DF"/>
    <w:rsid w:val="00825D50"/>
    <w:rsid w:val="00825DC3"/>
    <w:rsid w:val="00825E85"/>
    <w:rsid w:val="00825F7F"/>
    <w:rsid w:val="00826F8D"/>
    <w:rsid w:val="008270CC"/>
    <w:rsid w:val="00827406"/>
    <w:rsid w:val="008274DE"/>
    <w:rsid w:val="0082779E"/>
    <w:rsid w:val="00827A19"/>
    <w:rsid w:val="0083087A"/>
    <w:rsid w:val="00830D9E"/>
    <w:rsid w:val="00831484"/>
    <w:rsid w:val="00831919"/>
    <w:rsid w:val="00831F0D"/>
    <w:rsid w:val="0083315A"/>
    <w:rsid w:val="00833278"/>
    <w:rsid w:val="00834311"/>
    <w:rsid w:val="008353CF"/>
    <w:rsid w:val="0083569E"/>
    <w:rsid w:val="0083573E"/>
    <w:rsid w:val="00836149"/>
    <w:rsid w:val="008363B5"/>
    <w:rsid w:val="0083678D"/>
    <w:rsid w:val="008368C1"/>
    <w:rsid w:val="00836969"/>
    <w:rsid w:val="008371FC"/>
    <w:rsid w:val="00837312"/>
    <w:rsid w:val="00837CB7"/>
    <w:rsid w:val="0084004F"/>
    <w:rsid w:val="0084013A"/>
    <w:rsid w:val="00840157"/>
    <w:rsid w:val="0084032B"/>
    <w:rsid w:val="0084042D"/>
    <w:rsid w:val="0084047F"/>
    <w:rsid w:val="0084057E"/>
    <w:rsid w:val="00840799"/>
    <w:rsid w:val="008407CA"/>
    <w:rsid w:val="00841DFE"/>
    <w:rsid w:val="00842062"/>
    <w:rsid w:val="00842112"/>
    <w:rsid w:val="008421D8"/>
    <w:rsid w:val="00842734"/>
    <w:rsid w:val="0084280D"/>
    <w:rsid w:val="00842BAB"/>
    <w:rsid w:val="0084301D"/>
    <w:rsid w:val="00843020"/>
    <w:rsid w:val="008432E9"/>
    <w:rsid w:val="00843407"/>
    <w:rsid w:val="00844125"/>
    <w:rsid w:val="0084504B"/>
    <w:rsid w:val="008457AA"/>
    <w:rsid w:val="00845A4E"/>
    <w:rsid w:val="00845FF8"/>
    <w:rsid w:val="008462EA"/>
    <w:rsid w:val="0084651C"/>
    <w:rsid w:val="00846709"/>
    <w:rsid w:val="008468B7"/>
    <w:rsid w:val="00846D28"/>
    <w:rsid w:val="008474C9"/>
    <w:rsid w:val="00847FDF"/>
    <w:rsid w:val="008501CA"/>
    <w:rsid w:val="008502D1"/>
    <w:rsid w:val="00850E8D"/>
    <w:rsid w:val="0085116A"/>
    <w:rsid w:val="00852186"/>
    <w:rsid w:val="008532B3"/>
    <w:rsid w:val="008532CF"/>
    <w:rsid w:val="00853855"/>
    <w:rsid w:val="00855314"/>
    <w:rsid w:val="008558AD"/>
    <w:rsid w:val="00856333"/>
    <w:rsid w:val="0085653C"/>
    <w:rsid w:val="008567AD"/>
    <w:rsid w:val="00856A70"/>
    <w:rsid w:val="00857083"/>
    <w:rsid w:val="008576D1"/>
    <w:rsid w:val="00857C6B"/>
    <w:rsid w:val="00857FD5"/>
    <w:rsid w:val="00860252"/>
    <w:rsid w:val="00860BE2"/>
    <w:rsid w:val="00860C7E"/>
    <w:rsid w:val="008616A1"/>
    <w:rsid w:val="008616DF"/>
    <w:rsid w:val="00861BC5"/>
    <w:rsid w:val="0086206A"/>
    <w:rsid w:val="00862A5C"/>
    <w:rsid w:val="0086318C"/>
    <w:rsid w:val="0086355A"/>
    <w:rsid w:val="00863644"/>
    <w:rsid w:val="00863688"/>
    <w:rsid w:val="008638AB"/>
    <w:rsid w:val="00863AA0"/>
    <w:rsid w:val="00864055"/>
    <w:rsid w:val="008649FD"/>
    <w:rsid w:val="00865213"/>
    <w:rsid w:val="00865229"/>
    <w:rsid w:val="0086541A"/>
    <w:rsid w:val="00865801"/>
    <w:rsid w:val="00865D82"/>
    <w:rsid w:val="00866383"/>
    <w:rsid w:val="00866488"/>
    <w:rsid w:val="00867145"/>
    <w:rsid w:val="00867319"/>
    <w:rsid w:val="0086774A"/>
    <w:rsid w:val="00867BD2"/>
    <w:rsid w:val="00867D1C"/>
    <w:rsid w:val="00867D6D"/>
    <w:rsid w:val="00870230"/>
    <w:rsid w:val="00870D75"/>
    <w:rsid w:val="00870F73"/>
    <w:rsid w:val="0087105A"/>
    <w:rsid w:val="008710F3"/>
    <w:rsid w:val="008712B2"/>
    <w:rsid w:val="00871671"/>
    <w:rsid w:val="00871DE3"/>
    <w:rsid w:val="00872264"/>
    <w:rsid w:val="0087350A"/>
    <w:rsid w:val="00873562"/>
    <w:rsid w:val="0087599D"/>
    <w:rsid w:val="00875B5E"/>
    <w:rsid w:val="008766AA"/>
    <w:rsid w:val="008768D8"/>
    <w:rsid w:val="00876D42"/>
    <w:rsid w:val="00877FF3"/>
    <w:rsid w:val="008813B2"/>
    <w:rsid w:val="00881594"/>
    <w:rsid w:val="00881716"/>
    <w:rsid w:val="00882A7B"/>
    <w:rsid w:val="00883914"/>
    <w:rsid w:val="00883AB0"/>
    <w:rsid w:val="00883EEC"/>
    <w:rsid w:val="008840E5"/>
    <w:rsid w:val="00884BF5"/>
    <w:rsid w:val="00884CE1"/>
    <w:rsid w:val="00884FBB"/>
    <w:rsid w:val="00885116"/>
    <w:rsid w:val="00886484"/>
    <w:rsid w:val="008865D9"/>
    <w:rsid w:val="00886BC6"/>
    <w:rsid w:val="00886FD4"/>
    <w:rsid w:val="0088711E"/>
    <w:rsid w:val="008874BA"/>
    <w:rsid w:val="00887503"/>
    <w:rsid w:val="008876A8"/>
    <w:rsid w:val="00887A37"/>
    <w:rsid w:val="00887B2E"/>
    <w:rsid w:val="00891621"/>
    <w:rsid w:val="0089196C"/>
    <w:rsid w:val="00891B7F"/>
    <w:rsid w:val="00891EF9"/>
    <w:rsid w:val="008921FD"/>
    <w:rsid w:val="00893852"/>
    <w:rsid w:val="00893933"/>
    <w:rsid w:val="00893C2F"/>
    <w:rsid w:val="00893FA7"/>
    <w:rsid w:val="00894091"/>
    <w:rsid w:val="008947F9"/>
    <w:rsid w:val="00894C3D"/>
    <w:rsid w:val="00894E03"/>
    <w:rsid w:val="008952DA"/>
    <w:rsid w:val="00895F60"/>
    <w:rsid w:val="008966F4"/>
    <w:rsid w:val="00897277"/>
    <w:rsid w:val="00897496"/>
    <w:rsid w:val="008975E6"/>
    <w:rsid w:val="00897936"/>
    <w:rsid w:val="008A017E"/>
    <w:rsid w:val="008A01F4"/>
    <w:rsid w:val="008A0207"/>
    <w:rsid w:val="008A02B3"/>
    <w:rsid w:val="008A03C5"/>
    <w:rsid w:val="008A0D89"/>
    <w:rsid w:val="008A1296"/>
    <w:rsid w:val="008A2A84"/>
    <w:rsid w:val="008A30EE"/>
    <w:rsid w:val="008A35D7"/>
    <w:rsid w:val="008A3805"/>
    <w:rsid w:val="008A434A"/>
    <w:rsid w:val="008A4C83"/>
    <w:rsid w:val="008A6E05"/>
    <w:rsid w:val="008A75CD"/>
    <w:rsid w:val="008A7CF2"/>
    <w:rsid w:val="008B033F"/>
    <w:rsid w:val="008B0649"/>
    <w:rsid w:val="008B0BF5"/>
    <w:rsid w:val="008B0F8E"/>
    <w:rsid w:val="008B160F"/>
    <w:rsid w:val="008B17B8"/>
    <w:rsid w:val="008B1B03"/>
    <w:rsid w:val="008B1DA7"/>
    <w:rsid w:val="008B201F"/>
    <w:rsid w:val="008B213B"/>
    <w:rsid w:val="008B23C4"/>
    <w:rsid w:val="008B2EFE"/>
    <w:rsid w:val="008B342F"/>
    <w:rsid w:val="008B36B9"/>
    <w:rsid w:val="008B39EF"/>
    <w:rsid w:val="008B5101"/>
    <w:rsid w:val="008B55AC"/>
    <w:rsid w:val="008B5A56"/>
    <w:rsid w:val="008B6553"/>
    <w:rsid w:val="008B6AB2"/>
    <w:rsid w:val="008B6B3F"/>
    <w:rsid w:val="008B7838"/>
    <w:rsid w:val="008B7A64"/>
    <w:rsid w:val="008B7DAA"/>
    <w:rsid w:val="008C00F3"/>
    <w:rsid w:val="008C030A"/>
    <w:rsid w:val="008C04B8"/>
    <w:rsid w:val="008C078B"/>
    <w:rsid w:val="008C07CC"/>
    <w:rsid w:val="008C0FEC"/>
    <w:rsid w:val="008C1115"/>
    <w:rsid w:val="008C11FF"/>
    <w:rsid w:val="008C1734"/>
    <w:rsid w:val="008C173A"/>
    <w:rsid w:val="008C1780"/>
    <w:rsid w:val="008C2DD5"/>
    <w:rsid w:val="008C325B"/>
    <w:rsid w:val="008C36B4"/>
    <w:rsid w:val="008C3DCB"/>
    <w:rsid w:val="008C43AD"/>
    <w:rsid w:val="008C5754"/>
    <w:rsid w:val="008C5936"/>
    <w:rsid w:val="008C5FD6"/>
    <w:rsid w:val="008C6888"/>
    <w:rsid w:val="008C696E"/>
    <w:rsid w:val="008C704D"/>
    <w:rsid w:val="008C7911"/>
    <w:rsid w:val="008C7E18"/>
    <w:rsid w:val="008C7E61"/>
    <w:rsid w:val="008C7FAE"/>
    <w:rsid w:val="008D0ABA"/>
    <w:rsid w:val="008D12C7"/>
    <w:rsid w:val="008D16D8"/>
    <w:rsid w:val="008D18CB"/>
    <w:rsid w:val="008D2007"/>
    <w:rsid w:val="008D2DF6"/>
    <w:rsid w:val="008D34A8"/>
    <w:rsid w:val="008D3DF1"/>
    <w:rsid w:val="008D43E4"/>
    <w:rsid w:val="008D513B"/>
    <w:rsid w:val="008D526B"/>
    <w:rsid w:val="008D536E"/>
    <w:rsid w:val="008D660F"/>
    <w:rsid w:val="008D71FF"/>
    <w:rsid w:val="008D7696"/>
    <w:rsid w:val="008D7DBF"/>
    <w:rsid w:val="008E0108"/>
    <w:rsid w:val="008E0611"/>
    <w:rsid w:val="008E0768"/>
    <w:rsid w:val="008E0A2C"/>
    <w:rsid w:val="008E0E2D"/>
    <w:rsid w:val="008E1CB1"/>
    <w:rsid w:val="008E2BEF"/>
    <w:rsid w:val="008E321C"/>
    <w:rsid w:val="008E3331"/>
    <w:rsid w:val="008E3A6C"/>
    <w:rsid w:val="008E3C7C"/>
    <w:rsid w:val="008E3FF5"/>
    <w:rsid w:val="008E4032"/>
    <w:rsid w:val="008E41FB"/>
    <w:rsid w:val="008E4539"/>
    <w:rsid w:val="008E47D5"/>
    <w:rsid w:val="008E49E5"/>
    <w:rsid w:val="008E50AF"/>
    <w:rsid w:val="008E57DE"/>
    <w:rsid w:val="008E583E"/>
    <w:rsid w:val="008E5972"/>
    <w:rsid w:val="008E5A52"/>
    <w:rsid w:val="008E5A9B"/>
    <w:rsid w:val="008E5E4F"/>
    <w:rsid w:val="008E6022"/>
    <w:rsid w:val="008E6C07"/>
    <w:rsid w:val="008E6C78"/>
    <w:rsid w:val="008E7746"/>
    <w:rsid w:val="008F0157"/>
    <w:rsid w:val="008F0AAA"/>
    <w:rsid w:val="008F0CD9"/>
    <w:rsid w:val="008F0D1E"/>
    <w:rsid w:val="008F0FC4"/>
    <w:rsid w:val="008F1AC5"/>
    <w:rsid w:val="008F1B27"/>
    <w:rsid w:val="008F1F7A"/>
    <w:rsid w:val="008F2686"/>
    <w:rsid w:val="008F271A"/>
    <w:rsid w:val="008F2738"/>
    <w:rsid w:val="008F27A8"/>
    <w:rsid w:val="008F2C75"/>
    <w:rsid w:val="008F302D"/>
    <w:rsid w:val="008F39CA"/>
    <w:rsid w:val="008F3F43"/>
    <w:rsid w:val="008F464C"/>
    <w:rsid w:val="008F59CC"/>
    <w:rsid w:val="008F5C5A"/>
    <w:rsid w:val="008F684B"/>
    <w:rsid w:val="008F6A0F"/>
    <w:rsid w:val="008F6D1E"/>
    <w:rsid w:val="008F6DB7"/>
    <w:rsid w:val="008F7773"/>
    <w:rsid w:val="00900388"/>
    <w:rsid w:val="00900493"/>
    <w:rsid w:val="00900598"/>
    <w:rsid w:val="00900D52"/>
    <w:rsid w:val="0090117F"/>
    <w:rsid w:val="0090173C"/>
    <w:rsid w:val="009018C5"/>
    <w:rsid w:val="00901E9A"/>
    <w:rsid w:val="00902BAD"/>
    <w:rsid w:val="00902CB2"/>
    <w:rsid w:val="00903502"/>
    <w:rsid w:val="00903681"/>
    <w:rsid w:val="00904097"/>
    <w:rsid w:val="009040A6"/>
    <w:rsid w:val="009043AA"/>
    <w:rsid w:val="00904671"/>
    <w:rsid w:val="009047A4"/>
    <w:rsid w:val="00904808"/>
    <w:rsid w:val="00904AC2"/>
    <w:rsid w:val="00904B47"/>
    <w:rsid w:val="00906B09"/>
    <w:rsid w:val="00906B0D"/>
    <w:rsid w:val="00907229"/>
    <w:rsid w:val="009077C9"/>
    <w:rsid w:val="00907935"/>
    <w:rsid w:val="009100F3"/>
    <w:rsid w:val="009105E7"/>
    <w:rsid w:val="00910C15"/>
    <w:rsid w:val="009117CF"/>
    <w:rsid w:val="00912AAB"/>
    <w:rsid w:val="00913DE1"/>
    <w:rsid w:val="00914EDC"/>
    <w:rsid w:val="00915A34"/>
    <w:rsid w:val="009163AD"/>
    <w:rsid w:val="0091661A"/>
    <w:rsid w:val="00916EC3"/>
    <w:rsid w:val="009172A9"/>
    <w:rsid w:val="009179A5"/>
    <w:rsid w:val="00917B40"/>
    <w:rsid w:val="00917BB1"/>
    <w:rsid w:val="00920078"/>
    <w:rsid w:val="00920A12"/>
    <w:rsid w:val="00920A5A"/>
    <w:rsid w:val="00920DD2"/>
    <w:rsid w:val="00920F8E"/>
    <w:rsid w:val="00921C9A"/>
    <w:rsid w:val="009228BC"/>
    <w:rsid w:val="00922BC3"/>
    <w:rsid w:val="00922C8D"/>
    <w:rsid w:val="009237A3"/>
    <w:rsid w:val="00923D59"/>
    <w:rsid w:val="009240C5"/>
    <w:rsid w:val="00924562"/>
    <w:rsid w:val="009245E9"/>
    <w:rsid w:val="00924C45"/>
    <w:rsid w:val="00924D1B"/>
    <w:rsid w:val="00924DB9"/>
    <w:rsid w:val="009259A6"/>
    <w:rsid w:val="009266E9"/>
    <w:rsid w:val="00926B00"/>
    <w:rsid w:val="00926BA2"/>
    <w:rsid w:val="00926C02"/>
    <w:rsid w:val="00926D08"/>
    <w:rsid w:val="009303A8"/>
    <w:rsid w:val="009304B1"/>
    <w:rsid w:val="009307BA"/>
    <w:rsid w:val="009307F2"/>
    <w:rsid w:val="0093098E"/>
    <w:rsid w:val="00930BC7"/>
    <w:rsid w:val="00930FE5"/>
    <w:rsid w:val="00931EED"/>
    <w:rsid w:val="00932414"/>
    <w:rsid w:val="009325CB"/>
    <w:rsid w:val="00934052"/>
    <w:rsid w:val="009341FA"/>
    <w:rsid w:val="009342AF"/>
    <w:rsid w:val="009344DF"/>
    <w:rsid w:val="00934959"/>
    <w:rsid w:val="00934CE7"/>
    <w:rsid w:val="00935CD1"/>
    <w:rsid w:val="00935D55"/>
    <w:rsid w:val="00935DD9"/>
    <w:rsid w:val="0093607B"/>
    <w:rsid w:val="009364C9"/>
    <w:rsid w:val="00936D50"/>
    <w:rsid w:val="00936EB0"/>
    <w:rsid w:val="009379E6"/>
    <w:rsid w:val="00937BDD"/>
    <w:rsid w:val="00941152"/>
    <w:rsid w:val="00941257"/>
    <w:rsid w:val="009412DA"/>
    <w:rsid w:val="00941924"/>
    <w:rsid w:val="00942665"/>
    <w:rsid w:val="00942BA2"/>
    <w:rsid w:val="00942F93"/>
    <w:rsid w:val="00943E5E"/>
    <w:rsid w:val="00944787"/>
    <w:rsid w:val="009450EE"/>
    <w:rsid w:val="009451CA"/>
    <w:rsid w:val="00945A6F"/>
    <w:rsid w:val="009467F2"/>
    <w:rsid w:val="00946878"/>
    <w:rsid w:val="00946C46"/>
    <w:rsid w:val="00947461"/>
    <w:rsid w:val="009476F9"/>
    <w:rsid w:val="00947C5E"/>
    <w:rsid w:val="00950C08"/>
    <w:rsid w:val="00950DD6"/>
    <w:rsid w:val="00951134"/>
    <w:rsid w:val="009511E5"/>
    <w:rsid w:val="00951261"/>
    <w:rsid w:val="00951749"/>
    <w:rsid w:val="009517CE"/>
    <w:rsid w:val="009520C0"/>
    <w:rsid w:val="00952503"/>
    <w:rsid w:val="00953191"/>
    <w:rsid w:val="00953756"/>
    <w:rsid w:val="00954174"/>
    <w:rsid w:val="009541A1"/>
    <w:rsid w:val="0095477F"/>
    <w:rsid w:val="00955AC8"/>
    <w:rsid w:val="00955FB8"/>
    <w:rsid w:val="00957827"/>
    <w:rsid w:val="00957BC5"/>
    <w:rsid w:val="00957E9D"/>
    <w:rsid w:val="009608F0"/>
    <w:rsid w:val="0096122E"/>
    <w:rsid w:val="009619D6"/>
    <w:rsid w:val="00961BC3"/>
    <w:rsid w:val="00961E54"/>
    <w:rsid w:val="00961F0C"/>
    <w:rsid w:val="009620A9"/>
    <w:rsid w:val="009624DC"/>
    <w:rsid w:val="00962A01"/>
    <w:rsid w:val="00963940"/>
    <w:rsid w:val="00963B2A"/>
    <w:rsid w:val="00963C43"/>
    <w:rsid w:val="0096414B"/>
    <w:rsid w:val="00964A02"/>
    <w:rsid w:val="00965410"/>
    <w:rsid w:val="0096550E"/>
    <w:rsid w:val="00965F84"/>
    <w:rsid w:val="00966763"/>
    <w:rsid w:val="00966898"/>
    <w:rsid w:val="00966CAB"/>
    <w:rsid w:val="00970165"/>
    <w:rsid w:val="0097047F"/>
    <w:rsid w:val="00970660"/>
    <w:rsid w:val="00970B2E"/>
    <w:rsid w:val="00970DED"/>
    <w:rsid w:val="00970FD0"/>
    <w:rsid w:val="00971ACA"/>
    <w:rsid w:val="009724CA"/>
    <w:rsid w:val="0097251D"/>
    <w:rsid w:val="00973901"/>
    <w:rsid w:val="00973C43"/>
    <w:rsid w:val="00973DFE"/>
    <w:rsid w:val="00973F13"/>
    <w:rsid w:val="00974000"/>
    <w:rsid w:val="00974D7C"/>
    <w:rsid w:val="009760D5"/>
    <w:rsid w:val="009766E8"/>
    <w:rsid w:val="00976907"/>
    <w:rsid w:val="00976B65"/>
    <w:rsid w:val="00976C83"/>
    <w:rsid w:val="00977A24"/>
    <w:rsid w:val="00977EA2"/>
    <w:rsid w:val="00977F6A"/>
    <w:rsid w:val="009807FB"/>
    <w:rsid w:val="009810D3"/>
    <w:rsid w:val="009815A3"/>
    <w:rsid w:val="00981AAA"/>
    <w:rsid w:val="00981E51"/>
    <w:rsid w:val="009826FC"/>
    <w:rsid w:val="00982713"/>
    <w:rsid w:val="00982B2F"/>
    <w:rsid w:val="0098326A"/>
    <w:rsid w:val="009832E0"/>
    <w:rsid w:val="009836AB"/>
    <w:rsid w:val="00983951"/>
    <w:rsid w:val="00983F3D"/>
    <w:rsid w:val="00984121"/>
    <w:rsid w:val="00984A22"/>
    <w:rsid w:val="0098562B"/>
    <w:rsid w:val="009865B6"/>
    <w:rsid w:val="00986A94"/>
    <w:rsid w:val="00986E7C"/>
    <w:rsid w:val="00987EC9"/>
    <w:rsid w:val="009905F0"/>
    <w:rsid w:val="009909E5"/>
    <w:rsid w:val="00990CDE"/>
    <w:rsid w:val="00990D9F"/>
    <w:rsid w:val="00990E20"/>
    <w:rsid w:val="00991F61"/>
    <w:rsid w:val="009920BF"/>
    <w:rsid w:val="0099243F"/>
    <w:rsid w:val="0099258D"/>
    <w:rsid w:val="00992824"/>
    <w:rsid w:val="00992C72"/>
    <w:rsid w:val="00992D3A"/>
    <w:rsid w:val="00992E10"/>
    <w:rsid w:val="009948E5"/>
    <w:rsid w:val="0099501A"/>
    <w:rsid w:val="009958A5"/>
    <w:rsid w:val="009958B2"/>
    <w:rsid w:val="00995A2A"/>
    <w:rsid w:val="00997507"/>
    <w:rsid w:val="009A087C"/>
    <w:rsid w:val="009A1703"/>
    <w:rsid w:val="009A1B09"/>
    <w:rsid w:val="009A225E"/>
    <w:rsid w:val="009A2A20"/>
    <w:rsid w:val="009A2B30"/>
    <w:rsid w:val="009A2BEF"/>
    <w:rsid w:val="009A3943"/>
    <w:rsid w:val="009A3B3B"/>
    <w:rsid w:val="009A3C63"/>
    <w:rsid w:val="009A3FDE"/>
    <w:rsid w:val="009A47DE"/>
    <w:rsid w:val="009A4DC7"/>
    <w:rsid w:val="009A50B2"/>
    <w:rsid w:val="009A5288"/>
    <w:rsid w:val="009A5897"/>
    <w:rsid w:val="009A630F"/>
    <w:rsid w:val="009A6B73"/>
    <w:rsid w:val="009A6C40"/>
    <w:rsid w:val="009A6D77"/>
    <w:rsid w:val="009A71AD"/>
    <w:rsid w:val="009B1FCD"/>
    <w:rsid w:val="009B26F2"/>
    <w:rsid w:val="009B2766"/>
    <w:rsid w:val="009B287B"/>
    <w:rsid w:val="009B2ADA"/>
    <w:rsid w:val="009B2B48"/>
    <w:rsid w:val="009B357C"/>
    <w:rsid w:val="009B4045"/>
    <w:rsid w:val="009B476D"/>
    <w:rsid w:val="009B4A26"/>
    <w:rsid w:val="009B5200"/>
    <w:rsid w:val="009B5643"/>
    <w:rsid w:val="009B567E"/>
    <w:rsid w:val="009B5720"/>
    <w:rsid w:val="009B62DB"/>
    <w:rsid w:val="009B667C"/>
    <w:rsid w:val="009B677C"/>
    <w:rsid w:val="009B6B62"/>
    <w:rsid w:val="009B7627"/>
    <w:rsid w:val="009B76F5"/>
    <w:rsid w:val="009B7770"/>
    <w:rsid w:val="009B7FD5"/>
    <w:rsid w:val="009C00E2"/>
    <w:rsid w:val="009C07B5"/>
    <w:rsid w:val="009C0DD3"/>
    <w:rsid w:val="009C120A"/>
    <w:rsid w:val="009C1C43"/>
    <w:rsid w:val="009C1D4A"/>
    <w:rsid w:val="009C1F93"/>
    <w:rsid w:val="009C2370"/>
    <w:rsid w:val="009C2DA1"/>
    <w:rsid w:val="009C318A"/>
    <w:rsid w:val="009C3239"/>
    <w:rsid w:val="009C3294"/>
    <w:rsid w:val="009C3326"/>
    <w:rsid w:val="009C364C"/>
    <w:rsid w:val="009C3BCF"/>
    <w:rsid w:val="009C3F0F"/>
    <w:rsid w:val="009C4666"/>
    <w:rsid w:val="009C4F52"/>
    <w:rsid w:val="009C55A3"/>
    <w:rsid w:val="009C57BD"/>
    <w:rsid w:val="009C636C"/>
    <w:rsid w:val="009C6CBA"/>
    <w:rsid w:val="009C6DAB"/>
    <w:rsid w:val="009C6E83"/>
    <w:rsid w:val="009C7217"/>
    <w:rsid w:val="009C7403"/>
    <w:rsid w:val="009C7573"/>
    <w:rsid w:val="009C7830"/>
    <w:rsid w:val="009C78EB"/>
    <w:rsid w:val="009C798E"/>
    <w:rsid w:val="009D0190"/>
    <w:rsid w:val="009D139A"/>
    <w:rsid w:val="009D1734"/>
    <w:rsid w:val="009D1979"/>
    <w:rsid w:val="009D1996"/>
    <w:rsid w:val="009D2A00"/>
    <w:rsid w:val="009D2B04"/>
    <w:rsid w:val="009D31E2"/>
    <w:rsid w:val="009D3DCD"/>
    <w:rsid w:val="009D45D3"/>
    <w:rsid w:val="009D471D"/>
    <w:rsid w:val="009D49F2"/>
    <w:rsid w:val="009D4A7E"/>
    <w:rsid w:val="009D54D8"/>
    <w:rsid w:val="009D5506"/>
    <w:rsid w:val="009D570E"/>
    <w:rsid w:val="009D589E"/>
    <w:rsid w:val="009D5955"/>
    <w:rsid w:val="009D5A6B"/>
    <w:rsid w:val="009D5B59"/>
    <w:rsid w:val="009D5DCB"/>
    <w:rsid w:val="009D67BB"/>
    <w:rsid w:val="009D6EF4"/>
    <w:rsid w:val="009D7276"/>
    <w:rsid w:val="009D73DE"/>
    <w:rsid w:val="009D7688"/>
    <w:rsid w:val="009D78B4"/>
    <w:rsid w:val="009D7CC4"/>
    <w:rsid w:val="009D7FE8"/>
    <w:rsid w:val="009E05B5"/>
    <w:rsid w:val="009E129C"/>
    <w:rsid w:val="009E2015"/>
    <w:rsid w:val="009E232E"/>
    <w:rsid w:val="009E255A"/>
    <w:rsid w:val="009E28C8"/>
    <w:rsid w:val="009E2920"/>
    <w:rsid w:val="009E2A31"/>
    <w:rsid w:val="009E2AB3"/>
    <w:rsid w:val="009E2C8C"/>
    <w:rsid w:val="009E2CF4"/>
    <w:rsid w:val="009E35A8"/>
    <w:rsid w:val="009E4001"/>
    <w:rsid w:val="009E42D6"/>
    <w:rsid w:val="009E4BBC"/>
    <w:rsid w:val="009E505B"/>
    <w:rsid w:val="009E5B3C"/>
    <w:rsid w:val="009E5CFA"/>
    <w:rsid w:val="009E6961"/>
    <w:rsid w:val="009E6FCF"/>
    <w:rsid w:val="009F0057"/>
    <w:rsid w:val="009F011F"/>
    <w:rsid w:val="009F019E"/>
    <w:rsid w:val="009F08F3"/>
    <w:rsid w:val="009F0BD9"/>
    <w:rsid w:val="009F1350"/>
    <w:rsid w:val="009F1C0E"/>
    <w:rsid w:val="009F1DF9"/>
    <w:rsid w:val="009F22CB"/>
    <w:rsid w:val="009F307D"/>
    <w:rsid w:val="009F37FE"/>
    <w:rsid w:val="009F39C1"/>
    <w:rsid w:val="009F468C"/>
    <w:rsid w:val="009F4C0E"/>
    <w:rsid w:val="009F4EA5"/>
    <w:rsid w:val="009F4F08"/>
    <w:rsid w:val="009F530E"/>
    <w:rsid w:val="009F58C5"/>
    <w:rsid w:val="009F5CDD"/>
    <w:rsid w:val="009F607C"/>
    <w:rsid w:val="009F6E27"/>
    <w:rsid w:val="009F711F"/>
    <w:rsid w:val="009F7550"/>
    <w:rsid w:val="00A006A7"/>
    <w:rsid w:val="00A010E7"/>
    <w:rsid w:val="00A0243A"/>
    <w:rsid w:val="00A02856"/>
    <w:rsid w:val="00A0391E"/>
    <w:rsid w:val="00A03C1A"/>
    <w:rsid w:val="00A044BA"/>
    <w:rsid w:val="00A04780"/>
    <w:rsid w:val="00A05750"/>
    <w:rsid w:val="00A0596B"/>
    <w:rsid w:val="00A0679C"/>
    <w:rsid w:val="00A06DAE"/>
    <w:rsid w:val="00A07246"/>
    <w:rsid w:val="00A07FA3"/>
    <w:rsid w:val="00A10038"/>
    <w:rsid w:val="00A100A7"/>
    <w:rsid w:val="00A102E1"/>
    <w:rsid w:val="00A103D2"/>
    <w:rsid w:val="00A10576"/>
    <w:rsid w:val="00A10670"/>
    <w:rsid w:val="00A108EC"/>
    <w:rsid w:val="00A10C6B"/>
    <w:rsid w:val="00A11800"/>
    <w:rsid w:val="00A118CF"/>
    <w:rsid w:val="00A11B72"/>
    <w:rsid w:val="00A120D9"/>
    <w:rsid w:val="00A122A5"/>
    <w:rsid w:val="00A1233D"/>
    <w:rsid w:val="00A1312E"/>
    <w:rsid w:val="00A1322F"/>
    <w:rsid w:val="00A132F9"/>
    <w:rsid w:val="00A141DF"/>
    <w:rsid w:val="00A1435C"/>
    <w:rsid w:val="00A14D21"/>
    <w:rsid w:val="00A15AF1"/>
    <w:rsid w:val="00A15CFE"/>
    <w:rsid w:val="00A1629F"/>
    <w:rsid w:val="00A1631D"/>
    <w:rsid w:val="00A1719A"/>
    <w:rsid w:val="00A177C4"/>
    <w:rsid w:val="00A178AD"/>
    <w:rsid w:val="00A17F3B"/>
    <w:rsid w:val="00A2021A"/>
    <w:rsid w:val="00A2097E"/>
    <w:rsid w:val="00A20BB1"/>
    <w:rsid w:val="00A21605"/>
    <w:rsid w:val="00A21949"/>
    <w:rsid w:val="00A219E1"/>
    <w:rsid w:val="00A221C3"/>
    <w:rsid w:val="00A23047"/>
    <w:rsid w:val="00A23116"/>
    <w:rsid w:val="00A23A36"/>
    <w:rsid w:val="00A23B50"/>
    <w:rsid w:val="00A23E24"/>
    <w:rsid w:val="00A23EC0"/>
    <w:rsid w:val="00A241CB"/>
    <w:rsid w:val="00A245A3"/>
    <w:rsid w:val="00A24777"/>
    <w:rsid w:val="00A249C5"/>
    <w:rsid w:val="00A25716"/>
    <w:rsid w:val="00A25AE0"/>
    <w:rsid w:val="00A25B99"/>
    <w:rsid w:val="00A25C85"/>
    <w:rsid w:val="00A25DCB"/>
    <w:rsid w:val="00A25E0B"/>
    <w:rsid w:val="00A26A26"/>
    <w:rsid w:val="00A2718F"/>
    <w:rsid w:val="00A27637"/>
    <w:rsid w:val="00A27AD7"/>
    <w:rsid w:val="00A30796"/>
    <w:rsid w:val="00A30874"/>
    <w:rsid w:val="00A30CF8"/>
    <w:rsid w:val="00A30F1B"/>
    <w:rsid w:val="00A30F77"/>
    <w:rsid w:val="00A310E1"/>
    <w:rsid w:val="00A31A53"/>
    <w:rsid w:val="00A32543"/>
    <w:rsid w:val="00A32927"/>
    <w:rsid w:val="00A32E6E"/>
    <w:rsid w:val="00A335AC"/>
    <w:rsid w:val="00A335FE"/>
    <w:rsid w:val="00A3389E"/>
    <w:rsid w:val="00A33A4B"/>
    <w:rsid w:val="00A33B44"/>
    <w:rsid w:val="00A33CC7"/>
    <w:rsid w:val="00A34064"/>
    <w:rsid w:val="00A34302"/>
    <w:rsid w:val="00A343AC"/>
    <w:rsid w:val="00A34728"/>
    <w:rsid w:val="00A348C5"/>
    <w:rsid w:val="00A34AF0"/>
    <w:rsid w:val="00A36B08"/>
    <w:rsid w:val="00A36BB5"/>
    <w:rsid w:val="00A36CB1"/>
    <w:rsid w:val="00A37040"/>
    <w:rsid w:val="00A37167"/>
    <w:rsid w:val="00A400EF"/>
    <w:rsid w:val="00A414AC"/>
    <w:rsid w:val="00A4250E"/>
    <w:rsid w:val="00A426D9"/>
    <w:rsid w:val="00A42D34"/>
    <w:rsid w:val="00A42D3E"/>
    <w:rsid w:val="00A43BEC"/>
    <w:rsid w:val="00A43D6C"/>
    <w:rsid w:val="00A43EF5"/>
    <w:rsid w:val="00A4462C"/>
    <w:rsid w:val="00A447E4"/>
    <w:rsid w:val="00A448A9"/>
    <w:rsid w:val="00A45073"/>
    <w:rsid w:val="00A45300"/>
    <w:rsid w:val="00A4551D"/>
    <w:rsid w:val="00A46876"/>
    <w:rsid w:val="00A46A04"/>
    <w:rsid w:val="00A46FA2"/>
    <w:rsid w:val="00A47A25"/>
    <w:rsid w:val="00A47C8A"/>
    <w:rsid w:val="00A47CF5"/>
    <w:rsid w:val="00A505AE"/>
    <w:rsid w:val="00A506E7"/>
    <w:rsid w:val="00A50EC7"/>
    <w:rsid w:val="00A510B9"/>
    <w:rsid w:val="00A5255D"/>
    <w:rsid w:val="00A52BE5"/>
    <w:rsid w:val="00A52E2D"/>
    <w:rsid w:val="00A52E38"/>
    <w:rsid w:val="00A5301E"/>
    <w:rsid w:val="00A53306"/>
    <w:rsid w:val="00A5394C"/>
    <w:rsid w:val="00A53ED6"/>
    <w:rsid w:val="00A54BD7"/>
    <w:rsid w:val="00A55054"/>
    <w:rsid w:val="00A55123"/>
    <w:rsid w:val="00A55A72"/>
    <w:rsid w:val="00A563C8"/>
    <w:rsid w:val="00A56546"/>
    <w:rsid w:val="00A56887"/>
    <w:rsid w:val="00A5697D"/>
    <w:rsid w:val="00A56FEB"/>
    <w:rsid w:val="00A575CE"/>
    <w:rsid w:val="00A577CC"/>
    <w:rsid w:val="00A57DD4"/>
    <w:rsid w:val="00A60255"/>
    <w:rsid w:val="00A60337"/>
    <w:rsid w:val="00A60417"/>
    <w:rsid w:val="00A613D9"/>
    <w:rsid w:val="00A62C8C"/>
    <w:rsid w:val="00A62CEB"/>
    <w:rsid w:val="00A6348D"/>
    <w:rsid w:val="00A63674"/>
    <w:rsid w:val="00A637E9"/>
    <w:rsid w:val="00A63A6E"/>
    <w:rsid w:val="00A63A84"/>
    <w:rsid w:val="00A63B48"/>
    <w:rsid w:val="00A643B9"/>
    <w:rsid w:val="00A64CF3"/>
    <w:rsid w:val="00A64DA4"/>
    <w:rsid w:val="00A64DB8"/>
    <w:rsid w:val="00A656BD"/>
    <w:rsid w:val="00A66B4D"/>
    <w:rsid w:val="00A66C3C"/>
    <w:rsid w:val="00A66CD0"/>
    <w:rsid w:val="00A67E24"/>
    <w:rsid w:val="00A7004B"/>
    <w:rsid w:val="00A716BA"/>
    <w:rsid w:val="00A71977"/>
    <w:rsid w:val="00A71BB0"/>
    <w:rsid w:val="00A72534"/>
    <w:rsid w:val="00A72F57"/>
    <w:rsid w:val="00A7322E"/>
    <w:rsid w:val="00A7386E"/>
    <w:rsid w:val="00A73FCE"/>
    <w:rsid w:val="00A74286"/>
    <w:rsid w:val="00A745C5"/>
    <w:rsid w:val="00A7497C"/>
    <w:rsid w:val="00A74A8E"/>
    <w:rsid w:val="00A74D0C"/>
    <w:rsid w:val="00A752EA"/>
    <w:rsid w:val="00A765B0"/>
    <w:rsid w:val="00A7685E"/>
    <w:rsid w:val="00A76CA4"/>
    <w:rsid w:val="00A77663"/>
    <w:rsid w:val="00A77FDF"/>
    <w:rsid w:val="00A80165"/>
    <w:rsid w:val="00A801E1"/>
    <w:rsid w:val="00A804A7"/>
    <w:rsid w:val="00A805FD"/>
    <w:rsid w:val="00A808F7"/>
    <w:rsid w:val="00A809F7"/>
    <w:rsid w:val="00A80B37"/>
    <w:rsid w:val="00A80B44"/>
    <w:rsid w:val="00A816FD"/>
    <w:rsid w:val="00A81C7A"/>
    <w:rsid w:val="00A8273A"/>
    <w:rsid w:val="00A82948"/>
    <w:rsid w:val="00A82CA1"/>
    <w:rsid w:val="00A82ED8"/>
    <w:rsid w:val="00A83171"/>
    <w:rsid w:val="00A83CE3"/>
    <w:rsid w:val="00A83DD8"/>
    <w:rsid w:val="00A8402F"/>
    <w:rsid w:val="00A840EF"/>
    <w:rsid w:val="00A8415E"/>
    <w:rsid w:val="00A842F3"/>
    <w:rsid w:val="00A849EF"/>
    <w:rsid w:val="00A85E75"/>
    <w:rsid w:val="00A9029F"/>
    <w:rsid w:val="00A90988"/>
    <w:rsid w:val="00A91122"/>
    <w:rsid w:val="00A91143"/>
    <w:rsid w:val="00A916B6"/>
    <w:rsid w:val="00A9185D"/>
    <w:rsid w:val="00A919E4"/>
    <w:rsid w:val="00A92431"/>
    <w:rsid w:val="00A9284D"/>
    <w:rsid w:val="00A92903"/>
    <w:rsid w:val="00A92FD9"/>
    <w:rsid w:val="00A93D96"/>
    <w:rsid w:val="00A93EBD"/>
    <w:rsid w:val="00A9447D"/>
    <w:rsid w:val="00A94717"/>
    <w:rsid w:val="00A949DE"/>
    <w:rsid w:val="00A94F6A"/>
    <w:rsid w:val="00A96C1F"/>
    <w:rsid w:val="00A97136"/>
    <w:rsid w:val="00A9747A"/>
    <w:rsid w:val="00A975DA"/>
    <w:rsid w:val="00AA025C"/>
    <w:rsid w:val="00AA0320"/>
    <w:rsid w:val="00AA0BCB"/>
    <w:rsid w:val="00AA124F"/>
    <w:rsid w:val="00AA1F38"/>
    <w:rsid w:val="00AA1F93"/>
    <w:rsid w:val="00AA20F7"/>
    <w:rsid w:val="00AA2480"/>
    <w:rsid w:val="00AA2D32"/>
    <w:rsid w:val="00AA2F52"/>
    <w:rsid w:val="00AA2F74"/>
    <w:rsid w:val="00AA33CC"/>
    <w:rsid w:val="00AA46FC"/>
    <w:rsid w:val="00AA5547"/>
    <w:rsid w:val="00AA5876"/>
    <w:rsid w:val="00AA6782"/>
    <w:rsid w:val="00AA68ED"/>
    <w:rsid w:val="00AA6DC9"/>
    <w:rsid w:val="00AA6E60"/>
    <w:rsid w:val="00AA73D3"/>
    <w:rsid w:val="00AA741F"/>
    <w:rsid w:val="00AA76F3"/>
    <w:rsid w:val="00AA778E"/>
    <w:rsid w:val="00AB0257"/>
    <w:rsid w:val="00AB1431"/>
    <w:rsid w:val="00AB2307"/>
    <w:rsid w:val="00AB24EC"/>
    <w:rsid w:val="00AB2E4F"/>
    <w:rsid w:val="00AB3302"/>
    <w:rsid w:val="00AB362E"/>
    <w:rsid w:val="00AB3A63"/>
    <w:rsid w:val="00AB3D0F"/>
    <w:rsid w:val="00AB3E34"/>
    <w:rsid w:val="00AB3F72"/>
    <w:rsid w:val="00AB49ED"/>
    <w:rsid w:val="00AB49F6"/>
    <w:rsid w:val="00AB4B76"/>
    <w:rsid w:val="00AB548D"/>
    <w:rsid w:val="00AB5583"/>
    <w:rsid w:val="00AB5ACA"/>
    <w:rsid w:val="00AB5F80"/>
    <w:rsid w:val="00AB60EE"/>
    <w:rsid w:val="00AB69F2"/>
    <w:rsid w:val="00AB6BC9"/>
    <w:rsid w:val="00AB6EC3"/>
    <w:rsid w:val="00AB766C"/>
    <w:rsid w:val="00AC00A6"/>
    <w:rsid w:val="00AC0776"/>
    <w:rsid w:val="00AC14DC"/>
    <w:rsid w:val="00AC1859"/>
    <w:rsid w:val="00AC18A6"/>
    <w:rsid w:val="00AC1AF2"/>
    <w:rsid w:val="00AC1B2D"/>
    <w:rsid w:val="00AC1E03"/>
    <w:rsid w:val="00AC267B"/>
    <w:rsid w:val="00AC2B1A"/>
    <w:rsid w:val="00AC30AE"/>
    <w:rsid w:val="00AC3FDD"/>
    <w:rsid w:val="00AC4430"/>
    <w:rsid w:val="00AC4646"/>
    <w:rsid w:val="00AC5BEA"/>
    <w:rsid w:val="00AC603C"/>
    <w:rsid w:val="00AC6A0C"/>
    <w:rsid w:val="00AC6ADA"/>
    <w:rsid w:val="00AC6C33"/>
    <w:rsid w:val="00AC6D4A"/>
    <w:rsid w:val="00AC6ECA"/>
    <w:rsid w:val="00AC76A4"/>
    <w:rsid w:val="00AC7E0A"/>
    <w:rsid w:val="00AD036B"/>
    <w:rsid w:val="00AD0A85"/>
    <w:rsid w:val="00AD0E3F"/>
    <w:rsid w:val="00AD2CA0"/>
    <w:rsid w:val="00AD41B2"/>
    <w:rsid w:val="00AD43D4"/>
    <w:rsid w:val="00AD5A1E"/>
    <w:rsid w:val="00AD5DAA"/>
    <w:rsid w:val="00AD5F38"/>
    <w:rsid w:val="00AD6B84"/>
    <w:rsid w:val="00AD6CEE"/>
    <w:rsid w:val="00AD7973"/>
    <w:rsid w:val="00AD7BC1"/>
    <w:rsid w:val="00AD7E61"/>
    <w:rsid w:val="00AE0892"/>
    <w:rsid w:val="00AE0972"/>
    <w:rsid w:val="00AE0AE6"/>
    <w:rsid w:val="00AE0B1A"/>
    <w:rsid w:val="00AE1098"/>
    <w:rsid w:val="00AE1385"/>
    <w:rsid w:val="00AE172C"/>
    <w:rsid w:val="00AE20A8"/>
    <w:rsid w:val="00AE2265"/>
    <w:rsid w:val="00AE289E"/>
    <w:rsid w:val="00AE2C3D"/>
    <w:rsid w:val="00AE3521"/>
    <w:rsid w:val="00AE387F"/>
    <w:rsid w:val="00AE398B"/>
    <w:rsid w:val="00AE3A2B"/>
    <w:rsid w:val="00AE4239"/>
    <w:rsid w:val="00AE4F69"/>
    <w:rsid w:val="00AE4FA0"/>
    <w:rsid w:val="00AE526B"/>
    <w:rsid w:val="00AE5C89"/>
    <w:rsid w:val="00AE6671"/>
    <w:rsid w:val="00AE67DE"/>
    <w:rsid w:val="00AE74B0"/>
    <w:rsid w:val="00AE7582"/>
    <w:rsid w:val="00AE7AFB"/>
    <w:rsid w:val="00AF0543"/>
    <w:rsid w:val="00AF05F0"/>
    <w:rsid w:val="00AF07E8"/>
    <w:rsid w:val="00AF10E5"/>
    <w:rsid w:val="00AF11D4"/>
    <w:rsid w:val="00AF14FA"/>
    <w:rsid w:val="00AF1F2F"/>
    <w:rsid w:val="00AF3A30"/>
    <w:rsid w:val="00AF3B68"/>
    <w:rsid w:val="00AF6DAC"/>
    <w:rsid w:val="00AF7DFC"/>
    <w:rsid w:val="00B00120"/>
    <w:rsid w:val="00B00BB4"/>
    <w:rsid w:val="00B00BF2"/>
    <w:rsid w:val="00B00E64"/>
    <w:rsid w:val="00B01437"/>
    <w:rsid w:val="00B01D4F"/>
    <w:rsid w:val="00B01E7F"/>
    <w:rsid w:val="00B02125"/>
    <w:rsid w:val="00B0220E"/>
    <w:rsid w:val="00B028D4"/>
    <w:rsid w:val="00B02F9F"/>
    <w:rsid w:val="00B05AE2"/>
    <w:rsid w:val="00B0711B"/>
    <w:rsid w:val="00B0760D"/>
    <w:rsid w:val="00B10011"/>
    <w:rsid w:val="00B1038F"/>
    <w:rsid w:val="00B106BD"/>
    <w:rsid w:val="00B10D33"/>
    <w:rsid w:val="00B11B4E"/>
    <w:rsid w:val="00B12352"/>
    <w:rsid w:val="00B12ED2"/>
    <w:rsid w:val="00B1315A"/>
    <w:rsid w:val="00B134F1"/>
    <w:rsid w:val="00B14219"/>
    <w:rsid w:val="00B14487"/>
    <w:rsid w:val="00B144BC"/>
    <w:rsid w:val="00B1523A"/>
    <w:rsid w:val="00B171E7"/>
    <w:rsid w:val="00B174DF"/>
    <w:rsid w:val="00B17BB4"/>
    <w:rsid w:val="00B17CF7"/>
    <w:rsid w:val="00B17F24"/>
    <w:rsid w:val="00B20303"/>
    <w:rsid w:val="00B20572"/>
    <w:rsid w:val="00B210B8"/>
    <w:rsid w:val="00B212BE"/>
    <w:rsid w:val="00B222C6"/>
    <w:rsid w:val="00B229D3"/>
    <w:rsid w:val="00B22B77"/>
    <w:rsid w:val="00B23255"/>
    <w:rsid w:val="00B23476"/>
    <w:rsid w:val="00B24C26"/>
    <w:rsid w:val="00B25102"/>
    <w:rsid w:val="00B25294"/>
    <w:rsid w:val="00B2576E"/>
    <w:rsid w:val="00B25AF3"/>
    <w:rsid w:val="00B271AB"/>
    <w:rsid w:val="00B273F3"/>
    <w:rsid w:val="00B2767A"/>
    <w:rsid w:val="00B27867"/>
    <w:rsid w:val="00B305D9"/>
    <w:rsid w:val="00B30D9C"/>
    <w:rsid w:val="00B30F34"/>
    <w:rsid w:val="00B31307"/>
    <w:rsid w:val="00B31CA5"/>
    <w:rsid w:val="00B32528"/>
    <w:rsid w:val="00B3289B"/>
    <w:rsid w:val="00B32A66"/>
    <w:rsid w:val="00B33AF5"/>
    <w:rsid w:val="00B345FA"/>
    <w:rsid w:val="00B3515D"/>
    <w:rsid w:val="00B35A26"/>
    <w:rsid w:val="00B3619A"/>
    <w:rsid w:val="00B365F8"/>
    <w:rsid w:val="00B369CF"/>
    <w:rsid w:val="00B37579"/>
    <w:rsid w:val="00B378A6"/>
    <w:rsid w:val="00B37A47"/>
    <w:rsid w:val="00B4049E"/>
    <w:rsid w:val="00B40E72"/>
    <w:rsid w:val="00B416C2"/>
    <w:rsid w:val="00B42026"/>
    <w:rsid w:val="00B42075"/>
    <w:rsid w:val="00B420F0"/>
    <w:rsid w:val="00B4328C"/>
    <w:rsid w:val="00B43406"/>
    <w:rsid w:val="00B4342D"/>
    <w:rsid w:val="00B4526C"/>
    <w:rsid w:val="00B45509"/>
    <w:rsid w:val="00B45DED"/>
    <w:rsid w:val="00B46123"/>
    <w:rsid w:val="00B46705"/>
    <w:rsid w:val="00B46762"/>
    <w:rsid w:val="00B46C57"/>
    <w:rsid w:val="00B47202"/>
    <w:rsid w:val="00B47D7C"/>
    <w:rsid w:val="00B50555"/>
    <w:rsid w:val="00B51782"/>
    <w:rsid w:val="00B51D31"/>
    <w:rsid w:val="00B528FF"/>
    <w:rsid w:val="00B529BC"/>
    <w:rsid w:val="00B52CF3"/>
    <w:rsid w:val="00B53A20"/>
    <w:rsid w:val="00B54777"/>
    <w:rsid w:val="00B5503A"/>
    <w:rsid w:val="00B5517B"/>
    <w:rsid w:val="00B557E5"/>
    <w:rsid w:val="00B55B5B"/>
    <w:rsid w:val="00B573AB"/>
    <w:rsid w:val="00B579BE"/>
    <w:rsid w:val="00B57A02"/>
    <w:rsid w:val="00B6020B"/>
    <w:rsid w:val="00B60A16"/>
    <w:rsid w:val="00B60CC9"/>
    <w:rsid w:val="00B60DEF"/>
    <w:rsid w:val="00B60F8F"/>
    <w:rsid w:val="00B60FC5"/>
    <w:rsid w:val="00B61C27"/>
    <w:rsid w:val="00B61C2E"/>
    <w:rsid w:val="00B62411"/>
    <w:rsid w:val="00B6270D"/>
    <w:rsid w:val="00B627DA"/>
    <w:rsid w:val="00B62ECF"/>
    <w:rsid w:val="00B62FA8"/>
    <w:rsid w:val="00B63707"/>
    <w:rsid w:val="00B639E3"/>
    <w:rsid w:val="00B63B66"/>
    <w:rsid w:val="00B63D15"/>
    <w:rsid w:val="00B646AC"/>
    <w:rsid w:val="00B646E3"/>
    <w:rsid w:val="00B647F0"/>
    <w:rsid w:val="00B6485D"/>
    <w:rsid w:val="00B64CED"/>
    <w:rsid w:val="00B65747"/>
    <w:rsid w:val="00B65AD0"/>
    <w:rsid w:val="00B65B21"/>
    <w:rsid w:val="00B6631D"/>
    <w:rsid w:val="00B663AD"/>
    <w:rsid w:val="00B668F9"/>
    <w:rsid w:val="00B670E8"/>
    <w:rsid w:val="00B671E4"/>
    <w:rsid w:val="00B6777B"/>
    <w:rsid w:val="00B70417"/>
    <w:rsid w:val="00B7051B"/>
    <w:rsid w:val="00B71EBC"/>
    <w:rsid w:val="00B728AC"/>
    <w:rsid w:val="00B72EAB"/>
    <w:rsid w:val="00B72EC9"/>
    <w:rsid w:val="00B72F97"/>
    <w:rsid w:val="00B7394D"/>
    <w:rsid w:val="00B74463"/>
    <w:rsid w:val="00B74E31"/>
    <w:rsid w:val="00B7528A"/>
    <w:rsid w:val="00B75673"/>
    <w:rsid w:val="00B75CC5"/>
    <w:rsid w:val="00B76448"/>
    <w:rsid w:val="00B76697"/>
    <w:rsid w:val="00B7695E"/>
    <w:rsid w:val="00B76D90"/>
    <w:rsid w:val="00B76E4C"/>
    <w:rsid w:val="00B77083"/>
    <w:rsid w:val="00B7766F"/>
    <w:rsid w:val="00B77B42"/>
    <w:rsid w:val="00B77C82"/>
    <w:rsid w:val="00B80787"/>
    <w:rsid w:val="00B80BA1"/>
    <w:rsid w:val="00B80D3B"/>
    <w:rsid w:val="00B81083"/>
    <w:rsid w:val="00B815F9"/>
    <w:rsid w:val="00B81CEC"/>
    <w:rsid w:val="00B81E07"/>
    <w:rsid w:val="00B81EC0"/>
    <w:rsid w:val="00B81F88"/>
    <w:rsid w:val="00B82592"/>
    <w:rsid w:val="00B82642"/>
    <w:rsid w:val="00B8292F"/>
    <w:rsid w:val="00B82C5E"/>
    <w:rsid w:val="00B82DC0"/>
    <w:rsid w:val="00B83046"/>
    <w:rsid w:val="00B8326B"/>
    <w:rsid w:val="00B833B2"/>
    <w:rsid w:val="00B83837"/>
    <w:rsid w:val="00B83C90"/>
    <w:rsid w:val="00B83EBF"/>
    <w:rsid w:val="00B84128"/>
    <w:rsid w:val="00B84279"/>
    <w:rsid w:val="00B84BE2"/>
    <w:rsid w:val="00B84C5D"/>
    <w:rsid w:val="00B857B7"/>
    <w:rsid w:val="00B85FB2"/>
    <w:rsid w:val="00B86114"/>
    <w:rsid w:val="00B86154"/>
    <w:rsid w:val="00B8691A"/>
    <w:rsid w:val="00B86DC0"/>
    <w:rsid w:val="00B87B39"/>
    <w:rsid w:val="00B87BBD"/>
    <w:rsid w:val="00B90005"/>
    <w:rsid w:val="00B9020B"/>
    <w:rsid w:val="00B90407"/>
    <w:rsid w:val="00B90A64"/>
    <w:rsid w:val="00B913DE"/>
    <w:rsid w:val="00B91C62"/>
    <w:rsid w:val="00B91F14"/>
    <w:rsid w:val="00B9222A"/>
    <w:rsid w:val="00B92A7E"/>
    <w:rsid w:val="00B93002"/>
    <w:rsid w:val="00B9312C"/>
    <w:rsid w:val="00B939F2"/>
    <w:rsid w:val="00B93DBC"/>
    <w:rsid w:val="00B94397"/>
    <w:rsid w:val="00B94794"/>
    <w:rsid w:val="00B94A57"/>
    <w:rsid w:val="00B9572A"/>
    <w:rsid w:val="00B95A88"/>
    <w:rsid w:val="00B95D65"/>
    <w:rsid w:val="00B967F2"/>
    <w:rsid w:val="00B969CB"/>
    <w:rsid w:val="00B97E5E"/>
    <w:rsid w:val="00B97EAB"/>
    <w:rsid w:val="00BA0384"/>
    <w:rsid w:val="00BA10B5"/>
    <w:rsid w:val="00BA13F7"/>
    <w:rsid w:val="00BA14DF"/>
    <w:rsid w:val="00BA1B52"/>
    <w:rsid w:val="00BA1F1D"/>
    <w:rsid w:val="00BA2C9C"/>
    <w:rsid w:val="00BA2E7F"/>
    <w:rsid w:val="00BA34E4"/>
    <w:rsid w:val="00BA41EA"/>
    <w:rsid w:val="00BA4349"/>
    <w:rsid w:val="00BA53AC"/>
    <w:rsid w:val="00BA5604"/>
    <w:rsid w:val="00BA5CDC"/>
    <w:rsid w:val="00BA5FEF"/>
    <w:rsid w:val="00BA69DB"/>
    <w:rsid w:val="00BA73A5"/>
    <w:rsid w:val="00BA779F"/>
    <w:rsid w:val="00BA7A88"/>
    <w:rsid w:val="00BA7EBB"/>
    <w:rsid w:val="00BB02AE"/>
    <w:rsid w:val="00BB0408"/>
    <w:rsid w:val="00BB0A8A"/>
    <w:rsid w:val="00BB0D84"/>
    <w:rsid w:val="00BB12C6"/>
    <w:rsid w:val="00BB13C1"/>
    <w:rsid w:val="00BB184B"/>
    <w:rsid w:val="00BB1B52"/>
    <w:rsid w:val="00BB1F11"/>
    <w:rsid w:val="00BB2553"/>
    <w:rsid w:val="00BB284B"/>
    <w:rsid w:val="00BB32C1"/>
    <w:rsid w:val="00BB4E64"/>
    <w:rsid w:val="00BB4F09"/>
    <w:rsid w:val="00BB5F2F"/>
    <w:rsid w:val="00BB61F0"/>
    <w:rsid w:val="00BB6341"/>
    <w:rsid w:val="00BB6979"/>
    <w:rsid w:val="00BB7E5C"/>
    <w:rsid w:val="00BB7FDF"/>
    <w:rsid w:val="00BC1420"/>
    <w:rsid w:val="00BC2BB6"/>
    <w:rsid w:val="00BC31BE"/>
    <w:rsid w:val="00BC35BB"/>
    <w:rsid w:val="00BC453A"/>
    <w:rsid w:val="00BC4BE8"/>
    <w:rsid w:val="00BC4D53"/>
    <w:rsid w:val="00BC59FD"/>
    <w:rsid w:val="00BC5AF1"/>
    <w:rsid w:val="00BC5C42"/>
    <w:rsid w:val="00BC6091"/>
    <w:rsid w:val="00BC656E"/>
    <w:rsid w:val="00BC695E"/>
    <w:rsid w:val="00BC730C"/>
    <w:rsid w:val="00BC737E"/>
    <w:rsid w:val="00BC758E"/>
    <w:rsid w:val="00BC7EBD"/>
    <w:rsid w:val="00BD0068"/>
    <w:rsid w:val="00BD0912"/>
    <w:rsid w:val="00BD0C65"/>
    <w:rsid w:val="00BD12A6"/>
    <w:rsid w:val="00BD180F"/>
    <w:rsid w:val="00BD1FDC"/>
    <w:rsid w:val="00BD22AF"/>
    <w:rsid w:val="00BD25B8"/>
    <w:rsid w:val="00BD2B33"/>
    <w:rsid w:val="00BD3D13"/>
    <w:rsid w:val="00BD4603"/>
    <w:rsid w:val="00BD4B2D"/>
    <w:rsid w:val="00BD5507"/>
    <w:rsid w:val="00BD70F5"/>
    <w:rsid w:val="00BD783F"/>
    <w:rsid w:val="00BE0489"/>
    <w:rsid w:val="00BE090C"/>
    <w:rsid w:val="00BE09A1"/>
    <w:rsid w:val="00BE0D73"/>
    <w:rsid w:val="00BE1152"/>
    <w:rsid w:val="00BE1366"/>
    <w:rsid w:val="00BE17B5"/>
    <w:rsid w:val="00BE1A25"/>
    <w:rsid w:val="00BE220B"/>
    <w:rsid w:val="00BE2386"/>
    <w:rsid w:val="00BE2561"/>
    <w:rsid w:val="00BE327B"/>
    <w:rsid w:val="00BE348A"/>
    <w:rsid w:val="00BE3BBC"/>
    <w:rsid w:val="00BE3BE4"/>
    <w:rsid w:val="00BE3CCA"/>
    <w:rsid w:val="00BE40F5"/>
    <w:rsid w:val="00BE4108"/>
    <w:rsid w:val="00BE471B"/>
    <w:rsid w:val="00BE496C"/>
    <w:rsid w:val="00BE4BF9"/>
    <w:rsid w:val="00BE4C32"/>
    <w:rsid w:val="00BE569C"/>
    <w:rsid w:val="00BE5FC5"/>
    <w:rsid w:val="00BE6323"/>
    <w:rsid w:val="00BE63B1"/>
    <w:rsid w:val="00BE7153"/>
    <w:rsid w:val="00BE71B3"/>
    <w:rsid w:val="00BE7328"/>
    <w:rsid w:val="00BF0080"/>
    <w:rsid w:val="00BF06A8"/>
    <w:rsid w:val="00BF0FE4"/>
    <w:rsid w:val="00BF1974"/>
    <w:rsid w:val="00BF2CAC"/>
    <w:rsid w:val="00BF2E2B"/>
    <w:rsid w:val="00BF3514"/>
    <w:rsid w:val="00BF3656"/>
    <w:rsid w:val="00BF36F2"/>
    <w:rsid w:val="00BF3F79"/>
    <w:rsid w:val="00BF3FDE"/>
    <w:rsid w:val="00BF4462"/>
    <w:rsid w:val="00BF5021"/>
    <w:rsid w:val="00BF5188"/>
    <w:rsid w:val="00BF5461"/>
    <w:rsid w:val="00BF5564"/>
    <w:rsid w:val="00BF5979"/>
    <w:rsid w:val="00BF6267"/>
    <w:rsid w:val="00BF641D"/>
    <w:rsid w:val="00BF6732"/>
    <w:rsid w:val="00BF728E"/>
    <w:rsid w:val="00BF78A2"/>
    <w:rsid w:val="00BF7B56"/>
    <w:rsid w:val="00C000A7"/>
    <w:rsid w:val="00C002AA"/>
    <w:rsid w:val="00C0052D"/>
    <w:rsid w:val="00C00BDE"/>
    <w:rsid w:val="00C00CFB"/>
    <w:rsid w:val="00C00EA0"/>
    <w:rsid w:val="00C01D17"/>
    <w:rsid w:val="00C01FEB"/>
    <w:rsid w:val="00C027B3"/>
    <w:rsid w:val="00C028CA"/>
    <w:rsid w:val="00C03434"/>
    <w:rsid w:val="00C0379B"/>
    <w:rsid w:val="00C03CCA"/>
    <w:rsid w:val="00C0409C"/>
    <w:rsid w:val="00C04922"/>
    <w:rsid w:val="00C050C2"/>
    <w:rsid w:val="00C05BD5"/>
    <w:rsid w:val="00C05C7C"/>
    <w:rsid w:val="00C06A4F"/>
    <w:rsid w:val="00C06BFB"/>
    <w:rsid w:val="00C06C59"/>
    <w:rsid w:val="00C06E43"/>
    <w:rsid w:val="00C0751B"/>
    <w:rsid w:val="00C0795B"/>
    <w:rsid w:val="00C07E4E"/>
    <w:rsid w:val="00C10389"/>
    <w:rsid w:val="00C10822"/>
    <w:rsid w:val="00C10E4D"/>
    <w:rsid w:val="00C110FE"/>
    <w:rsid w:val="00C113FD"/>
    <w:rsid w:val="00C12D59"/>
    <w:rsid w:val="00C134B9"/>
    <w:rsid w:val="00C14468"/>
    <w:rsid w:val="00C146C0"/>
    <w:rsid w:val="00C16170"/>
    <w:rsid w:val="00C16D14"/>
    <w:rsid w:val="00C17609"/>
    <w:rsid w:val="00C17FD4"/>
    <w:rsid w:val="00C20098"/>
    <w:rsid w:val="00C206D5"/>
    <w:rsid w:val="00C207D9"/>
    <w:rsid w:val="00C20F92"/>
    <w:rsid w:val="00C2166C"/>
    <w:rsid w:val="00C21EBD"/>
    <w:rsid w:val="00C225A7"/>
    <w:rsid w:val="00C2378A"/>
    <w:rsid w:val="00C237F6"/>
    <w:rsid w:val="00C23A0D"/>
    <w:rsid w:val="00C24814"/>
    <w:rsid w:val="00C253E4"/>
    <w:rsid w:val="00C256DD"/>
    <w:rsid w:val="00C25C6B"/>
    <w:rsid w:val="00C25D65"/>
    <w:rsid w:val="00C26051"/>
    <w:rsid w:val="00C26AFD"/>
    <w:rsid w:val="00C27026"/>
    <w:rsid w:val="00C27053"/>
    <w:rsid w:val="00C27B55"/>
    <w:rsid w:val="00C30237"/>
    <w:rsid w:val="00C305FE"/>
    <w:rsid w:val="00C30D39"/>
    <w:rsid w:val="00C3157C"/>
    <w:rsid w:val="00C31ECC"/>
    <w:rsid w:val="00C320D7"/>
    <w:rsid w:val="00C32F9F"/>
    <w:rsid w:val="00C32FD8"/>
    <w:rsid w:val="00C33D18"/>
    <w:rsid w:val="00C33FBE"/>
    <w:rsid w:val="00C341DD"/>
    <w:rsid w:val="00C347B8"/>
    <w:rsid w:val="00C3481D"/>
    <w:rsid w:val="00C348C3"/>
    <w:rsid w:val="00C3503F"/>
    <w:rsid w:val="00C35403"/>
    <w:rsid w:val="00C35C25"/>
    <w:rsid w:val="00C363E7"/>
    <w:rsid w:val="00C36442"/>
    <w:rsid w:val="00C36813"/>
    <w:rsid w:val="00C36CA4"/>
    <w:rsid w:val="00C370C1"/>
    <w:rsid w:val="00C37723"/>
    <w:rsid w:val="00C37B29"/>
    <w:rsid w:val="00C37BCC"/>
    <w:rsid w:val="00C37F92"/>
    <w:rsid w:val="00C37FC0"/>
    <w:rsid w:val="00C40B0A"/>
    <w:rsid w:val="00C41576"/>
    <w:rsid w:val="00C4167E"/>
    <w:rsid w:val="00C416E8"/>
    <w:rsid w:val="00C41704"/>
    <w:rsid w:val="00C4182D"/>
    <w:rsid w:val="00C42712"/>
    <w:rsid w:val="00C42799"/>
    <w:rsid w:val="00C4279E"/>
    <w:rsid w:val="00C42812"/>
    <w:rsid w:val="00C42853"/>
    <w:rsid w:val="00C42905"/>
    <w:rsid w:val="00C42F4F"/>
    <w:rsid w:val="00C43AC9"/>
    <w:rsid w:val="00C448B0"/>
    <w:rsid w:val="00C44BF9"/>
    <w:rsid w:val="00C4517D"/>
    <w:rsid w:val="00C454E9"/>
    <w:rsid w:val="00C4603F"/>
    <w:rsid w:val="00C460AA"/>
    <w:rsid w:val="00C46304"/>
    <w:rsid w:val="00C46D60"/>
    <w:rsid w:val="00C4745B"/>
    <w:rsid w:val="00C475EF"/>
    <w:rsid w:val="00C478ED"/>
    <w:rsid w:val="00C50238"/>
    <w:rsid w:val="00C50800"/>
    <w:rsid w:val="00C510DA"/>
    <w:rsid w:val="00C5157D"/>
    <w:rsid w:val="00C536D6"/>
    <w:rsid w:val="00C53AAB"/>
    <w:rsid w:val="00C53DA5"/>
    <w:rsid w:val="00C53EE2"/>
    <w:rsid w:val="00C549CC"/>
    <w:rsid w:val="00C54D2E"/>
    <w:rsid w:val="00C55664"/>
    <w:rsid w:val="00C55B1D"/>
    <w:rsid w:val="00C56598"/>
    <w:rsid w:val="00C56BF7"/>
    <w:rsid w:val="00C56EA7"/>
    <w:rsid w:val="00C57112"/>
    <w:rsid w:val="00C5736E"/>
    <w:rsid w:val="00C60200"/>
    <w:rsid w:val="00C6040F"/>
    <w:rsid w:val="00C607DD"/>
    <w:rsid w:val="00C607FD"/>
    <w:rsid w:val="00C6087E"/>
    <w:rsid w:val="00C61B2B"/>
    <w:rsid w:val="00C62622"/>
    <w:rsid w:val="00C630E3"/>
    <w:rsid w:val="00C639FF"/>
    <w:rsid w:val="00C63DEC"/>
    <w:rsid w:val="00C6469A"/>
    <w:rsid w:val="00C64722"/>
    <w:rsid w:val="00C64C07"/>
    <w:rsid w:val="00C65225"/>
    <w:rsid w:val="00C653EB"/>
    <w:rsid w:val="00C656A5"/>
    <w:rsid w:val="00C65797"/>
    <w:rsid w:val="00C6581F"/>
    <w:rsid w:val="00C66B1E"/>
    <w:rsid w:val="00C66BBB"/>
    <w:rsid w:val="00C671FC"/>
    <w:rsid w:val="00C7017E"/>
    <w:rsid w:val="00C70F87"/>
    <w:rsid w:val="00C710B9"/>
    <w:rsid w:val="00C71E24"/>
    <w:rsid w:val="00C720EF"/>
    <w:rsid w:val="00C72476"/>
    <w:rsid w:val="00C72764"/>
    <w:rsid w:val="00C7285F"/>
    <w:rsid w:val="00C72F93"/>
    <w:rsid w:val="00C7312E"/>
    <w:rsid w:val="00C73306"/>
    <w:rsid w:val="00C73A1D"/>
    <w:rsid w:val="00C7440F"/>
    <w:rsid w:val="00C747B3"/>
    <w:rsid w:val="00C74C90"/>
    <w:rsid w:val="00C75206"/>
    <w:rsid w:val="00C75410"/>
    <w:rsid w:val="00C760AC"/>
    <w:rsid w:val="00C762A3"/>
    <w:rsid w:val="00C7660B"/>
    <w:rsid w:val="00C76A67"/>
    <w:rsid w:val="00C76DF2"/>
    <w:rsid w:val="00C7701C"/>
    <w:rsid w:val="00C77064"/>
    <w:rsid w:val="00C800FD"/>
    <w:rsid w:val="00C80B70"/>
    <w:rsid w:val="00C813C9"/>
    <w:rsid w:val="00C813D0"/>
    <w:rsid w:val="00C8159A"/>
    <w:rsid w:val="00C81DA9"/>
    <w:rsid w:val="00C82795"/>
    <w:rsid w:val="00C82874"/>
    <w:rsid w:val="00C829B6"/>
    <w:rsid w:val="00C82A26"/>
    <w:rsid w:val="00C83676"/>
    <w:rsid w:val="00C838B3"/>
    <w:rsid w:val="00C839D0"/>
    <w:rsid w:val="00C83A84"/>
    <w:rsid w:val="00C83B7E"/>
    <w:rsid w:val="00C83B9D"/>
    <w:rsid w:val="00C83FAE"/>
    <w:rsid w:val="00C846AB"/>
    <w:rsid w:val="00C84BA5"/>
    <w:rsid w:val="00C85D6A"/>
    <w:rsid w:val="00C86576"/>
    <w:rsid w:val="00C86B27"/>
    <w:rsid w:val="00C901E7"/>
    <w:rsid w:val="00C908A8"/>
    <w:rsid w:val="00C90B52"/>
    <w:rsid w:val="00C920C9"/>
    <w:rsid w:val="00C93B7C"/>
    <w:rsid w:val="00C946C1"/>
    <w:rsid w:val="00C94B1D"/>
    <w:rsid w:val="00C94EED"/>
    <w:rsid w:val="00C9644D"/>
    <w:rsid w:val="00C96467"/>
    <w:rsid w:val="00C964CF"/>
    <w:rsid w:val="00C965E6"/>
    <w:rsid w:val="00C96919"/>
    <w:rsid w:val="00C96F79"/>
    <w:rsid w:val="00C970AC"/>
    <w:rsid w:val="00C97A37"/>
    <w:rsid w:val="00CA00EC"/>
    <w:rsid w:val="00CA07D3"/>
    <w:rsid w:val="00CA1077"/>
    <w:rsid w:val="00CA1146"/>
    <w:rsid w:val="00CA13DD"/>
    <w:rsid w:val="00CA2D6E"/>
    <w:rsid w:val="00CA36C0"/>
    <w:rsid w:val="00CA4258"/>
    <w:rsid w:val="00CA4310"/>
    <w:rsid w:val="00CA43F5"/>
    <w:rsid w:val="00CA5025"/>
    <w:rsid w:val="00CA5DDA"/>
    <w:rsid w:val="00CA63ED"/>
    <w:rsid w:val="00CA66F6"/>
    <w:rsid w:val="00CA7366"/>
    <w:rsid w:val="00CA7592"/>
    <w:rsid w:val="00CA76CB"/>
    <w:rsid w:val="00CA77D6"/>
    <w:rsid w:val="00CA78FA"/>
    <w:rsid w:val="00CA7EA9"/>
    <w:rsid w:val="00CB0141"/>
    <w:rsid w:val="00CB023A"/>
    <w:rsid w:val="00CB0CA8"/>
    <w:rsid w:val="00CB1566"/>
    <w:rsid w:val="00CB217A"/>
    <w:rsid w:val="00CB27AD"/>
    <w:rsid w:val="00CB2BF7"/>
    <w:rsid w:val="00CB2F95"/>
    <w:rsid w:val="00CB3AAE"/>
    <w:rsid w:val="00CB4EE4"/>
    <w:rsid w:val="00CB561E"/>
    <w:rsid w:val="00CB5D5E"/>
    <w:rsid w:val="00CB6059"/>
    <w:rsid w:val="00CB645C"/>
    <w:rsid w:val="00CB6850"/>
    <w:rsid w:val="00CB6CA6"/>
    <w:rsid w:val="00CB7F01"/>
    <w:rsid w:val="00CC0228"/>
    <w:rsid w:val="00CC07CB"/>
    <w:rsid w:val="00CC15B3"/>
    <w:rsid w:val="00CC268B"/>
    <w:rsid w:val="00CC2A94"/>
    <w:rsid w:val="00CC2CF9"/>
    <w:rsid w:val="00CC2E50"/>
    <w:rsid w:val="00CC2F84"/>
    <w:rsid w:val="00CC3010"/>
    <w:rsid w:val="00CC3530"/>
    <w:rsid w:val="00CC49BD"/>
    <w:rsid w:val="00CC4B3A"/>
    <w:rsid w:val="00CC5520"/>
    <w:rsid w:val="00CC5E43"/>
    <w:rsid w:val="00CC601E"/>
    <w:rsid w:val="00CC61DF"/>
    <w:rsid w:val="00CC6488"/>
    <w:rsid w:val="00CC6781"/>
    <w:rsid w:val="00CC6DAF"/>
    <w:rsid w:val="00CC6E5C"/>
    <w:rsid w:val="00CC721F"/>
    <w:rsid w:val="00CC7565"/>
    <w:rsid w:val="00CC78A7"/>
    <w:rsid w:val="00CD048F"/>
    <w:rsid w:val="00CD06DD"/>
    <w:rsid w:val="00CD09EE"/>
    <w:rsid w:val="00CD15F9"/>
    <w:rsid w:val="00CD1B11"/>
    <w:rsid w:val="00CD2239"/>
    <w:rsid w:val="00CD22EF"/>
    <w:rsid w:val="00CD28D4"/>
    <w:rsid w:val="00CD2FD4"/>
    <w:rsid w:val="00CD33B4"/>
    <w:rsid w:val="00CD3876"/>
    <w:rsid w:val="00CD45D6"/>
    <w:rsid w:val="00CD497C"/>
    <w:rsid w:val="00CD4D34"/>
    <w:rsid w:val="00CD4F90"/>
    <w:rsid w:val="00CD52E5"/>
    <w:rsid w:val="00CD6E91"/>
    <w:rsid w:val="00CD70DC"/>
    <w:rsid w:val="00CD70EF"/>
    <w:rsid w:val="00CD73DB"/>
    <w:rsid w:val="00CD7797"/>
    <w:rsid w:val="00CD7EE9"/>
    <w:rsid w:val="00CE0249"/>
    <w:rsid w:val="00CE2886"/>
    <w:rsid w:val="00CE3695"/>
    <w:rsid w:val="00CE37E9"/>
    <w:rsid w:val="00CE41F0"/>
    <w:rsid w:val="00CE4CA5"/>
    <w:rsid w:val="00CE56EA"/>
    <w:rsid w:val="00CE5C50"/>
    <w:rsid w:val="00CE5F4F"/>
    <w:rsid w:val="00CE6DAA"/>
    <w:rsid w:val="00CE72ED"/>
    <w:rsid w:val="00CE7506"/>
    <w:rsid w:val="00CE7F67"/>
    <w:rsid w:val="00CF031B"/>
    <w:rsid w:val="00CF1173"/>
    <w:rsid w:val="00CF1550"/>
    <w:rsid w:val="00CF20D0"/>
    <w:rsid w:val="00CF21C6"/>
    <w:rsid w:val="00CF2452"/>
    <w:rsid w:val="00CF2461"/>
    <w:rsid w:val="00CF248D"/>
    <w:rsid w:val="00CF25DC"/>
    <w:rsid w:val="00CF2DC3"/>
    <w:rsid w:val="00CF348B"/>
    <w:rsid w:val="00CF3650"/>
    <w:rsid w:val="00CF36C1"/>
    <w:rsid w:val="00CF466F"/>
    <w:rsid w:val="00CF4796"/>
    <w:rsid w:val="00CF4A77"/>
    <w:rsid w:val="00CF4E2D"/>
    <w:rsid w:val="00CF4F96"/>
    <w:rsid w:val="00CF5538"/>
    <w:rsid w:val="00CF60DE"/>
    <w:rsid w:val="00CF60FC"/>
    <w:rsid w:val="00CF65B5"/>
    <w:rsid w:val="00CF665C"/>
    <w:rsid w:val="00CF68B3"/>
    <w:rsid w:val="00CF6AE5"/>
    <w:rsid w:val="00CF6BC2"/>
    <w:rsid w:val="00CF6D68"/>
    <w:rsid w:val="00CF749C"/>
    <w:rsid w:val="00CF7A8E"/>
    <w:rsid w:val="00D00499"/>
    <w:rsid w:val="00D00602"/>
    <w:rsid w:val="00D00F8C"/>
    <w:rsid w:val="00D01AAE"/>
    <w:rsid w:val="00D01BC4"/>
    <w:rsid w:val="00D025AF"/>
    <w:rsid w:val="00D02662"/>
    <w:rsid w:val="00D02BEB"/>
    <w:rsid w:val="00D02BF1"/>
    <w:rsid w:val="00D02EC5"/>
    <w:rsid w:val="00D032F8"/>
    <w:rsid w:val="00D0394A"/>
    <w:rsid w:val="00D04284"/>
    <w:rsid w:val="00D04B07"/>
    <w:rsid w:val="00D06616"/>
    <w:rsid w:val="00D06F21"/>
    <w:rsid w:val="00D072F2"/>
    <w:rsid w:val="00D073C5"/>
    <w:rsid w:val="00D07462"/>
    <w:rsid w:val="00D077B5"/>
    <w:rsid w:val="00D077D2"/>
    <w:rsid w:val="00D07806"/>
    <w:rsid w:val="00D105AE"/>
    <w:rsid w:val="00D10C39"/>
    <w:rsid w:val="00D112EE"/>
    <w:rsid w:val="00D113D8"/>
    <w:rsid w:val="00D118A6"/>
    <w:rsid w:val="00D1195A"/>
    <w:rsid w:val="00D11F75"/>
    <w:rsid w:val="00D12217"/>
    <w:rsid w:val="00D131B2"/>
    <w:rsid w:val="00D13611"/>
    <w:rsid w:val="00D140EB"/>
    <w:rsid w:val="00D14CE5"/>
    <w:rsid w:val="00D151DD"/>
    <w:rsid w:val="00D1561E"/>
    <w:rsid w:val="00D159EB"/>
    <w:rsid w:val="00D161B7"/>
    <w:rsid w:val="00D164E7"/>
    <w:rsid w:val="00D167BD"/>
    <w:rsid w:val="00D170E3"/>
    <w:rsid w:val="00D175F8"/>
    <w:rsid w:val="00D1769C"/>
    <w:rsid w:val="00D17853"/>
    <w:rsid w:val="00D17B3A"/>
    <w:rsid w:val="00D17E79"/>
    <w:rsid w:val="00D216BE"/>
    <w:rsid w:val="00D21958"/>
    <w:rsid w:val="00D219AC"/>
    <w:rsid w:val="00D21C6A"/>
    <w:rsid w:val="00D21CBB"/>
    <w:rsid w:val="00D21D5D"/>
    <w:rsid w:val="00D22351"/>
    <w:rsid w:val="00D22401"/>
    <w:rsid w:val="00D22453"/>
    <w:rsid w:val="00D226BF"/>
    <w:rsid w:val="00D22F74"/>
    <w:rsid w:val="00D23128"/>
    <w:rsid w:val="00D23CDA"/>
    <w:rsid w:val="00D2437C"/>
    <w:rsid w:val="00D248EC"/>
    <w:rsid w:val="00D24C31"/>
    <w:rsid w:val="00D254B5"/>
    <w:rsid w:val="00D256FA"/>
    <w:rsid w:val="00D25B2D"/>
    <w:rsid w:val="00D2691D"/>
    <w:rsid w:val="00D26C85"/>
    <w:rsid w:val="00D271BC"/>
    <w:rsid w:val="00D27565"/>
    <w:rsid w:val="00D27EF5"/>
    <w:rsid w:val="00D305BA"/>
    <w:rsid w:val="00D30C17"/>
    <w:rsid w:val="00D30F92"/>
    <w:rsid w:val="00D3293D"/>
    <w:rsid w:val="00D32DB3"/>
    <w:rsid w:val="00D330A0"/>
    <w:rsid w:val="00D333B1"/>
    <w:rsid w:val="00D3351F"/>
    <w:rsid w:val="00D33DF1"/>
    <w:rsid w:val="00D34273"/>
    <w:rsid w:val="00D352DE"/>
    <w:rsid w:val="00D357B5"/>
    <w:rsid w:val="00D35C66"/>
    <w:rsid w:val="00D35D57"/>
    <w:rsid w:val="00D35E50"/>
    <w:rsid w:val="00D36507"/>
    <w:rsid w:val="00D36645"/>
    <w:rsid w:val="00D3668A"/>
    <w:rsid w:val="00D36C4F"/>
    <w:rsid w:val="00D36F7A"/>
    <w:rsid w:val="00D3706A"/>
    <w:rsid w:val="00D37127"/>
    <w:rsid w:val="00D37BEF"/>
    <w:rsid w:val="00D37C4F"/>
    <w:rsid w:val="00D40321"/>
    <w:rsid w:val="00D40C3B"/>
    <w:rsid w:val="00D41128"/>
    <w:rsid w:val="00D41230"/>
    <w:rsid w:val="00D423B8"/>
    <w:rsid w:val="00D43C9B"/>
    <w:rsid w:val="00D44411"/>
    <w:rsid w:val="00D44845"/>
    <w:rsid w:val="00D4487E"/>
    <w:rsid w:val="00D45A4E"/>
    <w:rsid w:val="00D45F04"/>
    <w:rsid w:val="00D45F72"/>
    <w:rsid w:val="00D4613F"/>
    <w:rsid w:val="00D472D3"/>
    <w:rsid w:val="00D47DFF"/>
    <w:rsid w:val="00D500F2"/>
    <w:rsid w:val="00D50B88"/>
    <w:rsid w:val="00D50C14"/>
    <w:rsid w:val="00D50FCA"/>
    <w:rsid w:val="00D510A9"/>
    <w:rsid w:val="00D51AFD"/>
    <w:rsid w:val="00D51B9F"/>
    <w:rsid w:val="00D51F27"/>
    <w:rsid w:val="00D523A7"/>
    <w:rsid w:val="00D52B9C"/>
    <w:rsid w:val="00D52C15"/>
    <w:rsid w:val="00D530F0"/>
    <w:rsid w:val="00D53213"/>
    <w:rsid w:val="00D5341A"/>
    <w:rsid w:val="00D538DB"/>
    <w:rsid w:val="00D53DD6"/>
    <w:rsid w:val="00D53F11"/>
    <w:rsid w:val="00D541AC"/>
    <w:rsid w:val="00D5496D"/>
    <w:rsid w:val="00D55064"/>
    <w:rsid w:val="00D5529C"/>
    <w:rsid w:val="00D5597F"/>
    <w:rsid w:val="00D559D4"/>
    <w:rsid w:val="00D55D3A"/>
    <w:rsid w:val="00D5658F"/>
    <w:rsid w:val="00D566A4"/>
    <w:rsid w:val="00D56730"/>
    <w:rsid w:val="00D5675B"/>
    <w:rsid w:val="00D5678E"/>
    <w:rsid w:val="00D569C3"/>
    <w:rsid w:val="00D5716E"/>
    <w:rsid w:val="00D57D90"/>
    <w:rsid w:val="00D57F75"/>
    <w:rsid w:val="00D60BCF"/>
    <w:rsid w:val="00D60F8A"/>
    <w:rsid w:val="00D610EA"/>
    <w:rsid w:val="00D61AF5"/>
    <w:rsid w:val="00D61CAF"/>
    <w:rsid w:val="00D61CCB"/>
    <w:rsid w:val="00D62131"/>
    <w:rsid w:val="00D621B7"/>
    <w:rsid w:val="00D62C41"/>
    <w:rsid w:val="00D632A4"/>
    <w:rsid w:val="00D633FF"/>
    <w:rsid w:val="00D63443"/>
    <w:rsid w:val="00D63791"/>
    <w:rsid w:val="00D637FE"/>
    <w:rsid w:val="00D63E28"/>
    <w:rsid w:val="00D6442B"/>
    <w:rsid w:val="00D64701"/>
    <w:rsid w:val="00D6488C"/>
    <w:rsid w:val="00D64FEC"/>
    <w:rsid w:val="00D654B9"/>
    <w:rsid w:val="00D65E1C"/>
    <w:rsid w:val="00D66F3F"/>
    <w:rsid w:val="00D70F51"/>
    <w:rsid w:val="00D712C9"/>
    <w:rsid w:val="00D733AA"/>
    <w:rsid w:val="00D74198"/>
    <w:rsid w:val="00D743DB"/>
    <w:rsid w:val="00D74495"/>
    <w:rsid w:val="00D746BB"/>
    <w:rsid w:val="00D74BA2"/>
    <w:rsid w:val="00D75449"/>
    <w:rsid w:val="00D758D6"/>
    <w:rsid w:val="00D75C3A"/>
    <w:rsid w:val="00D75FBD"/>
    <w:rsid w:val="00D760F4"/>
    <w:rsid w:val="00D76468"/>
    <w:rsid w:val="00D76E55"/>
    <w:rsid w:val="00D77920"/>
    <w:rsid w:val="00D8009C"/>
    <w:rsid w:val="00D8050A"/>
    <w:rsid w:val="00D80C4D"/>
    <w:rsid w:val="00D80D01"/>
    <w:rsid w:val="00D811E4"/>
    <w:rsid w:val="00D81370"/>
    <w:rsid w:val="00D813EB"/>
    <w:rsid w:val="00D81434"/>
    <w:rsid w:val="00D81EB5"/>
    <w:rsid w:val="00D82281"/>
    <w:rsid w:val="00D82D24"/>
    <w:rsid w:val="00D83B92"/>
    <w:rsid w:val="00D841D6"/>
    <w:rsid w:val="00D854C0"/>
    <w:rsid w:val="00D860D3"/>
    <w:rsid w:val="00D86DC5"/>
    <w:rsid w:val="00D8729F"/>
    <w:rsid w:val="00D9022E"/>
    <w:rsid w:val="00D904B2"/>
    <w:rsid w:val="00D915E8"/>
    <w:rsid w:val="00D91898"/>
    <w:rsid w:val="00D91F5F"/>
    <w:rsid w:val="00D91FE2"/>
    <w:rsid w:val="00D92324"/>
    <w:rsid w:val="00D9257D"/>
    <w:rsid w:val="00D926C9"/>
    <w:rsid w:val="00D92746"/>
    <w:rsid w:val="00D93184"/>
    <w:rsid w:val="00D934C3"/>
    <w:rsid w:val="00D9395A"/>
    <w:rsid w:val="00D943C3"/>
    <w:rsid w:val="00D95BD7"/>
    <w:rsid w:val="00D95EAC"/>
    <w:rsid w:val="00D95ED6"/>
    <w:rsid w:val="00D961E7"/>
    <w:rsid w:val="00D966DF"/>
    <w:rsid w:val="00D97121"/>
    <w:rsid w:val="00D97272"/>
    <w:rsid w:val="00DA0308"/>
    <w:rsid w:val="00DA0AE0"/>
    <w:rsid w:val="00DA0B7E"/>
    <w:rsid w:val="00DA15A7"/>
    <w:rsid w:val="00DA17A2"/>
    <w:rsid w:val="00DA20D3"/>
    <w:rsid w:val="00DA23D3"/>
    <w:rsid w:val="00DA23F2"/>
    <w:rsid w:val="00DA2403"/>
    <w:rsid w:val="00DA2712"/>
    <w:rsid w:val="00DA2E39"/>
    <w:rsid w:val="00DA2FE2"/>
    <w:rsid w:val="00DA3920"/>
    <w:rsid w:val="00DA3C9E"/>
    <w:rsid w:val="00DA4720"/>
    <w:rsid w:val="00DA4D2A"/>
    <w:rsid w:val="00DA57C3"/>
    <w:rsid w:val="00DA5836"/>
    <w:rsid w:val="00DA5CB3"/>
    <w:rsid w:val="00DA6549"/>
    <w:rsid w:val="00DA673F"/>
    <w:rsid w:val="00DA6920"/>
    <w:rsid w:val="00DB0499"/>
    <w:rsid w:val="00DB0BB3"/>
    <w:rsid w:val="00DB0DA8"/>
    <w:rsid w:val="00DB0DD8"/>
    <w:rsid w:val="00DB0F13"/>
    <w:rsid w:val="00DB1268"/>
    <w:rsid w:val="00DB1704"/>
    <w:rsid w:val="00DB1E57"/>
    <w:rsid w:val="00DB1F77"/>
    <w:rsid w:val="00DB2057"/>
    <w:rsid w:val="00DB27A7"/>
    <w:rsid w:val="00DB30AF"/>
    <w:rsid w:val="00DB33C4"/>
    <w:rsid w:val="00DB3E9D"/>
    <w:rsid w:val="00DB402F"/>
    <w:rsid w:val="00DB40A8"/>
    <w:rsid w:val="00DB48F4"/>
    <w:rsid w:val="00DB4909"/>
    <w:rsid w:val="00DB4D56"/>
    <w:rsid w:val="00DB599E"/>
    <w:rsid w:val="00DB5AE0"/>
    <w:rsid w:val="00DB5EBD"/>
    <w:rsid w:val="00DB6316"/>
    <w:rsid w:val="00DB665B"/>
    <w:rsid w:val="00DB6C3E"/>
    <w:rsid w:val="00DC0291"/>
    <w:rsid w:val="00DC03C5"/>
    <w:rsid w:val="00DC1704"/>
    <w:rsid w:val="00DC1725"/>
    <w:rsid w:val="00DC1C89"/>
    <w:rsid w:val="00DC258C"/>
    <w:rsid w:val="00DC2810"/>
    <w:rsid w:val="00DC2E3E"/>
    <w:rsid w:val="00DC3006"/>
    <w:rsid w:val="00DC380E"/>
    <w:rsid w:val="00DC38CE"/>
    <w:rsid w:val="00DC3EA0"/>
    <w:rsid w:val="00DC438D"/>
    <w:rsid w:val="00DC4728"/>
    <w:rsid w:val="00DC48EC"/>
    <w:rsid w:val="00DC4B28"/>
    <w:rsid w:val="00DC4D2E"/>
    <w:rsid w:val="00DC4D6D"/>
    <w:rsid w:val="00DC4FBB"/>
    <w:rsid w:val="00DC5887"/>
    <w:rsid w:val="00DC5FE6"/>
    <w:rsid w:val="00DC61F0"/>
    <w:rsid w:val="00DC65DD"/>
    <w:rsid w:val="00DC6737"/>
    <w:rsid w:val="00DC75D6"/>
    <w:rsid w:val="00DC7BC8"/>
    <w:rsid w:val="00DD0D7C"/>
    <w:rsid w:val="00DD1203"/>
    <w:rsid w:val="00DD19C3"/>
    <w:rsid w:val="00DD1CF8"/>
    <w:rsid w:val="00DD203D"/>
    <w:rsid w:val="00DD2070"/>
    <w:rsid w:val="00DD2499"/>
    <w:rsid w:val="00DD2832"/>
    <w:rsid w:val="00DD2AF1"/>
    <w:rsid w:val="00DD3143"/>
    <w:rsid w:val="00DD348E"/>
    <w:rsid w:val="00DD35B8"/>
    <w:rsid w:val="00DD3952"/>
    <w:rsid w:val="00DD405C"/>
    <w:rsid w:val="00DD4191"/>
    <w:rsid w:val="00DD459A"/>
    <w:rsid w:val="00DD4F00"/>
    <w:rsid w:val="00DD56F6"/>
    <w:rsid w:val="00DD5C2D"/>
    <w:rsid w:val="00DD62FE"/>
    <w:rsid w:val="00DD65A3"/>
    <w:rsid w:val="00DD65F0"/>
    <w:rsid w:val="00DD6651"/>
    <w:rsid w:val="00DD6926"/>
    <w:rsid w:val="00DD6BAB"/>
    <w:rsid w:val="00DD6C8B"/>
    <w:rsid w:val="00DD725F"/>
    <w:rsid w:val="00DD7CFF"/>
    <w:rsid w:val="00DD7D8D"/>
    <w:rsid w:val="00DE02F8"/>
    <w:rsid w:val="00DE031D"/>
    <w:rsid w:val="00DE04E0"/>
    <w:rsid w:val="00DE06E9"/>
    <w:rsid w:val="00DE0A44"/>
    <w:rsid w:val="00DE1AC8"/>
    <w:rsid w:val="00DE300F"/>
    <w:rsid w:val="00DE32D7"/>
    <w:rsid w:val="00DE3360"/>
    <w:rsid w:val="00DE38FA"/>
    <w:rsid w:val="00DE436A"/>
    <w:rsid w:val="00DE4C1D"/>
    <w:rsid w:val="00DE5480"/>
    <w:rsid w:val="00DE60DC"/>
    <w:rsid w:val="00DE62F1"/>
    <w:rsid w:val="00DE6502"/>
    <w:rsid w:val="00DE6AA2"/>
    <w:rsid w:val="00DE733F"/>
    <w:rsid w:val="00DE754A"/>
    <w:rsid w:val="00DE755A"/>
    <w:rsid w:val="00DF060A"/>
    <w:rsid w:val="00DF0E15"/>
    <w:rsid w:val="00DF11DD"/>
    <w:rsid w:val="00DF1D6A"/>
    <w:rsid w:val="00DF22F8"/>
    <w:rsid w:val="00DF296E"/>
    <w:rsid w:val="00DF2992"/>
    <w:rsid w:val="00DF2DA7"/>
    <w:rsid w:val="00DF3598"/>
    <w:rsid w:val="00DF3A08"/>
    <w:rsid w:val="00DF4CE6"/>
    <w:rsid w:val="00DF4D98"/>
    <w:rsid w:val="00DF5499"/>
    <w:rsid w:val="00DF6454"/>
    <w:rsid w:val="00DF6A2D"/>
    <w:rsid w:val="00DF6A38"/>
    <w:rsid w:val="00DF6ABF"/>
    <w:rsid w:val="00DF6EA8"/>
    <w:rsid w:val="00DF7824"/>
    <w:rsid w:val="00DF784B"/>
    <w:rsid w:val="00E00200"/>
    <w:rsid w:val="00E0128F"/>
    <w:rsid w:val="00E01565"/>
    <w:rsid w:val="00E01B7E"/>
    <w:rsid w:val="00E01BDF"/>
    <w:rsid w:val="00E02EEC"/>
    <w:rsid w:val="00E033A3"/>
    <w:rsid w:val="00E03859"/>
    <w:rsid w:val="00E03A28"/>
    <w:rsid w:val="00E03C0D"/>
    <w:rsid w:val="00E0422E"/>
    <w:rsid w:val="00E04A04"/>
    <w:rsid w:val="00E05385"/>
    <w:rsid w:val="00E05E14"/>
    <w:rsid w:val="00E05E33"/>
    <w:rsid w:val="00E0631C"/>
    <w:rsid w:val="00E06451"/>
    <w:rsid w:val="00E06629"/>
    <w:rsid w:val="00E06720"/>
    <w:rsid w:val="00E067E1"/>
    <w:rsid w:val="00E06C4B"/>
    <w:rsid w:val="00E076C8"/>
    <w:rsid w:val="00E10B11"/>
    <w:rsid w:val="00E10C01"/>
    <w:rsid w:val="00E110A8"/>
    <w:rsid w:val="00E113B4"/>
    <w:rsid w:val="00E12773"/>
    <w:rsid w:val="00E12C9F"/>
    <w:rsid w:val="00E135AD"/>
    <w:rsid w:val="00E135F2"/>
    <w:rsid w:val="00E1381C"/>
    <w:rsid w:val="00E138D7"/>
    <w:rsid w:val="00E13C63"/>
    <w:rsid w:val="00E15F25"/>
    <w:rsid w:val="00E16299"/>
    <w:rsid w:val="00E169CF"/>
    <w:rsid w:val="00E16E51"/>
    <w:rsid w:val="00E16FA5"/>
    <w:rsid w:val="00E177B8"/>
    <w:rsid w:val="00E1797F"/>
    <w:rsid w:val="00E2018D"/>
    <w:rsid w:val="00E217D7"/>
    <w:rsid w:val="00E223B9"/>
    <w:rsid w:val="00E229C0"/>
    <w:rsid w:val="00E22AB3"/>
    <w:rsid w:val="00E22F11"/>
    <w:rsid w:val="00E23CA8"/>
    <w:rsid w:val="00E23EF2"/>
    <w:rsid w:val="00E253AA"/>
    <w:rsid w:val="00E25535"/>
    <w:rsid w:val="00E255E8"/>
    <w:rsid w:val="00E2586F"/>
    <w:rsid w:val="00E25C4E"/>
    <w:rsid w:val="00E26444"/>
    <w:rsid w:val="00E26984"/>
    <w:rsid w:val="00E26F20"/>
    <w:rsid w:val="00E26F5D"/>
    <w:rsid w:val="00E27210"/>
    <w:rsid w:val="00E27A65"/>
    <w:rsid w:val="00E30023"/>
    <w:rsid w:val="00E3041F"/>
    <w:rsid w:val="00E30489"/>
    <w:rsid w:val="00E31A4B"/>
    <w:rsid w:val="00E32434"/>
    <w:rsid w:val="00E32931"/>
    <w:rsid w:val="00E333B3"/>
    <w:rsid w:val="00E337C9"/>
    <w:rsid w:val="00E345B7"/>
    <w:rsid w:val="00E346A8"/>
    <w:rsid w:val="00E34990"/>
    <w:rsid w:val="00E34B7D"/>
    <w:rsid w:val="00E34EDC"/>
    <w:rsid w:val="00E35936"/>
    <w:rsid w:val="00E35D6E"/>
    <w:rsid w:val="00E35E8F"/>
    <w:rsid w:val="00E3692F"/>
    <w:rsid w:val="00E36B5C"/>
    <w:rsid w:val="00E36C86"/>
    <w:rsid w:val="00E371FA"/>
    <w:rsid w:val="00E37CF6"/>
    <w:rsid w:val="00E37E01"/>
    <w:rsid w:val="00E4003F"/>
    <w:rsid w:val="00E4007C"/>
    <w:rsid w:val="00E40A87"/>
    <w:rsid w:val="00E4184E"/>
    <w:rsid w:val="00E42317"/>
    <w:rsid w:val="00E425C0"/>
    <w:rsid w:val="00E42716"/>
    <w:rsid w:val="00E4276D"/>
    <w:rsid w:val="00E428B3"/>
    <w:rsid w:val="00E42CE0"/>
    <w:rsid w:val="00E43C06"/>
    <w:rsid w:val="00E43C19"/>
    <w:rsid w:val="00E44900"/>
    <w:rsid w:val="00E44D88"/>
    <w:rsid w:val="00E44F32"/>
    <w:rsid w:val="00E44FA9"/>
    <w:rsid w:val="00E450DA"/>
    <w:rsid w:val="00E453A4"/>
    <w:rsid w:val="00E45E49"/>
    <w:rsid w:val="00E47675"/>
    <w:rsid w:val="00E47D03"/>
    <w:rsid w:val="00E5084D"/>
    <w:rsid w:val="00E51199"/>
    <w:rsid w:val="00E51B8D"/>
    <w:rsid w:val="00E524AF"/>
    <w:rsid w:val="00E52960"/>
    <w:rsid w:val="00E53381"/>
    <w:rsid w:val="00E53A79"/>
    <w:rsid w:val="00E53B00"/>
    <w:rsid w:val="00E53B7B"/>
    <w:rsid w:val="00E53D61"/>
    <w:rsid w:val="00E53D9B"/>
    <w:rsid w:val="00E54810"/>
    <w:rsid w:val="00E54BB9"/>
    <w:rsid w:val="00E55415"/>
    <w:rsid w:val="00E55496"/>
    <w:rsid w:val="00E5597E"/>
    <w:rsid w:val="00E559A4"/>
    <w:rsid w:val="00E56C96"/>
    <w:rsid w:val="00E57171"/>
    <w:rsid w:val="00E57182"/>
    <w:rsid w:val="00E601AF"/>
    <w:rsid w:val="00E60B58"/>
    <w:rsid w:val="00E61F17"/>
    <w:rsid w:val="00E61F61"/>
    <w:rsid w:val="00E62355"/>
    <w:rsid w:val="00E62419"/>
    <w:rsid w:val="00E628F4"/>
    <w:rsid w:val="00E6298B"/>
    <w:rsid w:val="00E6343A"/>
    <w:rsid w:val="00E63944"/>
    <w:rsid w:val="00E64346"/>
    <w:rsid w:val="00E64AA0"/>
    <w:rsid w:val="00E64CBA"/>
    <w:rsid w:val="00E64D7E"/>
    <w:rsid w:val="00E64EFA"/>
    <w:rsid w:val="00E65951"/>
    <w:rsid w:val="00E65D27"/>
    <w:rsid w:val="00E66427"/>
    <w:rsid w:val="00E667D6"/>
    <w:rsid w:val="00E66F12"/>
    <w:rsid w:val="00E670FC"/>
    <w:rsid w:val="00E67977"/>
    <w:rsid w:val="00E67B96"/>
    <w:rsid w:val="00E67C3F"/>
    <w:rsid w:val="00E7108F"/>
    <w:rsid w:val="00E720CF"/>
    <w:rsid w:val="00E7261C"/>
    <w:rsid w:val="00E726A1"/>
    <w:rsid w:val="00E72A18"/>
    <w:rsid w:val="00E72AF5"/>
    <w:rsid w:val="00E73045"/>
    <w:rsid w:val="00E73210"/>
    <w:rsid w:val="00E738CF"/>
    <w:rsid w:val="00E74241"/>
    <w:rsid w:val="00E74246"/>
    <w:rsid w:val="00E74EE7"/>
    <w:rsid w:val="00E74F82"/>
    <w:rsid w:val="00E7500D"/>
    <w:rsid w:val="00E7505C"/>
    <w:rsid w:val="00E761C6"/>
    <w:rsid w:val="00E770D0"/>
    <w:rsid w:val="00E771EF"/>
    <w:rsid w:val="00E778E1"/>
    <w:rsid w:val="00E77D99"/>
    <w:rsid w:val="00E77FB2"/>
    <w:rsid w:val="00E801A8"/>
    <w:rsid w:val="00E809E1"/>
    <w:rsid w:val="00E81047"/>
    <w:rsid w:val="00E8130A"/>
    <w:rsid w:val="00E81948"/>
    <w:rsid w:val="00E8194E"/>
    <w:rsid w:val="00E81D35"/>
    <w:rsid w:val="00E826F2"/>
    <w:rsid w:val="00E830B3"/>
    <w:rsid w:val="00E83277"/>
    <w:rsid w:val="00E83618"/>
    <w:rsid w:val="00E83936"/>
    <w:rsid w:val="00E83B2A"/>
    <w:rsid w:val="00E843C0"/>
    <w:rsid w:val="00E844EF"/>
    <w:rsid w:val="00E847D8"/>
    <w:rsid w:val="00E8519A"/>
    <w:rsid w:val="00E8529D"/>
    <w:rsid w:val="00E85AED"/>
    <w:rsid w:val="00E85E84"/>
    <w:rsid w:val="00E8656E"/>
    <w:rsid w:val="00E86A90"/>
    <w:rsid w:val="00E86AE1"/>
    <w:rsid w:val="00E86FF3"/>
    <w:rsid w:val="00E87045"/>
    <w:rsid w:val="00E8722F"/>
    <w:rsid w:val="00E875DC"/>
    <w:rsid w:val="00E9001F"/>
    <w:rsid w:val="00E90ACC"/>
    <w:rsid w:val="00E90D1F"/>
    <w:rsid w:val="00E91BBD"/>
    <w:rsid w:val="00E922F9"/>
    <w:rsid w:val="00E92564"/>
    <w:rsid w:val="00E931D8"/>
    <w:rsid w:val="00E932FE"/>
    <w:rsid w:val="00E93822"/>
    <w:rsid w:val="00E94249"/>
    <w:rsid w:val="00E94365"/>
    <w:rsid w:val="00E94969"/>
    <w:rsid w:val="00E9498B"/>
    <w:rsid w:val="00E94E39"/>
    <w:rsid w:val="00E9588D"/>
    <w:rsid w:val="00E9591C"/>
    <w:rsid w:val="00E95AAA"/>
    <w:rsid w:val="00E95D4F"/>
    <w:rsid w:val="00E95F74"/>
    <w:rsid w:val="00E96F4D"/>
    <w:rsid w:val="00EA03A5"/>
    <w:rsid w:val="00EA084D"/>
    <w:rsid w:val="00EA090A"/>
    <w:rsid w:val="00EA1081"/>
    <w:rsid w:val="00EA1B4E"/>
    <w:rsid w:val="00EA23B2"/>
    <w:rsid w:val="00EA2930"/>
    <w:rsid w:val="00EA2B06"/>
    <w:rsid w:val="00EA2C0E"/>
    <w:rsid w:val="00EA3206"/>
    <w:rsid w:val="00EA3421"/>
    <w:rsid w:val="00EA343F"/>
    <w:rsid w:val="00EA3F18"/>
    <w:rsid w:val="00EA3FBE"/>
    <w:rsid w:val="00EA457A"/>
    <w:rsid w:val="00EA47C0"/>
    <w:rsid w:val="00EA49AE"/>
    <w:rsid w:val="00EA4EC3"/>
    <w:rsid w:val="00EA4FCE"/>
    <w:rsid w:val="00EA560A"/>
    <w:rsid w:val="00EA5F59"/>
    <w:rsid w:val="00EA5FD6"/>
    <w:rsid w:val="00EA67DB"/>
    <w:rsid w:val="00EA6819"/>
    <w:rsid w:val="00EA6C1F"/>
    <w:rsid w:val="00EA6CD6"/>
    <w:rsid w:val="00EA71B2"/>
    <w:rsid w:val="00EA71E6"/>
    <w:rsid w:val="00EA730A"/>
    <w:rsid w:val="00EA765B"/>
    <w:rsid w:val="00EA7963"/>
    <w:rsid w:val="00EB0562"/>
    <w:rsid w:val="00EB0951"/>
    <w:rsid w:val="00EB1158"/>
    <w:rsid w:val="00EB1BCC"/>
    <w:rsid w:val="00EB1E80"/>
    <w:rsid w:val="00EB20C5"/>
    <w:rsid w:val="00EB2ED7"/>
    <w:rsid w:val="00EB3840"/>
    <w:rsid w:val="00EB4195"/>
    <w:rsid w:val="00EB453F"/>
    <w:rsid w:val="00EB5075"/>
    <w:rsid w:val="00EB550C"/>
    <w:rsid w:val="00EB5824"/>
    <w:rsid w:val="00EB59B4"/>
    <w:rsid w:val="00EB5BB1"/>
    <w:rsid w:val="00EB6165"/>
    <w:rsid w:val="00EB6BA5"/>
    <w:rsid w:val="00EB709C"/>
    <w:rsid w:val="00EB77C2"/>
    <w:rsid w:val="00EC0BA6"/>
    <w:rsid w:val="00EC0D64"/>
    <w:rsid w:val="00EC0DB3"/>
    <w:rsid w:val="00EC0E8A"/>
    <w:rsid w:val="00EC1A1A"/>
    <w:rsid w:val="00EC1BA1"/>
    <w:rsid w:val="00EC1CC1"/>
    <w:rsid w:val="00EC1F64"/>
    <w:rsid w:val="00EC209E"/>
    <w:rsid w:val="00EC4381"/>
    <w:rsid w:val="00EC49CD"/>
    <w:rsid w:val="00EC4C67"/>
    <w:rsid w:val="00EC52EC"/>
    <w:rsid w:val="00EC563C"/>
    <w:rsid w:val="00EC78D1"/>
    <w:rsid w:val="00ED03A9"/>
    <w:rsid w:val="00ED13AC"/>
    <w:rsid w:val="00ED13C8"/>
    <w:rsid w:val="00ED17D9"/>
    <w:rsid w:val="00ED181F"/>
    <w:rsid w:val="00ED1C9D"/>
    <w:rsid w:val="00ED2053"/>
    <w:rsid w:val="00ED2FCC"/>
    <w:rsid w:val="00ED3C59"/>
    <w:rsid w:val="00ED4AA4"/>
    <w:rsid w:val="00ED51AF"/>
    <w:rsid w:val="00ED67D2"/>
    <w:rsid w:val="00ED6C0E"/>
    <w:rsid w:val="00ED711C"/>
    <w:rsid w:val="00ED724C"/>
    <w:rsid w:val="00ED750D"/>
    <w:rsid w:val="00ED7CC9"/>
    <w:rsid w:val="00ED7FFD"/>
    <w:rsid w:val="00EE14FE"/>
    <w:rsid w:val="00EE1A4D"/>
    <w:rsid w:val="00EE2382"/>
    <w:rsid w:val="00EE2596"/>
    <w:rsid w:val="00EE3075"/>
    <w:rsid w:val="00EE3374"/>
    <w:rsid w:val="00EE402C"/>
    <w:rsid w:val="00EE42C0"/>
    <w:rsid w:val="00EE44DE"/>
    <w:rsid w:val="00EE4EB3"/>
    <w:rsid w:val="00EE5061"/>
    <w:rsid w:val="00EE587B"/>
    <w:rsid w:val="00EE6440"/>
    <w:rsid w:val="00EE7133"/>
    <w:rsid w:val="00EE725B"/>
    <w:rsid w:val="00EE72BA"/>
    <w:rsid w:val="00EE7C4B"/>
    <w:rsid w:val="00EF05EF"/>
    <w:rsid w:val="00EF0BAA"/>
    <w:rsid w:val="00EF214F"/>
    <w:rsid w:val="00EF21FD"/>
    <w:rsid w:val="00EF277C"/>
    <w:rsid w:val="00EF2B9B"/>
    <w:rsid w:val="00EF2D82"/>
    <w:rsid w:val="00EF4043"/>
    <w:rsid w:val="00EF43D0"/>
    <w:rsid w:val="00EF4447"/>
    <w:rsid w:val="00EF4B58"/>
    <w:rsid w:val="00EF4FDB"/>
    <w:rsid w:val="00EF5472"/>
    <w:rsid w:val="00EF5599"/>
    <w:rsid w:val="00EF5874"/>
    <w:rsid w:val="00EF58BC"/>
    <w:rsid w:val="00EF5FDB"/>
    <w:rsid w:val="00EF62A9"/>
    <w:rsid w:val="00EF645D"/>
    <w:rsid w:val="00EF6A16"/>
    <w:rsid w:val="00EF6D06"/>
    <w:rsid w:val="00EF6EF4"/>
    <w:rsid w:val="00EF7B00"/>
    <w:rsid w:val="00F0092B"/>
    <w:rsid w:val="00F01208"/>
    <w:rsid w:val="00F012FE"/>
    <w:rsid w:val="00F01682"/>
    <w:rsid w:val="00F019E5"/>
    <w:rsid w:val="00F02702"/>
    <w:rsid w:val="00F02B1E"/>
    <w:rsid w:val="00F03136"/>
    <w:rsid w:val="00F03636"/>
    <w:rsid w:val="00F037FC"/>
    <w:rsid w:val="00F03A3C"/>
    <w:rsid w:val="00F04B9B"/>
    <w:rsid w:val="00F04D81"/>
    <w:rsid w:val="00F04FDB"/>
    <w:rsid w:val="00F0500D"/>
    <w:rsid w:val="00F052A4"/>
    <w:rsid w:val="00F0540C"/>
    <w:rsid w:val="00F0578E"/>
    <w:rsid w:val="00F05B68"/>
    <w:rsid w:val="00F06031"/>
    <w:rsid w:val="00F0677D"/>
    <w:rsid w:val="00F0761C"/>
    <w:rsid w:val="00F07762"/>
    <w:rsid w:val="00F10252"/>
    <w:rsid w:val="00F10859"/>
    <w:rsid w:val="00F10C0F"/>
    <w:rsid w:val="00F10FF1"/>
    <w:rsid w:val="00F11E65"/>
    <w:rsid w:val="00F12365"/>
    <w:rsid w:val="00F12582"/>
    <w:rsid w:val="00F12706"/>
    <w:rsid w:val="00F12D1A"/>
    <w:rsid w:val="00F131FA"/>
    <w:rsid w:val="00F13A36"/>
    <w:rsid w:val="00F13F1D"/>
    <w:rsid w:val="00F14A99"/>
    <w:rsid w:val="00F14C71"/>
    <w:rsid w:val="00F15C22"/>
    <w:rsid w:val="00F1677B"/>
    <w:rsid w:val="00F17026"/>
    <w:rsid w:val="00F17544"/>
    <w:rsid w:val="00F2087F"/>
    <w:rsid w:val="00F20E86"/>
    <w:rsid w:val="00F21876"/>
    <w:rsid w:val="00F2197C"/>
    <w:rsid w:val="00F21DBC"/>
    <w:rsid w:val="00F22267"/>
    <w:rsid w:val="00F22648"/>
    <w:rsid w:val="00F22A01"/>
    <w:rsid w:val="00F235B7"/>
    <w:rsid w:val="00F23A1D"/>
    <w:rsid w:val="00F23AE9"/>
    <w:rsid w:val="00F240BC"/>
    <w:rsid w:val="00F24511"/>
    <w:rsid w:val="00F245E5"/>
    <w:rsid w:val="00F25881"/>
    <w:rsid w:val="00F25A6F"/>
    <w:rsid w:val="00F26F77"/>
    <w:rsid w:val="00F27404"/>
    <w:rsid w:val="00F2763E"/>
    <w:rsid w:val="00F27944"/>
    <w:rsid w:val="00F27B2E"/>
    <w:rsid w:val="00F27BA2"/>
    <w:rsid w:val="00F27C65"/>
    <w:rsid w:val="00F306A4"/>
    <w:rsid w:val="00F308E6"/>
    <w:rsid w:val="00F309B3"/>
    <w:rsid w:val="00F30ACE"/>
    <w:rsid w:val="00F30DC3"/>
    <w:rsid w:val="00F31177"/>
    <w:rsid w:val="00F319B5"/>
    <w:rsid w:val="00F31C57"/>
    <w:rsid w:val="00F34758"/>
    <w:rsid w:val="00F34D38"/>
    <w:rsid w:val="00F350C0"/>
    <w:rsid w:val="00F353D0"/>
    <w:rsid w:val="00F365CB"/>
    <w:rsid w:val="00F36976"/>
    <w:rsid w:val="00F3718B"/>
    <w:rsid w:val="00F37332"/>
    <w:rsid w:val="00F3773A"/>
    <w:rsid w:val="00F40C70"/>
    <w:rsid w:val="00F40DAB"/>
    <w:rsid w:val="00F41347"/>
    <w:rsid w:val="00F41425"/>
    <w:rsid w:val="00F41CB4"/>
    <w:rsid w:val="00F42738"/>
    <w:rsid w:val="00F435AB"/>
    <w:rsid w:val="00F43727"/>
    <w:rsid w:val="00F43775"/>
    <w:rsid w:val="00F43A50"/>
    <w:rsid w:val="00F443D3"/>
    <w:rsid w:val="00F445C9"/>
    <w:rsid w:val="00F44768"/>
    <w:rsid w:val="00F44769"/>
    <w:rsid w:val="00F4572A"/>
    <w:rsid w:val="00F45DEE"/>
    <w:rsid w:val="00F4646B"/>
    <w:rsid w:val="00F46B34"/>
    <w:rsid w:val="00F50DC4"/>
    <w:rsid w:val="00F51060"/>
    <w:rsid w:val="00F513E8"/>
    <w:rsid w:val="00F52079"/>
    <w:rsid w:val="00F525A9"/>
    <w:rsid w:val="00F529D9"/>
    <w:rsid w:val="00F53241"/>
    <w:rsid w:val="00F53888"/>
    <w:rsid w:val="00F542E0"/>
    <w:rsid w:val="00F5479E"/>
    <w:rsid w:val="00F54CA6"/>
    <w:rsid w:val="00F55533"/>
    <w:rsid w:val="00F55613"/>
    <w:rsid w:val="00F556B0"/>
    <w:rsid w:val="00F558E0"/>
    <w:rsid w:val="00F55AAA"/>
    <w:rsid w:val="00F55EA0"/>
    <w:rsid w:val="00F56170"/>
    <w:rsid w:val="00F565D3"/>
    <w:rsid w:val="00F56A62"/>
    <w:rsid w:val="00F57134"/>
    <w:rsid w:val="00F60307"/>
    <w:rsid w:val="00F603BA"/>
    <w:rsid w:val="00F6049D"/>
    <w:rsid w:val="00F608DA"/>
    <w:rsid w:val="00F6159A"/>
    <w:rsid w:val="00F61D85"/>
    <w:rsid w:val="00F61F8C"/>
    <w:rsid w:val="00F6208F"/>
    <w:rsid w:val="00F6217E"/>
    <w:rsid w:val="00F62628"/>
    <w:rsid w:val="00F62935"/>
    <w:rsid w:val="00F62D97"/>
    <w:rsid w:val="00F62DBA"/>
    <w:rsid w:val="00F6358B"/>
    <w:rsid w:val="00F638C4"/>
    <w:rsid w:val="00F63970"/>
    <w:rsid w:val="00F64566"/>
    <w:rsid w:val="00F64D7A"/>
    <w:rsid w:val="00F657AC"/>
    <w:rsid w:val="00F66069"/>
    <w:rsid w:val="00F6696D"/>
    <w:rsid w:val="00F6781A"/>
    <w:rsid w:val="00F701D5"/>
    <w:rsid w:val="00F71072"/>
    <w:rsid w:val="00F71085"/>
    <w:rsid w:val="00F72115"/>
    <w:rsid w:val="00F72473"/>
    <w:rsid w:val="00F72B0B"/>
    <w:rsid w:val="00F73EB3"/>
    <w:rsid w:val="00F74127"/>
    <w:rsid w:val="00F74856"/>
    <w:rsid w:val="00F7524A"/>
    <w:rsid w:val="00F75BA1"/>
    <w:rsid w:val="00F76182"/>
    <w:rsid w:val="00F766A8"/>
    <w:rsid w:val="00F76A3D"/>
    <w:rsid w:val="00F76D90"/>
    <w:rsid w:val="00F76ED3"/>
    <w:rsid w:val="00F77C10"/>
    <w:rsid w:val="00F8003C"/>
    <w:rsid w:val="00F801DA"/>
    <w:rsid w:val="00F802DF"/>
    <w:rsid w:val="00F809A3"/>
    <w:rsid w:val="00F80B90"/>
    <w:rsid w:val="00F812EE"/>
    <w:rsid w:val="00F827D4"/>
    <w:rsid w:val="00F82ADB"/>
    <w:rsid w:val="00F82B8D"/>
    <w:rsid w:val="00F8309F"/>
    <w:rsid w:val="00F83FB3"/>
    <w:rsid w:val="00F8439A"/>
    <w:rsid w:val="00F84CE0"/>
    <w:rsid w:val="00F84FE3"/>
    <w:rsid w:val="00F85191"/>
    <w:rsid w:val="00F85198"/>
    <w:rsid w:val="00F85692"/>
    <w:rsid w:val="00F85C1F"/>
    <w:rsid w:val="00F864A8"/>
    <w:rsid w:val="00F86F20"/>
    <w:rsid w:val="00F873D5"/>
    <w:rsid w:val="00F87A27"/>
    <w:rsid w:val="00F904AD"/>
    <w:rsid w:val="00F90BB4"/>
    <w:rsid w:val="00F90BE0"/>
    <w:rsid w:val="00F91DB1"/>
    <w:rsid w:val="00F924F6"/>
    <w:rsid w:val="00F92B3B"/>
    <w:rsid w:val="00F92D04"/>
    <w:rsid w:val="00F936E0"/>
    <w:rsid w:val="00F93FAD"/>
    <w:rsid w:val="00F943A7"/>
    <w:rsid w:val="00F9465D"/>
    <w:rsid w:val="00F94873"/>
    <w:rsid w:val="00F94B6E"/>
    <w:rsid w:val="00F9596D"/>
    <w:rsid w:val="00F9633E"/>
    <w:rsid w:val="00F96B0B"/>
    <w:rsid w:val="00F96C69"/>
    <w:rsid w:val="00F9755D"/>
    <w:rsid w:val="00F97900"/>
    <w:rsid w:val="00FA0131"/>
    <w:rsid w:val="00FA032F"/>
    <w:rsid w:val="00FA0467"/>
    <w:rsid w:val="00FA0B36"/>
    <w:rsid w:val="00FA10EC"/>
    <w:rsid w:val="00FA1200"/>
    <w:rsid w:val="00FA1792"/>
    <w:rsid w:val="00FA191B"/>
    <w:rsid w:val="00FA19FF"/>
    <w:rsid w:val="00FA20BA"/>
    <w:rsid w:val="00FA2430"/>
    <w:rsid w:val="00FA24DD"/>
    <w:rsid w:val="00FA2782"/>
    <w:rsid w:val="00FA2DCB"/>
    <w:rsid w:val="00FA3233"/>
    <w:rsid w:val="00FA3562"/>
    <w:rsid w:val="00FA396A"/>
    <w:rsid w:val="00FA424F"/>
    <w:rsid w:val="00FA4316"/>
    <w:rsid w:val="00FA4959"/>
    <w:rsid w:val="00FA5632"/>
    <w:rsid w:val="00FA5A6B"/>
    <w:rsid w:val="00FA5D21"/>
    <w:rsid w:val="00FA5F37"/>
    <w:rsid w:val="00FA6010"/>
    <w:rsid w:val="00FA62C7"/>
    <w:rsid w:val="00FA69B8"/>
    <w:rsid w:val="00FA6BB8"/>
    <w:rsid w:val="00FA723B"/>
    <w:rsid w:val="00FA7CA5"/>
    <w:rsid w:val="00FA7D24"/>
    <w:rsid w:val="00FB0BEC"/>
    <w:rsid w:val="00FB0D04"/>
    <w:rsid w:val="00FB27A8"/>
    <w:rsid w:val="00FB29D6"/>
    <w:rsid w:val="00FB2B7A"/>
    <w:rsid w:val="00FB3D81"/>
    <w:rsid w:val="00FB4B12"/>
    <w:rsid w:val="00FB4FB0"/>
    <w:rsid w:val="00FB627D"/>
    <w:rsid w:val="00FB6ECF"/>
    <w:rsid w:val="00FB70AE"/>
    <w:rsid w:val="00FC027C"/>
    <w:rsid w:val="00FC061B"/>
    <w:rsid w:val="00FC0954"/>
    <w:rsid w:val="00FC11D1"/>
    <w:rsid w:val="00FC16D0"/>
    <w:rsid w:val="00FC1865"/>
    <w:rsid w:val="00FC2C83"/>
    <w:rsid w:val="00FC3B87"/>
    <w:rsid w:val="00FC3D2D"/>
    <w:rsid w:val="00FC5060"/>
    <w:rsid w:val="00FC521C"/>
    <w:rsid w:val="00FC5743"/>
    <w:rsid w:val="00FC583B"/>
    <w:rsid w:val="00FC64B9"/>
    <w:rsid w:val="00FC673D"/>
    <w:rsid w:val="00FC6C70"/>
    <w:rsid w:val="00FC7FD6"/>
    <w:rsid w:val="00FD0308"/>
    <w:rsid w:val="00FD033A"/>
    <w:rsid w:val="00FD1060"/>
    <w:rsid w:val="00FD12C0"/>
    <w:rsid w:val="00FD1729"/>
    <w:rsid w:val="00FD18BB"/>
    <w:rsid w:val="00FD1B9D"/>
    <w:rsid w:val="00FD1F7F"/>
    <w:rsid w:val="00FD2882"/>
    <w:rsid w:val="00FD2C7F"/>
    <w:rsid w:val="00FD2C9E"/>
    <w:rsid w:val="00FD3592"/>
    <w:rsid w:val="00FD432D"/>
    <w:rsid w:val="00FD4857"/>
    <w:rsid w:val="00FD4A69"/>
    <w:rsid w:val="00FD4C03"/>
    <w:rsid w:val="00FD525C"/>
    <w:rsid w:val="00FD5581"/>
    <w:rsid w:val="00FD56B7"/>
    <w:rsid w:val="00FD5A2D"/>
    <w:rsid w:val="00FD6620"/>
    <w:rsid w:val="00FD6653"/>
    <w:rsid w:val="00FD6F63"/>
    <w:rsid w:val="00FE0B65"/>
    <w:rsid w:val="00FE0C3F"/>
    <w:rsid w:val="00FE2FB0"/>
    <w:rsid w:val="00FE3608"/>
    <w:rsid w:val="00FE413C"/>
    <w:rsid w:val="00FE461C"/>
    <w:rsid w:val="00FE4BB0"/>
    <w:rsid w:val="00FE4D5F"/>
    <w:rsid w:val="00FE4D7E"/>
    <w:rsid w:val="00FE5D1A"/>
    <w:rsid w:val="00FE6039"/>
    <w:rsid w:val="00FE7122"/>
    <w:rsid w:val="00FE781E"/>
    <w:rsid w:val="00FE7BD8"/>
    <w:rsid w:val="00FE7E00"/>
    <w:rsid w:val="00FF046C"/>
    <w:rsid w:val="00FF1404"/>
    <w:rsid w:val="00FF1926"/>
    <w:rsid w:val="00FF237C"/>
    <w:rsid w:val="00FF2412"/>
    <w:rsid w:val="00FF390E"/>
    <w:rsid w:val="00FF50AA"/>
    <w:rsid w:val="00FF62E7"/>
    <w:rsid w:val="00FF6785"/>
    <w:rsid w:val="00FF7C6E"/>
    <w:rsid w:val="013CDCEC"/>
    <w:rsid w:val="01594189"/>
    <w:rsid w:val="05A4368A"/>
    <w:rsid w:val="062F71F6"/>
    <w:rsid w:val="069E1A99"/>
    <w:rsid w:val="06A9DD8A"/>
    <w:rsid w:val="07177F20"/>
    <w:rsid w:val="07AA5CFE"/>
    <w:rsid w:val="08B2DE35"/>
    <w:rsid w:val="0990D2B7"/>
    <w:rsid w:val="0A629DAF"/>
    <w:rsid w:val="0A8C2D26"/>
    <w:rsid w:val="0C4901E1"/>
    <w:rsid w:val="0D2F74EC"/>
    <w:rsid w:val="0FA09F62"/>
    <w:rsid w:val="10312697"/>
    <w:rsid w:val="112F2B47"/>
    <w:rsid w:val="11DF69AC"/>
    <w:rsid w:val="135A8FAB"/>
    <w:rsid w:val="13709D28"/>
    <w:rsid w:val="14326C06"/>
    <w:rsid w:val="14B0D48E"/>
    <w:rsid w:val="14B8EB2D"/>
    <w:rsid w:val="14EA4C14"/>
    <w:rsid w:val="150B7D45"/>
    <w:rsid w:val="16E51532"/>
    <w:rsid w:val="176BCCB8"/>
    <w:rsid w:val="1804488F"/>
    <w:rsid w:val="198F46E0"/>
    <w:rsid w:val="19F016A6"/>
    <w:rsid w:val="1A55DCAA"/>
    <w:rsid w:val="1A9B5F3F"/>
    <w:rsid w:val="1ACC204F"/>
    <w:rsid w:val="1BD976DE"/>
    <w:rsid w:val="1EFAF636"/>
    <w:rsid w:val="1F17EF29"/>
    <w:rsid w:val="20067B70"/>
    <w:rsid w:val="20E8B4F2"/>
    <w:rsid w:val="21EAEABB"/>
    <w:rsid w:val="22E38B0E"/>
    <w:rsid w:val="22E81783"/>
    <w:rsid w:val="232725AE"/>
    <w:rsid w:val="23D0FA4A"/>
    <w:rsid w:val="244CBBCF"/>
    <w:rsid w:val="24EFE5A5"/>
    <w:rsid w:val="2511BAD8"/>
    <w:rsid w:val="269739F6"/>
    <w:rsid w:val="271D3306"/>
    <w:rsid w:val="276BFA2A"/>
    <w:rsid w:val="2793A464"/>
    <w:rsid w:val="28CB5CBB"/>
    <w:rsid w:val="299A9C8D"/>
    <w:rsid w:val="29ED38AC"/>
    <w:rsid w:val="29FBA0DF"/>
    <w:rsid w:val="2AC1CAA5"/>
    <w:rsid w:val="2B7C63A6"/>
    <w:rsid w:val="2C1446DF"/>
    <w:rsid w:val="2CF52996"/>
    <w:rsid w:val="2DFFB4C4"/>
    <w:rsid w:val="2E256F4F"/>
    <w:rsid w:val="2E9CAD3A"/>
    <w:rsid w:val="3331A20D"/>
    <w:rsid w:val="33706DD8"/>
    <w:rsid w:val="33939625"/>
    <w:rsid w:val="346837B2"/>
    <w:rsid w:val="35A278BB"/>
    <w:rsid w:val="38A76E01"/>
    <w:rsid w:val="39254A19"/>
    <w:rsid w:val="3968F75B"/>
    <w:rsid w:val="3AF44DFB"/>
    <w:rsid w:val="3BB68AF0"/>
    <w:rsid w:val="3C7C0368"/>
    <w:rsid w:val="3D01CE6A"/>
    <w:rsid w:val="3D832B2F"/>
    <w:rsid w:val="3D862EF9"/>
    <w:rsid w:val="3D98AD2A"/>
    <w:rsid w:val="3DB53222"/>
    <w:rsid w:val="3DB9E59F"/>
    <w:rsid w:val="3E1BD653"/>
    <w:rsid w:val="3EFB1988"/>
    <w:rsid w:val="3F244B13"/>
    <w:rsid w:val="4166BA1D"/>
    <w:rsid w:val="4287C075"/>
    <w:rsid w:val="433DC4A6"/>
    <w:rsid w:val="44786BEB"/>
    <w:rsid w:val="44C78A85"/>
    <w:rsid w:val="45A95356"/>
    <w:rsid w:val="4679342B"/>
    <w:rsid w:val="472FBCB9"/>
    <w:rsid w:val="4736A2D0"/>
    <w:rsid w:val="47DBF478"/>
    <w:rsid w:val="4B581924"/>
    <w:rsid w:val="4C105BBB"/>
    <w:rsid w:val="4E510BB7"/>
    <w:rsid w:val="4EAEA8B7"/>
    <w:rsid w:val="507D6C83"/>
    <w:rsid w:val="50E86E86"/>
    <w:rsid w:val="52540A2B"/>
    <w:rsid w:val="52F0F905"/>
    <w:rsid w:val="5302C576"/>
    <w:rsid w:val="53147E19"/>
    <w:rsid w:val="53BD35A7"/>
    <w:rsid w:val="561AE63B"/>
    <w:rsid w:val="5697674D"/>
    <w:rsid w:val="57472924"/>
    <w:rsid w:val="589188D0"/>
    <w:rsid w:val="58F00F8B"/>
    <w:rsid w:val="5916FA02"/>
    <w:rsid w:val="59B09FF0"/>
    <w:rsid w:val="5A947498"/>
    <w:rsid w:val="5BE066F8"/>
    <w:rsid w:val="5C07E378"/>
    <w:rsid w:val="5CBE3E66"/>
    <w:rsid w:val="5CF39193"/>
    <w:rsid w:val="5D99CFF0"/>
    <w:rsid w:val="5DD56BEF"/>
    <w:rsid w:val="5DDC7359"/>
    <w:rsid w:val="5F97C535"/>
    <w:rsid w:val="602871E9"/>
    <w:rsid w:val="6074C7D6"/>
    <w:rsid w:val="60B8D00A"/>
    <w:rsid w:val="617E12F6"/>
    <w:rsid w:val="6182EFA4"/>
    <w:rsid w:val="61B3DBC7"/>
    <w:rsid w:val="67CFF843"/>
    <w:rsid w:val="6835A894"/>
    <w:rsid w:val="685E5142"/>
    <w:rsid w:val="6868B2F5"/>
    <w:rsid w:val="691538F8"/>
    <w:rsid w:val="6B79EB49"/>
    <w:rsid w:val="6E81EF69"/>
    <w:rsid w:val="702589B9"/>
    <w:rsid w:val="70FDA5FC"/>
    <w:rsid w:val="71226B6B"/>
    <w:rsid w:val="7250C487"/>
    <w:rsid w:val="74042790"/>
    <w:rsid w:val="74808E30"/>
    <w:rsid w:val="7586350E"/>
    <w:rsid w:val="75EEACF1"/>
    <w:rsid w:val="775749AC"/>
    <w:rsid w:val="77821DCC"/>
    <w:rsid w:val="79F29079"/>
    <w:rsid w:val="7A49E8CA"/>
    <w:rsid w:val="7A75753D"/>
    <w:rsid w:val="7ABA9DE0"/>
    <w:rsid w:val="7AD4215C"/>
    <w:rsid w:val="7D61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00488A"/>
  <w15:chartTrackingRefBased/>
  <w15:docId w15:val="{63C18766-617E-4157-A9D9-3BD968E4B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8BC"/>
    <w:pPr>
      <w:spacing w:after="0" w:line="240" w:lineRule="auto"/>
      <w:jc w:val="both"/>
    </w:pPr>
    <w:rPr>
      <w:rFonts w:eastAsiaTheme="minorEastAsia"/>
    </w:rPr>
  </w:style>
  <w:style w:type="paragraph" w:styleId="Titre1">
    <w:name w:val="heading 1"/>
    <w:aliases w:val="charte T1,charte T 1,Titre 11,t1.T1.Titre 1,t1.T1"/>
    <w:basedOn w:val="Normal"/>
    <w:next w:val="Normal"/>
    <w:link w:val="Titre1C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Titre2">
    <w:name w:val="heading 2"/>
    <w:aliases w:val="charte T2,paragraphe,Contrat 2,Ctt,niveau 2,H2,Fonctionnalité,Titre 21,t2.T2"/>
    <w:basedOn w:val="Normal"/>
    <w:next w:val="Normal"/>
    <w:link w:val="Titre2C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rte T1 Car,charte T 1 Car,Titre 11 Car,t1.T1.Titre 1 Car,t1.T1 Car"/>
    <w:basedOn w:val="Policepardfaut"/>
    <w:link w:val="Titre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re2Car">
    <w:name w:val="Titre 2 Car"/>
    <w:aliases w:val="charte T2 Car,paragraphe Car,Contrat 2 Car,Ctt Car,niveau 2 Car,H2 Car,Fonctionnalité Car,Titre 21 Car,t2.T2 Car"/>
    <w:basedOn w:val="Policepardfaut"/>
    <w:link w:val="Titre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Accentuationlgre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4313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31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CD52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61C2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61C2E"/>
    <w:rPr>
      <w:rFonts w:eastAsiaTheme="minorEastAsia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61C2E"/>
    <w:rPr>
      <w:vertAlign w:val="superscript"/>
    </w:rPr>
  </w:style>
  <w:style w:type="character" w:styleId="Accentuation">
    <w:name w:val="Emphasis"/>
    <w:basedOn w:val="Policepardfaut"/>
    <w:uiPriority w:val="20"/>
    <w:qFormat/>
    <w:rsid w:val="00900493"/>
    <w:rPr>
      <w:i/>
      <w:iCs/>
    </w:rPr>
  </w:style>
  <w:style w:type="paragraph" w:customStyle="1" w:styleId="editorpreview">
    <w:name w:val="editorpreview"/>
    <w:basedOn w:val="Normal"/>
    <w:rsid w:val="00F0120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raduction">
    <w:name w:val="traduction"/>
    <w:basedOn w:val="Policepardfaut"/>
    <w:rsid w:val="00CC4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4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5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7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4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5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32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02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6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2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6.png"/><Relationship Id="rId11" Type="http://schemas.openxmlformats.org/officeDocument/2006/relationships/image" Target="media/image1.gif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95" Type="http://schemas.openxmlformats.org/officeDocument/2006/relationships/theme" Target="theme/theme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footer" Target="footer1.xm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a60c21-a08c-45b9-9a01-6f67907098e1">
      <Terms xmlns="http://schemas.microsoft.com/office/infopath/2007/PartnerControls"/>
    </lcf76f155ced4ddcb4097134ff3c332f>
    <TaxCatchAll xmlns="3c3b0c98-313d-4f45-b3a5-0fa03591218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FDB615D6ED24885AB5310EE8615BB" ma:contentTypeVersion="16" ma:contentTypeDescription="Crée un document." ma:contentTypeScope="" ma:versionID="4b6617906595c18c953c8e59d065a82f">
  <xsd:schema xmlns:xsd="http://www.w3.org/2001/XMLSchema" xmlns:xs="http://www.w3.org/2001/XMLSchema" xmlns:p="http://schemas.microsoft.com/office/2006/metadata/properties" xmlns:ns2="f9a60c21-a08c-45b9-9a01-6f67907098e1" xmlns:ns3="3c3b0c98-313d-4f45-b3a5-0fa035912186" targetNamespace="http://schemas.microsoft.com/office/2006/metadata/properties" ma:root="true" ma:fieldsID="0bde6d367d1509740e794b9c116479da" ns2:_="" ns3:_="">
    <xsd:import namespace="f9a60c21-a08c-45b9-9a01-6f67907098e1"/>
    <xsd:import namespace="3c3b0c98-313d-4f45-b3a5-0fa035912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0c21-a08c-45b9-9a01-6f6790709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bddafa34-c2a6-4794-9665-b6f91d1b64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0c98-313d-4f45-b3a5-0fa0359121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49a6f61-3f53-4d8e-ba4d-54313896f921}" ma:internalName="TaxCatchAll" ma:showField="CatchAllData" ma:web="3c3b0c98-313d-4f45-b3a5-0fa0359121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A207DE-AAB2-4369-96EE-5510B0C60E43}">
  <ds:schemaRefs>
    <ds:schemaRef ds:uri="http://schemas.microsoft.com/office/2006/metadata/properties"/>
    <ds:schemaRef ds:uri="http://schemas.microsoft.com/office/infopath/2007/PartnerControls"/>
    <ds:schemaRef ds:uri="f9a60c21-a08c-45b9-9a01-6f67907098e1"/>
    <ds:schemaRef ds:uri="3c3b0c98-313d-4f45-b3a5-0fa035912186"/>
  </ds:schemaRefs>
</ds:datastoreItem>
</file>

<file path=customXml/itemProps2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5E4FBB-123C-40B7-BF24-E59156E733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D6BF23-3F15-4455-B5FA-F2CE5B594E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60c21-a08c-45b9-9a01-6f67907098e1"/>
    <ds:schemaRef ds:uri="3c3b0c98-313d-4f45-b3a5-0fa0359121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2167</TotalTime>
  <Pages>30</Pages>
  <Words>2538</Words>
  <Characters>13959</Characters>
  <Application>Microsoft Office Word</Application>
  <DocSecurity>0</DocSecurity>
  <Lines>116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Maxime REGNIEZ</cp:lastModifiedBy>
  <cp:revision>209</cp:revision>
  <dcterms:created xsi:type="dcterms:W3CDTF">2022-09-15T15:08:00Z</dcterms:created>
  <dcterms:modified xsi:type="dcterms:W3CDTF">2022-11-03T08:50:00Z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  <property fmtid="{D5CDD505-2E9C-101B-9397-08002B2CF9AE}" pid="3" name="MSIP_Label_b3c80efa-ba40-4151-bcfd-aec0e7844b0a_Enabled">
    <vt:lpwstr>true</vt:lpwstr>
  </property>
  <property fmtid="{D5CDD505-2E9C-101B-9397-08002B2CF9AE}" pid="4" name="MSIP_Label_b3c80efa-ba40-4151-bcfd-aec0e7844b0a_SetDate">
    <vt:lpwstr>2021-09-16T13:25:28Z</vt:lpwstr>
  </property>
  <property fmtid="{D5CDD505-2E9C-101B-9397-08002B2CF9AE}" pid="5" name="MSIP_Label_b3c80efa-ba40-4151-bcfd-aec0e7844b0a_Method">
    <vt:lpwstr>Privileged</vt:lpwstr>
  </property>
  <property fmtid="{D5CDD505-2E9C-101B-9397-08002B2CF9AE}" pid="6" name="MSIP_Label_b3c80efa-ba40-4151-bcfd-aec0e7844b0a_Name">
    <vt:lpwstr>C0 - Public</vt:lpwstr>
  </property>
  <property fmtid="{D5CDD505-2E9C-101B-9397-08002B2CF9AE}" pid="7" name="MSIP_Label_b3c80efa-ba40-4151-bcfd-aec0e7844b0a_SiteId">
    <vt:lpwstr>f4f6b57d-47a1-4875-bd9b-4260c557ccbf</vt:lpwstr>
  </property>
  <property fmtid="{D5CDD505-2E9C-101B-9397-08002B2CF9AE}" pid="8" name="MSIP_Label_b3c80efa-ba40-4151-bcfd-aec0e7844b0a_ActionId">
    <vt:lpwstr>e125ad4a-72f4-41ce-bb97-08b428fc336f</vt:lpwstr>
  </property>
  <property fmtid="{D5CDD505-2E9C-101B-9397-08002B2CF9AE}" pid="9" name="MSIP_Label_b3c80efa-ba40-4151-bcfd-aec0e7844b0a_ContentBits">
    <vt:lpwstr>0</vt:lpwstr>
  </property>
  <property fmtid="{D5CDD505-2E9C-101B-9397-08002B2CF9AE}" pid="10" name="MediaServiceImageTags">
    <vt:lpwstr/>
  </property>
</Properties>
</file>