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5C266A" w14:textId="715BB4E8" w:rsidR="00824313" w:rsidRPr="00CA5788" w:rsidRDefault="00396D80" w:rsidP="00824313">
      <w:bookmarkStart w:id="0" w:name="_Hlk177635049"/>
      <w:bookmarkEnd w:id="0"/>
      <w:r>
        <w:t>Septembre</w:t>
      </w:r>
      <w:r w:rsidR="001E628E">
        <w:t xml:space="preserve"> </w:t>
      </w:r>
      <w:r w:rsidR="00D271BC">
        <w:t>202</w:t>
      </w:r>
      <w:r w:rsidR="00C02A7E">
        <w:t>4</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57F5A8F7" w14:textId="77777777" w:rsidR="009E1F70" w:rsidRPr="00CA5788" w:rsidRDefault="009E1F70" w:rsidP="004A3145"/>
    <w:p w14:paraId="27666DE1" w14:textId="665EA160" w:rsidR="00824313" w:rsidRDefault="00824313" w:rsidP="00824313">
      <w:pPr>
        <w:pStyle w:val="Titr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77777777" w:rsidR="00813CD7" w:rsidRDefault="00824313" w:rsidP="000C7403">
      <w:pPr>
        <w:pStyle w:val="Titre"/>
        <w:rPr>
          <w:sz w:val="56"/>
          <w:szCs w:val="56"/>
        </w:rPr>
      </w:pPr>
      <w:r w:rsidRPr="00D02311">
        <w:rPr>
          <w:sz w:val="56"/>
          <w:szCs w:val="56"/>
        </w:rPr>
        <w:t xml:space="preserve">Nouveautés </w:t>
      </w:r>
    </w:p>
    <w:p w14:paraId="45D56651" w14:textId="77777777" w:rsidR="00813CD7" w:rsidRDefault="00813CD7" w:rsidP="00813CD7"/>
    <w:p w14:paraId="23A82079" w14:textId="77777777" w:rsidR="00813CD7" w:rsidRPr="00813CD7" w:rsidRDefault="00813CD7" w:rsidP="00813CD7"/>
    <w:p w14:paraId="4D56B86C" w14:textId="77777777" w:rsidR="00813CD7" w:rsidRDefault="00813CD7" w:rsidP="00813CD7"/>
    <w:p w14:paraId="652911EC" w14:textId="77777777" w:rsidR="00A94896" w:rsidRDefault="00A94896" w:rsidP="00813CD7">
      <w:pPr>
        <w:jc w:val="center"/>
        <w:sectPr w:rsidR="00A94896" w:rsidSect="00A4711F">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4C1F7938" w14:textId="69C13188" w:rsidR="00813CD7" w:rsidRPr="00813CD7" w:rsidRDefault="00813CD7" w:rsidP="00813CD7">
      <w:pPr>
        <w:jc w:val="center"/>
      </w:pPr>
      <w:r>
        <w:rPr>
          <w:noProof/>
        </w:rPr>
        <w:drawing>
          <wp:inline distT="0" distB="0" distL="0" distR="0" wp14:anchorId="3396216C" wp14:editId="712A864B">
            <wp:extent cx="2083435" cy="871730"/>
            <wp:effectExtent l="0" t="0" r="0"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4" cstate="email">
                      <a:extLst>
                        <a:ext uri="{28A0092B-C50C-407E-A947-70E740481C1C}">
                          <a14:useLocalDpi xmlns:a14="http://schemas.microsoft.com/office/drawing/2010/main"/>
                        </a:ext>
                      </a:extLst>
                    </a:blip>
                    <a:stretch>
                      <a:fillRect/>
                    </a:stretch>
                  </pic:blipFill>
                  <pic:spPr>
                    <a:xfrm>
                      <a:off x="0" y="0"/>
                      <a:ext cx="2103066" cy="879944"/>
                    </a:xfrm>
                    <a:prstGeom prst="rect">
                      <a:avLst/>
                    </a:prstGeom>
                  </pic:spPr>
                </pic:pic>
              </a:graphicData>
            </a:graphic>
          </wp:inline>
        </w:drawing>
      </w:r>
    </w:p>
    <w:p w14:paraId="2335157B" w14:textId="69F53A79" w:rsidR="00813CD7" w:rsidRDefault="00D02311" w:rsidP="00C378BA">
      <w:pPr>
        <w:pStyle w:val="Titre"/>
        <w:rPr>
          <w:sz w:val="56"/>
          <w:szCs w:val="56"/>
        </w:rPr>
      </w:pPr>
      <w:r w:rsidRPr="00D02311">
        <w:rPr>
          <w:sz w:val="56"/>
          <w:szCs w:val="56"/>
        </w:rPr>
        <w:t xml:space="preserve">GEEF </w:t>
      </w:r>
    </w:p>
    <w:p w14:paraId="08EBC55A" w14:textId="77777777" w:rsidR="00813CD7" w:rsidRPr="00813CD7" w:rsidRDefault="00813CD7" w:rsidP="00813CD7"/>
    <w:p w14:paraId="31E06E9D" w14:textId="77777777" w:rsidR="00813CD7" w:rsidRDefault="00813CD7" w:rsidP="00813CD7"/>
    <w:p w14:paraId="49DB0381" w14:textId="77777777" w:rsidR="00813CD7" w:rsidRDefault="00813CD7" w:rsidP="00813CD7"/>
    <w:p w14:paraId="2803FA20" w14:textId="3B7FCB16" w:rsidR="00813CD7" w:rsidRPr="00813CD7" w:rsidRDefault="00813CD7" w:rsidP="00813CD7">
      <w:pPr>
        <w:jc w:val="center"/>
      </w:pPr>
      <w:r>
        <w:rPr>
          <w:noProof/>
        </w:rPr>
        <w:drawing>
          <wp:inline distT="0" distB="0" distL="0" distR="0" wp14:anchorId="309EED60" wp14:editId="6C74A972">
            <wp:extent cx="1899920" cy="843280"/>
            <wp:effectExtent l="0" t="0" r="0" b="0"/>
            <wp:docPr id="1909224581" name="Image 1909224581"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1" name="Image 1909224581" descr="Une image contenant Police, Graphique, logo, capture d’écran&#10;&#10;Description générée automatiquemen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99920" cy="843280"/>
                    </a:xfrm>
                    <a:prstGeom prst="rect">
                      <a:avLst/>
                    </a:prstGeom>
                    <a:noFill/>
                    <a:ln>
                      <a:noFill/>
                    </a:ln>
                  </pic:spPr>
                </pic:pic>
              </a:graphicData>
            </a:graphic>
          </wp:inline>
        </w:drawing>
      </w:r>
    </w:p>
    <w:p w14:paraId="7BCB52F1" w14:textId="40B037E0" w:rsidR="00C378BA" w:rsidRDefault="00D02311" w:rsidP="00C378BA">
      <w:pPr>
        <w:pStyle w:val="Titre"/>
        <w:rPr>
          <w:sz w:val="56"/>
          <w:szCs w:val="56"/>
        </w:rPr>
      </w:pPr>
      <w:r w:rsidRPr="000C7403">
        <w:rPr>
          <w:sz w:val="56"/>
          <w:szCs w:val="56"/>
        </w:rPr>
        <w:t xml:space="preserve">Virtualia </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A4711F">
          <w:type w:val="continuous"/>
          <w:pgSz w:w="11906" w:h="16838"/>
          <w:pgMar w:top="1417" w:right="1417" w:bottom="1417" w:left="1417" w:header="708" w:footer="708" w:gutter="0"/>
          <w:cols w:num="2" w:space="848"/>
          <w:titlePg/>
          <w:docGrid w:linePitch="360"/>
        </w:sectPr>
      </w:pPr>
    </w:p>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15BC5FB7" w14:textId="11DDC129" w:rsidR="006245B9" w:rsidRPr="000C7403" w:rsidRDefault="006245B9" w:rsidP="006245B9">
      <w:pPr>
        <w:pStyle w:val="Titre"/>
        <w:tabs>
          <w:tab w:val="left" w:pos="-1560"/>
        </w:tabs>
        <w:ind w:hanging="2552"/>
        <w:rPr>
          <w:sz w:val="56"/>
          <w:szCs w:val="56"/>
        </w:rPr>
      </w:pPr>
      <w:r>
        <w:rPr>
          <w:sz w:val="56"/>
          <w:szCs w:val="56"/>
        </w:rPr>
        <w:t xml:space="preserve">                     V</w:t>
      </w:r>
      <w:r w:rsidRPr="000C7403">
        <w:rPr>
          <w:sz w:val="56"/>
          <w:szCs w:val="56"/>
        </w:rPr>
        <w:t>ersion 5.</w:t>
      </w:r>
      <w:r w:rsidR="00396D80">
        <w:rPr>
          <w:sz w:val="56"/>
          <w:szCs w:val="56"/>
        </w:rPr>
        <w:t>6</w:t>
      </w:r>
    </w:p>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691628CE" w:rsidR="00824313" w:rsidRDefault="00431737" w:rsidP="008107BC">
      <w:pPr>
        <w:jc w:val="center"/>
      </w:pPr>
      <w:r w:rsidRPr="000A2A7C">
        <w:rPr>
          <w:noProof/>
        </w:rPr>
        <w:drawing>
          <wp:inline distT="0" distB="0" distL="0" distR="0" wp14:anchorId="12284E04" wp14:editId="49A57B36">
            <wp:extent cx="1858846" cy="1143615"/>
            <wp:effectExtent l="0" t="0" r="8255" b="0"/>
            <wp:docPr id="1909224602" name="Image 1909224602">
              <a:extLst xmlns:a="http://schemas.openxmlformats.org/drawingml/2006/main">
                <a:ext uri="{FF2B5EF4-FFF2-40B4-BE49-F238E27FC236}">
                  <a16:creationId xmlns:a16="http://schemas.microsoft.com/office/drawing/2014/main" id="{492A0845-F424-42B5-8475-EE95C9604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3">
                      <a:extLst>
                        <a:ext uri="{FF2B5EF4-FFF2-40B4-BE49-F238E27FC236}">
                          <a16:creationId xmlns:a16="http://schemas.microsoft.com/office/drawing/2014/main" id="{492A0845-F424-42B5-8475-EE95C9604F4D}"/>
                        </a:ext>
                      </a:extLst>
                    </pic:cNvPr>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1858846" cy="1143615"/>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25FFA70F" w:rsidR="00824313" w:rsidRPr="00CA5788" w:rsidRDefault="00824313" w:rsidP="00824313">
      <w:r w:rsidRPr="00CA5788">
        <w:t xml:space="preserve">Les SDIS concernés par les </w:t>
      </w:r>
      <w:r w:rsidR="00450922">
        <w:t>éléments</w:t>
      </w:r>
      <w:r w:rsidRPr="00CA5788">
        <w:t xml:space="preserve"> contenant le mot clé « Oracle » sont, par ordre alphabétique : le SDIS 68, le SDIS 78 et le SDMIS (SDIS 69). Ces SDIS ne sont pas concernés par les </w:t>
      </w:r>
      <w:r w:rsidR="00450922">
        <w:t>éléments</w:t>
      </w:r>
      <w:r w:rsidR="00450922" w:rsidRPr="00CA5788">
        <w:t xml:space="preserve"> </w:t>
      </w:r>
      <w:r w:rsidRPr="00CA5788">
        <w:t>contenant le mot clé « MySQL »</w:t>
      </w:r>
      <w:r w:rsidR="008C6888">
        <w:t xml:space="preserve"> ou « </w:t>
      </w:r>
      <w:proofErr w:type="spellStart"/>
      <w:r w:rsidR="008C6888">
        <w:t>MariaDB</w:t>
      </w:r>
      <w:proofErr w:type="spellEnd"/>
      <w:r w:rsidR="008C6888">
        <w:t> »</w:t>
      </w:r>
      <w:r w:rsidRPr="00CA5788">
        <w:t xml:space="preserve">. </w:t>
      </w:r>
    </w:p>
    <w:p w14:paraId="6791DA16" w14:textId="02126ADB" w:rsidR="00824313" w:rsidRPr="00CA5788" w:rsidRDefault="00824313" w:rsidP="00824313">
      <w:r w:rsidRPr="00CA5788">
        <w:t xml:space="preserve">Les autres SDIS ne sont pas concernés par les </w:t>
      </w:r>
      <w:r w:rsidR="00450922">
        <w:t>éléments</w:t>
      </w:r>
      <w:r w:rsidR="00450922" w:rsidRPr="00CA5788">
        <w:t xml:space="preserve"> </w:t>
      </w:r>
      <w:r w:rsidRPr="00CA5788">
        <w:t xml:space="preserve">« Oracle » mais sont concernés par les </w:t>
      </w:r>
      <w:r w:rsidR="00450922">
        <w:t>éléments</w:t>
      </w:r>
      <w:r w:rsidR="00450922" w:rsidRPr="00CA5788">
        <w:t xml:space="preserve"> </w:t>
      </w:r>
      <w:r w:rsidRPr="00CA5788">
        <w:t>contenant le mot clé « MySQL ».</w:t>
      </w:r>
    </w:p>
    <w:p w14:paraId="6168652B" w14:textId="77777777" w:rsidR="00824313" w:rsidRPr="00CA5788" w:rsidRDefault="00824313" w:rsidP="00824313"/>
    <w:p w14:paraId="0A3DF511" w14:textId="5E986211" w:rsidR="00EA4376" w:rsidRDefault="00824313" w:rsidP="00EA4376">
      <w:r w:rsidRPr="00CA5788">
        <w:t xml:space="preserve">Les SDIS concernés par les </w:t>
      </w:r>
      <w:r w:rsidR="00450922">
        <w:t>éléments</w:t>
      </w:r>
      <w:r w:rsidR="00450922" w:rsidRPr="00CA5788">
        <w:t xml:space="preserve"> </w:t>
      </w:r>
      <w:r w:rsidRPr="00CA5788">
        <w:t>« GPEC » sont, par ordre alphabétique : le SDIS 44</w:t>
      </w:r>
      <w:r w:rsidR="008C6888">
        <w:t>, le SDIS 59</w:t>
      </w:r>
      <w:r w:rsidR="000B73E2">
        <w:t xml:space="preserve"> et le SDIS 86</w:t>
      </w:r>
      <w:r w:rsidRPr="00CA5788">
        <w:t xml:space="preserve">. Les autres SDIS ne sont pas concernés par les </w:t>
      </w:r>
      <w:r w:rsidR="00450922">
        <w:t>éléments</w:t>
      </w:r>
      <w:r w:rsidR="00450922" w:rsidRPr="00CA5788">
        <w:t xml:space="preserve"> </w:t>
      </w:r>
      <w:r w:rsidRPr="00CA5788">
        <w:t>« GPEC »</w:t>
      </w:r>
      <w:r w:rsidR="00EA4376">
        <w:t>.</w:t>
      </w:r>
    </w:p>
    <w:p w14:paraId="65C50B5A" w14:textId="4F77DE95" w:rsidR="0020757A" w:rsidRDefault="00811A96" w:rsidP="00811A96">
      <w:pPr>
        <w:spacing w:after="160" w:line="259" w:lineRule="auto"/>
        <w:jc w:val="left"/>
      </w:pPr>
      <w:r>
        <w:br w:type="page"/>
      </w:r>
    </w:p>
    <w:p w14:paraId="76BE09FA" w14:textId="7B984E70" w:rsidR="00574F9D" w:rsidRDefault="00574F9D" w:rsidP="00574F9D">
      <w:pPr>
        <w:pStyle w:val="Titre1"/>
      </w:pPr>
      <w:r>
        <w:lastRenderedPageBreak/>
        <w:t>Général</w:t>
      </w:r>
    </w:p>
    <w:p w14:paraId="7391A9D0" w14:textId="26DBF3E5" w:rsidR="00574F9D" w:rsidRDefault="00574F9D" w:rsidP="00574F9D">
      <w:pPr>
        <w:pStyle w:val="Titre2"/>
      </w:pPr>
      <w:r>
        <w:t>EL01 : Validation de la compatibilité avec Tomcat 10.0.x [Pas de Mantis]</w:t>
      </w:r>
    </w:p>
    <w:p w14:paraId="38873573" w14:textId="7AA36936" w:rsidR="00CF0E3D" w:rsidRPr="00CF0E3D" w:rsidRDefault="00CF0E3D" w:rsidP="00CF0E3D">
      <w:r>
        <w:t>Point technique – aucune illustration.</w:t>
      </w:r>
    </w:p>
    <w:p w14:paraId="64B5183A" w14:textId="19F580E6" w:rsidR="00574F9D" w:rsidRDefault="001074FA" w:rsidP="001074FA">
      <w:pPr>
        <w:pStyle w:val="Titre2"/>
      </w:pPr>
      <w:r w:rsidRPr="001074FA">
        <w:t>EL02 : Mise à jour de plusieurs librairies [Pas de Mantis]</w:t>
      </w:r>
    </w:p>
    <w:p w14:paraId="5425EC08" w14:textId="229B89AF" w:rsidR="00CF0E3D" w:rsidRPr="00CF0E3D" w:rsidRDefault="00CF0E3D" w:rsidP="00CF0E3D">
      <w:r>
        <w:t>Point technique – aucune illustration.</w:t>
      </w:r>
    </w:p>
    <w:p w14:paraId="070159F9" w14:textId="36A7A86C" w:rsidR="00897D0D" w:rsidRDefault="00897D0D" w:rsidP="00897D0D">
      <w:pPr>
        <w:pStyle w:val="Titre2"/>
      </w:pPr>
      <w:r w:rsidRPr="00897D0D">
        <w:t>EL03 : Les zones de texte long afficheront dorénavant le nombre de caractères saisis à proximité [Mantis #9984]</w:t>
      </w:r>
    </w:p>
    <w:p w14:paraId="2E37877E" w14:textId="1A52C9DE" w:rsidR="00BA7A99" w:rsidRPr="00BA7A99" w:rsidRDefault="00BA7A99" w:rsidP="00BA7A99">
      <w:r>
        <w:rPr>
          <w:noProof/>
        </w:rPr>
        <w:drawing>
          <wp:inline distT="0" distB="0" distL="0" distR="0" wp14:anchorId="75170583" wp14:editId="177786FE">
            <wp:extent cx="5760720" cy="1127125"/>
            <wp:effectExtent l="0" t="0" r="0" b="0"/>
            <wp:docPr id="1541566752" name="Image 1"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66752" name="Image 1" descr="Une image contenant texte, capture d’écran, ligne, Police&#10;&#10;Description générée automatiquement"/>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1127125"/>
                    </a:xfrm>
                    <a:prstGeom prst="rect">
                      <a:avLst/>
                    </a:prstGeom>
                  </pic:spPr>
                </pic:pic>
              </a:graphicData>
            </a:graphic>
          </wp:inline>
        </w:drawing>
      </w:r>
    </w:p>
    <w:p w14:paraId="0E7D9AAB" w14:textId="37CCE4B8" w:rsidR="007056AF" w:rsidRDefault="007056AF" w:rsidP="007056AF">
      <w:pPr>
        <w:pStyle w:val="Titre2"/>
      </w:pPr>
      <w:r w:rsidRPr="007056AF">
        <w:t>EL04 : Ajout du logo "ANACT.png" pour l'ANACT [Pas de Mantis]</w:t>
      </w:r>
    </w:p>
    <w:p w14:paraId="66EB1730" w14:textId="78C96930" w:rsidR="00CE4A8E" w:rsidRPr="00CE4A8E" w:rsidRDefault="00CE4A8E" w:rsidP="00CE4A8E">
      <w:r>
        <w:rPr>
          <w:noProof/>
        </w:rPr>
        <w:drawing>
          <wp:inline distT="0" distB="0" distL="0" distR="0" wp14:anchorId="61D55032" wp14:editId="699E9963">
            <wp:extent cx="2748486" cy="2915521"/>
            <wp:effectExtent l="0" t="0" r="0" b="0"/>
            <wp:docPr id="1029030105"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30105" name="Image 1" descr="Une image contenant texte, capture d’écran, nombre, Police&#10;&#10;Description générée automatiquement"/>
                    <pic:cNvPicPr/>
                  </pic:nvPicPr>
                  <pic:blipFill>
                    <a:blip r:embed="rId18" cstate="screen">
                      <a:extLst>
                        <a:ext uri="{28A0092B-C50C-407E-A947-70E740481C1C}">
                          <a14:useLocalDpi xmlns:a14="http://schemas.microsoft.com/office/drawing/2010/main"/>
                        </a:ext>
                      </a:extLst>
                    </a:blip>
                    <a:stretch>
                      <a:fillRect/>
                    </a:stretch>
                  </pic:blipFill>
                  <pic:spPr>
                    <a:xfrm>
                      <a:off x="0" y="0"/>
                      <a:ext cx="2757247" cy="2924815"/>
                    </a:xfrm>
                    <a:prstGeom prst="rect">
                      <a:avLst/>
                    </a:prstGeom>
                  </pic:spPr>
                </pic:pic>
              </a:graphicData>
            </a:graphic>
          </wp:inline>
        </w:drawing>
      </w:r>
    </w:p>
    <w:p w14:paraId="1E7BE1A1" w14:textId="77777777" w:rsidR="00B85137" w:rsidRDefault="00B8513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9636A7B" w14:textId="5F38BB72" w:rsidR="001021D3" w:rsidRDefault="001021D3" w:rsidP="001021D3">
      <w:pPr>
        <w:pStyle w:val="Titre2"/>
      </w:pPr>
      <w:r>
        <w:lastRenderedPageBreak/>
        <w:t>EL05 : Les écrans harmonisés n'afficheront dorénavant plus le bouton "Enregistrer et suivant" même lorsque la mise à jour sans rechargement de page n'est pas possible [Mantis #12423]</w:t>
      </w:r>
    </w:p>
    <w:p w14:paraId="7451D1DF" w14:textId="470C77EE" w:rsidR="00F67209" w:rsidRDefault="00F6377F" w:rsidP="00F67209">
      <w:r>
        <w:t>Avant l’évolution</w:t>
      </w:r>
    </w:p>
    <w:p w14:paraId="77562339" w14:textId="03DB3DDB" w:rsidR="00F6377F" w:rsidRDefault="00C14B1E" w:rsidP="00F67209">
      <w:r w:rsidRPr="00C14B1E">
        <w:rPr>
          <w:noProof/>
        </w:rPr>
        <w:drawing>
          <wp:inline distT="0" distB="0" distL="0" distR="0" wp14:anchorId="0CE0BD06" wp14:editId="038392AD">
            <wp:extent cx="5760720" cy="1276985"/>
            <wp:effectExtent l="0" t="0" r="0" b="0"/>
            <wp:docPr id="908691115"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91115" name="Image 1" descr="Une image contenant texte, capture d’écran, logiciel, Icône d’ordinateur&#10;&#10;Description générée automatiquement"/>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1276985"/>
                    </a:xfrm>
                    <a:prstGeom prst="rect">
                      <a:avLst/>
                    </a:prstGeom>
                  </pic:spPr>
                </pic:pic>
              </a:graphicData>
            </a:graphic>
          </wp:inline>
        </w:drawing>
      </w:r>
    </w:p>
    <w:p w14:paraId="0A4C9D12" w14:textId="01BB409A" w:rsidR="00F67209" w:rsidRPr="00F67209" w:rsidRDefault="00F67209" w:rsidP="00F67209">
      <w:r>
        <w:t xml:space="preserve">Après </w:t>
      </w:r>
      <w:r w:rsidR="00F6377F">
        <w:t>l’évolution</w:t>
      </w:r>
    </w:p>
    <w:p w14:paraId="1DF4351C" w14:textId="4347A730" w:rsidR="00F67209" w:rsidRDefault="009621C9" w:rsidP="00F67209">
      <w:r w:rsidRPr="009621C9">
        <w:rPr>
          <w:noProof/>
        </w:rPr>
        <w:drawing>
          <wp:inline distT="0" distB="0" distL="0" distR="0" wp14:anchorId="4B1C6C8A" wp14:editId="6738A7A0">
            <wp:extent cx="5760720" cy="1915160"/>
            <wp:effectExtent l="0" t="0" r="0" b="0"/>
            <wp:docPr id="1274620224"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20224" name="Image 1" descr="Une image contenant texte, logiciel, Icône d’ordinateur, Page web&#10;&#10;Description générée automatiquement"/>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1915160"/>
                    </a:xfrm>
                    <a:prstGeom prst="rect">
                      <a:avLst/>
                    </a:prstGeom>
                  </pic:spPr>
                </pic:pic>
              </a:graphicData>
            </a:graphic>
          </wp:inline>
        </w:drawing>
      </w:r>
    </w:p>
    <w:p w14:paraId="2EA61277" w14:textId="3F07647D" w:rsidR="008074ED" w:rsidRDefault="008074ED" w:rsidP="008074ED">
      <w:pPr>
        <w:pStyle w:val="Titre2"/>
      </w:pPr>
      <w:r w:rsidRPr="008074ED">
        <w:t>EL06 : La table calculée "planning individuel" ne sera plus proposée lors de la duplication d'une donnée d'une de ses tables mères dans un écran harmonisée [Mantis #12298]</w:t>
      </w:r>
    </w:p>
    <w:p w14:paraId="214F8574" w14:textId="1CAEB72E" w:rsidR="00CB4225" w:rsidRDefault="00CB4225" w:rsidP="00CB4225">
      <w:r>
        <w:t>Avant l’évolution :</w:t>
      </w:r>
    </w:p>
    <w:p w14:paraId="3C52E717" w14:textId="48A07D89" w:rsidR="00621407" w:rsidRDefault="00621407" w:rsidP="00CB4225">
      <w:r>
        <w:rPr>
          <w:noProof/>
        </w:rPr>
        <w:drawing>
          <wp:inline distT="0" distB="0" distL="0" distR="0" wp14:anchorId="4FFCDE3D" wp14:editId="582D91A1">
            <wp:extent cx="4454193" cy="1883900"/>
            <wp:effectExtent l="0" t="0" r="0" b="0"/>
            <wp:docPr id="1396542722" name="Image 1" descr="Une image contenant texte, logiciel,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42722" name="Image 1" descr="Une image contenant texte, logiciel, Page web, Site web&#10;&#10;Description générée automatiquement"/>
                    <pic:cNvPicPr/>
                  </pic:nvPicPr>
                  <pic:blipFill>
                    <a:blip r:embed="rId21" cstate="screen">
                      <a:extLst>
                        <a:ext uri="{28A0092B-C50C-407E-A947-70E740481C1C}">
                          <a14:useLocalDpi xmlns:a14="http://schemas.microsoft.com/office/drawing/2010/main"/>
                        </a:ext>
                      </a:extLst>
                    </a:blip>
                    <a:stretch>
                      <a:fillRect/>
                    </a:stretch>
                  </pic:blipFill>
                  <pic:spPr>
                    <a:xfrm>
                      <a:off x="0" y="0"/>
                      <a:ext cx="4465550" cy="1888703"/>
                    </a:xfrm>
                    <a:prstGeom prst="rect">
                      <a:avLst/>
                    </a:prstGeom>
                  </pic:spPr>
                </pic:pic>
              </a:graphicData>
            </a:graphic>
          </wp:inline>
        </w:drawing>
      </w:r>
    </w:p>
    <w:p w14:paraId="6666BA75" w14:textId="017A4C79" w:rsidR="00CB4225" w:rsidRDefault="00CB4225" w:rsidP="00CB4225">
      <w:r>
        <w:t>Après l’évolution :</w:t>
      </w:r>
    </w:p>
    <w:p w14:paraId="31B70DFD" w14:textId="6A359D5A" w:rsidR="00CB4225" w:rsidRDefault="00642260" w:rsidP="00CB4225">
      <w:r>
        <w:rPr>
          <w:noProof/>
        </w:rPr>
        <w:drawing>
          <wp:inline distT="0" distB="0" distL="0" distR="0" wp14:anchorId="25E284DA" wp14:editId="4B069FCE">
            <wp:extent cx="5760720" cy="2124075"/>
            <wp:effectExtent l="0" t="0" r="0" b="0"/>
            <wp:docPr id="16386042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04253"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2124075"/>
                    </a:xfrm>
                    <a:prstGeom prst="rect">
                      <a:avLst/>
                    </a:prstGeom>
                  </pic:spPr>
                </pic:pic>
              </a:graphicData>
            </a:graphic>
          </wp:inline>
        </w:drawing>
      </w:r>
    </w:p>
    <w:p w14:paraId="7ED56216" w14:textId="69FF59C8" w:rsidR="00811039" w:rsidRDefault="00811039" w:rsidP="00811039">
      <w:pPr>
        <w:pStyle w:val="Titre2"/>
      </w:pPr>
      <w:r w:rsidRPr="00811039">
        <w:lastRenderedPageBreak/>
        <w:t>EL07 : Modification du logo du SDIS 73 au format JPG "SDIS73.jpg" [Pas de Mantis]</w:t>
      </w:r>
    </w:p>
    <w:p w14:paraId="7BC1F1D1" w14:textId="11DE2DDA" w:rsidR="000D3372" w:rsidRPr="000D3372" w:rsidRDefault="000D3372" w:rsidP="000D3372">
      <w:r>
        <w:rPr>
          <w:noProof/>
        </w:rPr>
        <w:drawing>
          <wp:inline distT="0" distB="0" distL="0" distR="0" wp14:anchorId="1391C7C9" wp14:editId="54E407A8">
            <wp:extent cx="3323646" cy="3219599"/>
            <wp:effectExtent l="0" t="0" r="0" b="0"/>
            <wp:docPr id="18442030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03052"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3329689" cy="3225453"/>
                    </a:xfrm>
                    <a:prstGeom prst="rect">
                      <a:avLst/>
                    </a:prstGeom>
                  </pic:spPr>
                </pic:pic>
              </a:graphicData>
            </a:graphic>
          </wp:inline>
        </w:drawing>
      </w:r>
    </w:p>
    <w:p w14:paraId="156EC35C" w14:textId="0A331CE6" w:rsidR="001021D3" w:rsidRDefault="001021D3" w:rsidP="001021D3">
      <w:pPr>
        <w:pStyle w:val="Titre2"/>
      </w:pPr>
      <w:r>
        <w:t>CL01 : Rétablissement de la conservation des agents sélectionnées dans les écrans d'ajouts lors du changement de pagination [Mantis #12268]</w:t>
      </w:r>
    </w:p>
    <w:p w14:paraId="24D936F8" w14:textId="5FF948D2" w:rsidR="00C77B69" w:rsidRPr="00C77B69" w:rsidRDefault="00C77B69" w:rsidP="00C77B69">
      <w:r>
        <w:rPr>
          <w:noProof/>
        </w:rPr>
        <w:drawing>
          <wp:inline distT="0" distB="0" distL="0" distR="0" wp14:anchorId="796B848A" wp14:editId="2A81E968">
            <wp:extent cx="5760720" cy="2112645"/>
            <wp:effectExtent l="0" t="0" r="0" b="0"/>
            <wp:docPr id="1167751389"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51389" name="Image 1" descr="Une image contenant texte, capture d’écran, nombre, Police&#10;&#10;Description générée automatiquement"/>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2112645"/>
                    </a:xfrm>
                    <a:prstGeom prst="rect">
                      <a:avLst/>
                    </a:prstGeom>
                  </pic:spPr>
                </pic:pic>
              </a:graphicData>
            </a:graphic>
          </wp:inline>
        </w:drawing>
      </w:r>
    </w:p>
    <w:p w14:paraId="320BA7FD" w14:textId="77777777" w:rsidR="00B85137" w:rsidRDefault="00B85137">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126F5652" w14:textId="118B8F78" w:rsidR="00574F9D" w:rsidRDefault="00574F9D" w:rsidP="00574F9D">
      <w:pPr>
        <w:pStyle w:val="Titre1"/>
      </w:pPr>
      <w:r>
        <w:lastRenderedPageBreak/>
        <w:t>GRH</w:t>
      </w:r>
    </w:p>
    <w:p w14:paraId="74DA67AF" w14:textId="7F0AC60B" w:rsidR="005752F1" w:rsidRDefault="005752F1" w:rsidP="008A563B">
      <w:pPr>
        <w:pStyle w:val="Titre2"/>
      </w:pPr>
      <w:r w:rsidRPr="005752F1">
        <w:t>EH01 : Modification des filtres de l'écran "GRH &gt; Agents Externes &gt; Liste agents" afin de proposer les filtres "Nom" et "Prénom" sans cliquer sur "Plus de filtres" et ajout de sections pour délimiter les informations (Civilité, Carrière, Naissance et Adresse) ayant également un impact dans l'écran "GRH &gt; Agents Externes &gt; Détails agents &gt; Détails" [Mantis #12270]</w:t>
      </w:r>
    </w:p>
    <w:p w14:paraId="4D0648C7" w14:textId="5A2D64B9" w:rsidR="00A95B59" w:rsidRDefault="00A95B59" w:rsidP="00CC7DAA">
      <w:r>
        <w:t xml:space="preserve">Avant l’évolution, les champs « Noms » et « Prénoms » se trouvaient dans « Plus de filtres ». </w:t>
      </w:r>
    </w:p>
    <w:p w14:paraId="1538D0AD" w14:textId="77777777" w:rsidR="001346F4" w:rsidRDefault="001346F4" w:rsidP="00CC7DAA"/>
    <w:p w14:paraId="6C465A7A" w14:textId="730CCC4B" w:rsidR="00CC7DAA" w:rsidRDefault="00CC7DAA" w:rsidP="00CC7DAA">
      <w:r>
        <w:t>Avant l’évolution :</w:t>
      </w:r>
    </w:p>
    <w:p w14:paraId="4ED03991" w14:textId="6223A6F6" w:rsidR="00A95B59" w:rsidRDefault="00A95B59" w:rsidP="00CC7DAA">
      <w:r>
        <w:rPr>
          <w:noProof/>
        </w:rPr>
        <w:drawing>
          <wp:inline distT="0" distB="0" distL="0" distR="0" wp14:anchorId="0CC91EC3" wp14:editId="406CD706">
            <wp:extent cx="5760720" cy="1976755"/>
            <wp:effectExtent l="0" t="0" r="0" b="0"/>
            <wp:docPr id="1507447651"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47651" name="Image 1" descr="Une image contenant texte, capture d’écran, logiciel, nombre&#10;&#10;Description générée automatiquement"/>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1976755"/>
                    </a:xfrm>
                    <a:prstGeom prst="rect">
                      <a:avLst/>
                    </a:prstGeom>
                  </pic:spPr>
                </pic:pic>
              </a:graphicData>
            </a:graphic>
          </wp:inline>
        </w:drawing>
      </w:r>
    </w:p>
    <w:p w14:paraId="02783497" w14:textId="542B20F0" w:rsidR="00CC7DAA" w:rsidRDefault="00CC7DAA" w:rsidP="00CC7DAA">
      <w:r>
        <w:t>Après l’évolution :</w:t>
      </w:r>
    </w:p>
    <w:p w14:paraId="1F6D32F0" w14:textId="2BCC13B6" w:rsidR="000441C1" w:rsidRDefault="000441C1" w:rsidP="00CC7DAA">
      <w:r>
        <w:rPr>
          <w:noProof/>
        </w:rPr>
        <w:drawing>
          <wp:inline distT="0" distB="0" distL="0" distR="0" wp14:anchorId="4F1D0575" wp14:editId="77BA4819">
            <wp:extent cx="5760720" cy="1657985"/>
            <wp:effectExtent l="0" t="0" r="0" b="0"/>
            <wp:docPr id="1200233673" name="Image 1" descr="Une image contenant texte, nombr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33673" name="Image 1" descr="Une image contenant texte, nombre, Police, ligne&#10;&#10;Description générée automatiquement"/>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1657985"/>
                    </a:xfrm>
                    <a:prstGeom prst="rect">
                      <a:avLst/>
                    </a:prstGeom>
                  </pic:spPr>
                </pic:pic>
              </a:graphicData>
            </a:graphic>
          </wp:inline>
        </w:drawing>
      </w:r>
    </w:p>
    <w:p w14:paraId="4207F174" w14:textId="77777777" w:rsidR="00E02E67" w:rsidRDefault="00E02E67" w:rsidP="00CC7DAA"/>
    <w:p w14:paraId="0B036A90" w14:textId="77274AB2" w:rsidR="00E02E67" w:rsidRDefault="00E02E67" w:rsidP="009F4E8E">
      <w:pPr>
        <w:pStyle w:val="Titre2"/>
      </w:pPr>
      <w:r w:rsidRPr="00E02E67">
        <w:t>EH02 : Ajout des groupes de gestion sur les types de types de documents du suivi administratif (écran "GRH / Administration &gt; Suivi administratif &gt; Types de documents" avec un impact sur "GRH &gt; Suivi administratif &gt; Documents suivis" [Mantis #12698]</w:t>
      </w:r>
    </w:p>
    <w:p w14:paraId="6CFBBB2F" w14:textId="5AADF3FE" w:rsidR="009F4E8E" w:rsidRPr="009F4E8E" w:rsidRDefault="009F4E8E" w:rsidP="009F4E8E">
      <w:r>
        <w:rPr>
          <w:noProof/>
        </w:rPr>
        <w:drawing>
          <wp:inline distT="0" distB="0" distL="0" distR="0" wp14:anchorId="5E764FFB" wp14:editId="365BB84E">
            <wp:extent cx="5760720" cy="1713230"/>
            <wp:effectExtent l="0" t="0" r="0" b="0"/>
            <wp:docPr id="1653384754" name="Image 1"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84754" name="Image 1" descr="Une image contenant texte, logiciel, nombre, Icône d’ordinateur&#10;&#10;Description générée automatiquement"/>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1713230"/>
                    </a:xfrm>
                    <a:prstGeom prst="rect">
                      <a:avLst/>
                    </a:prstGeom>
                  </pic:spPr>
                </pic:pic>
              </a:graphicData>
            </a:graphic>
          </wp:inline>
        </w:drawing>
      </w:r>
    </w:p>
    <w:p w14:paraId="04C6C45F" w14:textId="77777777" w:rsidR="00B85137" w:rsidRDefault="00B8513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6DFB6AC" w14:textId="04387400" w:rsidR="00574F9D" w:rsidRDefault="00574F9D" w:rsidP="008A563B">
      <w:pPr>
        <w:pStyle w:val="Titre2"/>
      </w:pPr>
      <w:r>
        <w:lastRenderedPageBreak/>
        <w:t>CH01 : L'écran "GRH &gt; Liste des emplois &gt; Aide LAO" ne devrait plus afficher de décalage dans le titre des colonnes lorsque l'utilisateur n'a pas accès à l'écran "GRH &gt; Livrets Individuels &gt; Détails des Livrets" [Mantis #12281]</w:t>
      </w:r>
    </w:p>
    <w:p w14:paraId="2BFEF83D" w14:textId="116985A2" w:rsidR="006F6D1F" w:rsidRDefault="006F6D1F" w:rsidP="006F6D1F">
      <w:r>
        <w:t>Avant la correction :</w:t>
      </w:r>
    </w:p>
    <w:p w14:paraId="463AFE52" w14:textId="647FAA19" w:rsidR="006F6D1F" w:rsidRDefault="006F6D1F" w:rsidP="006F6D1F">
      <w:r>
        <w:rPr>
          <w:noProof/>
        </w:rPr>
        <w:drawing>
          <wp:inline distT="0" distB="0" distL="0" distR="0" wp14:anchorId="10AD7CA4" wp14:editId="7FF6B3C6">
            <wp:extent cx="5760720" cy="2153920"/>
            <wp:effectExtent l="0" t="0" r="0" b="0"/>
            <wp:docPr id="1320618457"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18457" name="Image 1" descr="Une image contenant texte, capture d’écran, logiciel, Icône d’ordinateur&#10;&#10;Description générée automatiquement"/>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2153920"/>
                    </a:xfrm>
                    <a:prstGeom prst="rect">
                      <a:avLst/>
                    </a:prstGeom>
                  </pic:spPr>
                </pic:pic>
              </a:graphicData>
            </a:graphic>
          </wp:inline>
        </w:drawing>
      </w:r>
    </w:p>
    <w:p w14:paraId="6FE63B03" w14:textId="48878B8F" w:rsidR="006F6D1F" w:rsidRDefault="006F6D1F" w:rsidP="006F6D1F">
      <w:r>
        <w:t>Après la correction :</w:t>
      </w:r>
    </w:p>
    <w:p w14:paraId="4C052614" w14:textId="56D124B6" w:rsidR="00B83768" w:rsidRPr="006F6D1F" w:rsidRDefault="00B83768" w:rsidP="006F6D1F">
      <w:r>
        <w:rPr>
          <w:noProof/>
        </w:rPr>
        <w:drawing>
          <wp:inline distT="0" distB="0" distL="0" distR="0" wp14:anchorId="307A4EB5" wp14:editId="440B48DA">
            <wp:extent cx="5760720" cy="2239645"/>
            <wp:effectExtent l="0" t="0" r="0" b="0"/>
            <wp:docPr id="1595653725"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53725" name="Image 1" descr="Une image contenant texte, capture d’écran, logiciel, Icône d’ordinateur&#10;&#10;Description générée automatiquement"/>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2239645"/>
                    </a:xfrm>
                    <a:prstGeom prst="rect">
                      <a:avLst/>
                    </a:prstGeom>
                  </pic:spPr>
                </pic:pic>
              </a:graphicData>
            </a:graphic>
          </wp:inline>
        </w:drawing>
      </w:r>
    </w:p>
    <w:p w14:paraId="30EB538C" w14:textId="77777777" w:rsidR="00B85137" w:rsidRDefault="00B85137">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4F6F9291" w14:textId="586835F8" w:rsidR="00574F9D" w:rsidRDefault="00574F9D" w:rsidP="00574F9D">
      <w:pPr>
        <w:pStyle w:val="Titre1"/>
      </w:pPr>
      <w:r>
        <w:lastRenderedPageBreak/>
        <w:t>Gestion Administrative [En développement]</w:t>
      </w:r>
    </w:p>
    <w:p w14:paraId="0656935B" w14:textId="0633B256" w:rsidR="00574F9D" w:rsidRDefault="00574F9D" w:rsidP="00574F9D">
      <w:pPr>
        <w:pStyle w:val="Titre2"/>
      </w:pPr>
      <w:r>
        <w:t>EA01 : Ajout d'une variable "GA - Date de droits à congés" permettant de définir si l'ancienneté pour les droits à congés est calculée par la date d'entrée dans l'établissement (DATE_ENGAGEMENT_SPV) ou dans la fonction publique (DATE_ENTREE_FP, cas plus favorable, par défaut) [Mantis #11652]</w:t>
      </w:r>
    </w:p>
    <w:p w14:paraId="6E838028" w14:textId="724B5272" w:rsidR="000D6338" w:rsidRDefault="000D6338" w:rsidP="000D6338">
      <w:r>
        <w:t>La variable date de droit à congé</w:t>
      </w:r>
      <w:r w:rsidR="00EC1E36">
        <w:t xml:space="preserve">s est </w:t>
      </w:r>
      <w:r w:rsidR="009910F9">
        <w:t>disponible :</w:t>
      </w:r>
    </w:p>
    <w:p w14:paraId="6FB8A65B" w14:textId="58D393CA" w:rsidR="009910F9" w:rsidRPr="000D6338" w:rsidRDefault="009910F9" w:rsidP="000D6338">
      <w:r w:rsidRPr="009910F9">
        <w:rPr>
          <w:noProof/>
        </w:rPr>
        <w:drawing>
          <wp:inline distT="0" distB="0" distL="0" distR="0" wp14:anchorId="47D99223" wp14:editId="16F9C93F">
            <wp:extent cx="4629388" cy="1886047"/>
            <wp:effectExtent l="0" t="0" r="0" b="0"/>
            <wp:docPr id="349488495"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88495" name="Image 1" descr="Une image contenant texte, capture d’écran, Police, nombre&#10;&#10;Description générée automatiquement"/>
                    <pic:cNvPicPr/>
                  </pic:nvPicPr>
                  <pic:blipFill>
                    <a:blip r:embed="rId30"/>
                    <a:stretch>
                      <a:fillRect/>
                    </a:stretch>
                  </pic:blipFill>
                  <pic:spPr>
                    <a:xfrm>
                      <a:off x="0" y="0"/>
                      <a:ext cx="4629388" cy="1886047"/>
                    </a:xfrm>
                    <a:prstGeom prst="rect">
                      <a:avLst/>
                    </a:prstGeom>
                  </pic:spPr>
                </pic:pic>
              </a:graphicData>
            </a:graphic>
          </wp:inline>
        </w:drawing>
      </w:r>
    </w:p>
    <w:p w14:paraId="6C5ED4CE" w14:textId="01C7018B" w:rsidR="00574F9D" w:rsidRDefault="00DB0223" w:rsidP="00DB0223">
      <w:pPr>
        <w:pStyle w:val="Titre2"/>
      </w:pPr>
      <w:r w:rsidRPr="00DB0223">
        <w:t>EA02 : L'écran "GRH &gt; Livrets Individuels &gt; Détails des Livrets &gt; Statut / Contrat" en licence "Virtualia" proposera dorénavant une case à cocher "Pas de période probatoire" permettant de gérer des dérogations au statut, comme dans le cas d'une reconduction [Mantis #11936]</w:t>
      </w:r>
    </w:p>
    <w:p w14:paraId="37142E0E" w14:textId="1A58CE79" w:rsidR="00992DD5" w:rsidRDefault="00992DD5" w:rsidP="00992DD5">
      <w:r>
        <w:t>Avant</w:t>
      </w:r>
      <w:r w:rsidR="000B7B85">
        <w:t xml:space="preserve"> : la période probatoire se calcule </w:t>
      </w:r>
      <w:r w:rsidR="000861E9">
        <w:t>automatiquement même sur une prolongation de contrat</w:t>
      </w:r>
    </w:p>
    <w:p w14:paraId="7657C03B" w14:textId="07ACEDDC" w:rsidR="003A26EB" w:rsidRDefault="003A26EB" w:rsidP="00992DD5">
      <w:r w:rsidRPr="003A26EB">
        <w:rPr>
          <w:noProof/>
        </w:rPr>
        <w:drawing>
          <wp:inline distT="0" distB="0" distL="0" distR="0" wp14:anchorId="102DC85F" wp14:editId="41931EA4">
            <wp:extent cx="5760720" cy="2196465"/>
            <wp:effectExtent l="0" t="0" r="0" b="0"/>
            <wp:docPr id="1384953992"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53992" name="Image 1" descr="Une image contenant texte, logiciel, Icône d’ordinateur, Page web&#10;&#10;Description générée automatiquement"/>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2196465"/>
                    </a:xfrm>
                    <a:prstGeom prst="rect">
                      <a:avLst/>
                    </a:prstGeom>
                  </pic:spPr>
                </pic:pic>
              </a:graphicData>
            </a:graphic>
          </wp:inline>
        </w:drawing>
      </w:r>
    </w:p>
    <w:p w14:paraId="608E7091" w14:textId="77777777" w:rsidR="003A26EB" w:rsidRDefault="003A26EB" w:rsidP="00992DD5"/>
    <w:p w14:paraId="23C36FE2" w14:textId="7FA8F442" w:rsidR="003A26EB" w:rsidRDefault="009C1AB7" w:rsidP="00992DD5">
      <w:r>
        <w:t xml:space="preserve">Après : </w:t>
      </w:r>
      <w:r w:rsidR="003A26EB">
        <w:t xml:space="preserve">La coche </w:t>
      </w:r>
      <w:r>
        <w:t>pas de période probatoire permet d’annuler le calcul</w:t>
      </w:r>
      <w:r w:rsidR="008E731E">
        <w:t xml:space="preserve"> automatique</w:t>
      </w:r>
    </w:p>
    <w:p w14:paraId="5B8C83F1" w14:textId="443DCAB2" w:rsidR="008E731E" w:rsidRDefault="008E731E" w:rsidP="00992DD5">
      <w:r w:rsidRPr="008E731E">
        <w:rPr>
          <w:noProof/>
        </w:rPr>
        <w:drawing>
          <wp:inline distT="0" distB="0" distL="0" distR="0" wp14:anchorId="1195DC71" wp14:editId="51D3B351">
            <wp:extent cx="5760720" cy="2210435"/>
            <wp:effectExtent l="0" t="0" r="0" b="0"/>
            <wp:docPr id="916459358" name="Image 1" descr="Une image contenant texte, logiciel, Icône d’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59358" name="Image 1" descr="Une image contenant texte, logiciel, Icône d’ordinateur, capture d’écran&#10;&#10;Description générée automatiquement"/>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2210435"/>
                    </a:xfrm>
                    <a:prstGeom prst="rect">
                      <a:avLst/>
                    </a:prstGeom>
                  </pic:spPr>
                </pic:pic>
              </a:graphicData>
            </a:graphic>
          </wp:inline>
        </w:drawing>
      </w:r>
    </w:p>
    <w:p w14:paraId="4C065672" w14:textId="1CA64A65" w:rsidR="00E94388" w:rsidRDefault="00E94388" w:rsidP="00D82524">
      <w:pPr>
        <w:pStyle w:val="Titre2"/>
      </w:pPr>
      <w:r>
        <w:lastRenderedPageBreak/>
        <w:t>EA03A : Revue des colonnes de l'écran "GRH &gt; Actions Collectives &gt; Avancement d'échelon" - ajout de la colonne "reliquat d'ancienneté" pour justifier de l'ancienneté de l'ancienne situation et renommage de la colonne "reliquat d'ancienneté" de la nouvelle situation en "ancienneté" [Mantis #11624]</w:t>
      </w:r>
    </w:p>
    <w:p w14:paraId="2A2F1F8B" w14:textId="1D87FB40" w:rsidR="00E94388" w:rsidRDefault="00E5654A" w:rsidP="00D82524">
      <w:pPr>
        <w:pStyle w:val="Titre2"/>
      </w:pPr>
      <w:r>
        <w:rPr>
          <w:noProof/>
        </w:rPr>
        <w:drawing>
          <wp:inline distT="0" distB="0" distL="0" distR="0" wp14:anchorId="04BE9873" wp14:editId="1ACD521C">
            <wp:extent cx="5760720" cy="2332355"/>
            <wp:effectExtent l="0" t="0" r="0" b="0"/>
            <wp:docPr id="490927320"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27320" name="Image 1" descr="Une image contenant texte, capture d’écran, logiciel, nombre&#10;&#10;Description générée automatiquement"/>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2332355"/>
                    </a:xfrm>
                    <a:prstGeom prst="rect">
                      <a:avLst/>
                    </a:prstGeom>
                  </pic:spPr>
                </pic:pic>
              </a:graphicData>
            </a:graphic>
          </wp:inline>
        </w:drawing>
      </w:r>
      <w:r w:rsidR="00E94388">
        <w:t xml:space="preserve">EA03B : Revue de l'écran "GRH &gt; Actions Collectives &gt; Avancement d'échelon" - les agents n'ayant pas </w:t>
      </w:r>
      <w:r w:rsidR="00D82524">
        <w:t>suffisamment</w:t>
      </w:r>
      <w:r w:rsidR="00E94388">
        <w:t xml:space="preserve"> d'ancienneté à la date d'effet ne seront plus affichés et ajout d'une case à cocher dans la barre de titre permettant de cocher toutes les lignes et ajout d'un message si aucun agent éligible [Mantis #11625]</w:t>
      </w:r>
    </w:p>
    <w:p w14:paraId="167BF2B7" w14:textId="4EF0DD47" w:rsidR="004A411E" w:rsidRDefault="004A411E" w:rsidP="004A411E">
      <w:r>
        <w:t>Les agents pas éligible</w:t>
      </w:r>
      <w:r w:rsidR="00B85137">
        <w:t>s</w:t>
      </w:r>
      <w:r>
        <w:t xml:space="preserve"> à l’avancement </w:t>
      </w:r>
      <w:r w:rsidR="0027376D">
        <w:t>d’échelon en fonction de la date sélectionnée</w:t>
      </w:r>
      <w:r w:rsidR="00FF7E7B">
        <w:t xml:space="preserve"> </w:t>
      </w:r>
      <w:r>
        <w:t>n’apparaissent plus dans la liste des agent</w:t>
      </w:r>
      <w:r w:rsidR="0027376D">
        <w:t>s</w:t>
      </w:r>
      <w:r w:rsidR="00FF7E7B">
        <w:t> :</w:t>
      </w:r>
    </w:p>
    <w:p w14:paraId="3368F5B1" w14:textId="4AF15D97" w:rsidR="00FF7E7B" w:rsidRDefault="00382C83" w:rsidP="004A411E">
      <w:r w:rsidRPr="00382C83">
        <w:rPr>
          <w:noProof/>
        </w:rPr>
        <w:drawing>
          <wp:inline distT="0" distB="0" distL="0" distR="0" wp14:anchorId="28A051A2" wp14:editId="5EAC8092">
            <wp:extent cx="5760720" cy="1123315"/>
            <wp:effectExtent l="0" t="0" r="0" b="0"/>
            <wp:docPr id="291400698"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00698" name="Image 1" descr="Une image contenant texte, capture d’écran, Police, logiciel&#10;&#10;Description générée automatiquement"/>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1123315"/>
                    </a:xfrm>
                    <a:prstGeom prst="rect">
                      <a:avLst/>
                    </a:prstGeom>
                  </pic:spPr>
                </pic:pic>
              </a:graphicData>
            </a:graphic>
          </wp:inline>
        </w:drawing>
      </w:r>
    </w:p>
    <w:p w14:paraId="7E575DA2" w14:textId="77777777" w:rsidR="00382C83" w:rsidRDefault="00382C83" w:rsidP="004A411E"/>
    <w:p w14:paraId="14EC0044" w14:textId="1259E6A1" w:rsidR="00382C83" w:rsidRDefault="008A1260" w:rsidP="004A411E">
      <w:r w:rsidRPr="008A1260">
        <w:rPr>
          <w:noProof/>
        </w:rPr>
        <w:drawing>
          <wp:inline distT="0" distB="0" distL="0" distR="0" wp14:anchorId="1DF17A3E" wp14:editId="43BA571B">
            <wp:extent cx="5760720" cy="1896110"/>
            <wp:effectExtent l="0" t="0" r="0" b="0"/>
            <wp:docPr id="9291228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22853"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896110"/>
                    </a:xfrm>
                    <a:prstGeom prst="rect">
                      <a:avLst/>
                    </a:prstGeom>
                  </pic:spPr>
                </pic:pic>
              </a:graphicData>
            </a:graphic>
          </wp:inline>
        </w:drawing>
      </w:r>
    </w:p>
    <w:p w14:paraId="74964302" w14:textId="77777777" w:rsidR="00FF7E7B" w:rsidRPr="004A411E" w:rsidRDefault="00FF7E7B" w:rsidP="004A411E"/>
    <w:p w14:paraId="7B57F15A" w14:textId="734E1557" w:rsidR="00FF01A3" w:rsidRDefault="00467049" w:rsidP="00FF01A3">
      <w:r>
        <w:t>La case à cocher pour sélectionner tous les dossiers a été ajoutée :</w:t>
      </w:r>
    </w:p>
    <w:p w14:paraId="27625492" w14:textId="6C7D945D" w:rsidR="00467049" w:rsidRPr="00C512B7" w:rsidRDefault="00467049" w:rsidP="00FF01A3">
      <w:r w:rsidRPr="00467049">
        <w:rPr>
          <w:noProof/>
        </w:rPr>
        <w:drawing>
          <wp:inline distT="0" distB="0" distL="0" distR="0" wp14:anchorId="28B19DA9" wp14:editId="2DA23AE6">
            <wp:extent cx="5760720" cy="306705"/>
            <wp:effectExtent l="0" t="0" r="0" b="0"/>
            <wp:docPr id="8438980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98046"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306705"/>
                    </a:xfrm>
                    <a:prstGeom prst="rect">
                      <a:avLst/>
                    </a:prstGeom>
                  </pic:spPr>
                </pic:pic>
              </a:graphicData>
            </a:graphic>
          </wp:inline>
        </w:drawing>
      </w:r>
    </w:p>
    <w:p w14:paraId="20BE63CF" w14:textId="77777777" w:rsidR="00B85137" w:rsidRDefault="00B8513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CD9DFF3" w14:textId="0965C836" w:rsidR="00E94388" w:rsidRDefault="00E94388" w:rsidP="00D82524">
      <w:pPr>
        <w:pStyle w:val="Titre2"/>
      </w:pPr>
      <w:r>
        <w:lastRenderedPageBreak/>
        <w:t>EA04A : Revue de l'écran "GRH &gt; Actions Collectives &gt; Avancement de grades" - l'écran devrait dorénavant être opérationnel selon les règles paramétrées [Mantis #12383]</w:t>
      </w:r>
    </w:p>
    <w:p w14:paraId="3EBD8C40" w14:textId="0DECEE3F" w:rsidR="00A81DA4" w:rsidRDefault="009009A7" w:rsidP="00A81DA4">
      <w:r>
        <w:t xml:space="preserve">Les propositions d’avancement tiennent bien compte des </w:t>
      </w:r>
      <w:r w:rsidR="00332302">
        <w:t>règles d’avancement paramétré</w:t>
      </w:r>
      <w:r w:rsidR="005463F5">
        <w:t xml:space="preserve">s pour proposer la liste des agents </w:t>
      </w:r>
      <w:r w:rsidR="008D32F3">
        <w:t>éligibles</w:t>
      </w:r>
      <w:r w:rsidR="005463F5">
        <w:t> :</w:t>
      </w:r>
    </w:p>
    <w:p w14:paraId="5378138F" w14:textId="77777777" w:rsidR="005463F5" w:rsidRDefault="005463F5" w:rsidP="00A81DA4"/>
    <w:p w14:paraId="2A4B9BAA" w14:textId="6518F273" w:rsidR="008D32F3" w:rsidRDefault="008D32F3" w:rsidP="00A81DA4">
      <w:r w:rsidRPr="008D32F3">
        <w:rPr>
          <w:noProof/>
        </w:rPr>
        <w:drawing>
          <wp:inline distT="0" distB="0" distL="0" distR="0" wp14:anchorId="091A1281" wp14:editId="5AEC1303">
            <wp:extent cx="5760720" cy="2943860"/>
            <wp:effectExtent l="0" t="0" r="0" b="0"/>
            <wp:docPr id="1354823686"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23686" name="Image 1" descr="Une image contenant texte, capture d’écran, logiciel, Page web&#10;&#10;Description générée automatiquement"/>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2943860"/>
                    </a:xfrm>
                    <a:prstGeom prst="rect">
                      <a:avLst/>
                    </a:prstGeom>
                  </pic:spPr>
                </pic:pic>
              </a:graphicData>
            </a:graphic>
          </wp:inline>
        </w:drawing>
      </w:r>
    </w:p>
    <w:p w14:paraId="127222D7" w14:textId="77777777" w:rsidR="008D32F3" w:rsidRDefault="008D32F3" w:rsidP="00A81DA4"/>
    <w:p w14:paraId="44F4455F" w14:textId="7901D5F5" w:rsidR="008D32F3" w:rsidRPr="00A81DA4" w:rsidRDefault="00FF6791" w:rsidP="00A81DA4">
      <w:r w:rsidRPr="00FF6791">
        <w:rPr>
          <w:noProof/>
        </w:rPr>
        <w:drawing>
          <wp:inline distT="0" distB="0" distL="0" distR="0" wp14:anchorId="567A0180" wp14:editId="17C0CFAE">
            <wp:extent cx="5760720" cy="1325245"/>
            <wp:effectExtent l="0" t="0" r="0" b="0"/>
            <wp:docPr id="966732149" name="Image 1" descr="Une image contenant texte, capture d’écran,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32149" name="Image 1" descr="Une image contenant texte, capture d’écran, nombre, ligne&#10;&#10;Description générée automatiquement"/>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1325245"/>
                    </a:xfrm>
                    <a:prstGeom prst="rect">
                      <a:avLst/>
                    </a:prstGeom>
                  </pic:spPr>
                </pic:pic>
              </a:graphicData>
            </a:graphic>
          </wp:inline>
        </w:drawing>
      </w:r>
    </w:p>
    <w:p w14:paraId="7D715FEA" w14:textId="1432823E" w:rsidR="00E94388" w:rsidRDefault="00E94388" w:rsidP="00D82524">
      <w:pPr>
        <w:pStyle w:val="Titre2"/>
      </w:pPr>
      <w:r>
        <w:t>EA04B : Revue de l'écran "GRH &gt; Actions Collectives &gt; Avancement de grades" - ajout d'un message si aucun agent éligible et d'une case permettant de cocher toutes les lignes [Mantis #12383]</w:t>
      </w:r>
    </w:p>
    <w:p w14:paraId="590CC5EF" w14:textId="700641C1" w:rsidR="00FF01A3" w:rsidRDefault="00AE0EE8" w:rsidP="00FF01A3">
      <w:r>
        <w:t xml:space="preserve">Un message </w:t>
      </w:r>
      <w:r w:rsidR="00CD4E92">
        <w:t>s’affiche si aucun agent n’est éligible à l’avancement en fonction du/des critère(s) choisi(s) :</w:t>
      </w:r>
    </w:p>
    <w:p w14:paraId="5B59A0D0" w14:textId="77777777" w:rsidR="00CD4E92" w:rsidRDefault="00CD4E92" w:rsidP="00FF01A3"/>
    <w:p w14:paraId="407EC56C" w14:textId="50C4E5F7" w:rsidR="00CD4E92" w:rsidRPr="00FF01A3" w:rsidRDefault="00CD4E92" w:rsidP="00FF01A3">
      <w:r w:rsidRPr="00CD4E92">
        <w:rPr>
          <w:noProof/>
        </w:rPr>
        <w:drawing>
          <wp:inline distT="0" distB="0" distL="0" distR="0" wp14:anchorId="2CB70714" wp14:editId="0CC5B516">
            <wp:extent cx="5760720" cy="763905"/>
            <wp:effectExtent l="0" t="0" r="0" b="0"/>
            <wp:docPr id="1405602752"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02752" name="Image 1" descr="Une image contenant texte, capture d’écran, logiciel, Page web&#10;&#10;Description générée automatiquement"/>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763905"/>
                    </a:xfrm>
                    <a:prstGeom prst="rect">
                      <a:avLst/>
                    </a:prstGeom>
                  </pic:spPr>
                </pic:pic>
              </a:graphicData>
            </a:graphic>
          </wp:inline>
        </w:drawing>
      </w:r>
    </w:p>
    <w:p w14:paraId="1D214106" w14:textId="77777777" w:rsidR="00B85137" w:rsidRDefault="00B8513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2937572" w14:textId="4307CBC6" w:rsidR="00BF2DDA" w:rsidRDefault="00505F28" w:rsidP="00BF2DDA">
      <w:pPr>
        <w:pStyle w:val="Titre2"/>
      </w:pPr>
      <w:r w:rsidRPr="00505F28">
        <w:lastRenderedPageBreak/>
        <w:t>EA04C : Revue des règles de calculs des anciennetés dans l'écran "GRH &gt; Livrets Individuels &gt; Détails &gt; Carrières" (tableau des projections) et dans les écrans "GRH &gt; Actions Collectives &gt; Avancement d'échelon" et "Avancement de grade" [Mantis #11624 et #11625]</w:t>
      </w:r>
    </w:p>
    <w:p w14:paraId="64161A3F" w14:textId="4D2744EF" w:rsidR="0087629A" w:rsidRDefault="0087629A" w:rsidP="0087629A">
      <w:r>
        <w:t>L</w:t>
      </w:r>
      <w:r w:rsidR="00697D79">
        <w:t>e reliquat d’ancienneté s’</w:t>
      </w:r>
      <w:r w:rsidR="00021FF4">
        <w:t>a</w:t>
      </w:r>
      <w:r w:rsidR="00697D79">
        <w:t xml:space="preserve">ffiche </w:t>
      </w:r>
      <w:r w:rsidR="00021FF4">
        <w:t>correctement :</w:t>
      </w:r>
    </w:p>
    <w:p w14:paraId="2A0488F0" w14:textId="77777777" w:rsidR="009A3F74" w:rsidRDefault="009A3F74" w:rsidP="0087629A"/>
    <w:p w14:paraId="012FB2EA" w14:textId="6C7B2D08" w:rsidR="00021FF4" w:rsidRPr="0087629A" w:rsidRDefault="00021FF4" w:rsidP="0087629A">
      <w:r w:rsidRPr="00021FF4">
        <w:rPr>
          <w:noProof/>
        </w:rPr>
        <w:drawing>
          <wp:inline distT="0" distB="0" distL="0" distR="0" wp14:anchorId="4C7B7E06" wp14:editId="11C9FB98">
            <wp:extent cx="5760720" cy="719455"/>
            <wp:effectExtent l="0" t="0" r="0" b="0"/>
            <wp:docPr id="725792217"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92217" name="Image 1" descr="Une image contenant texte, capture d’écran, Police, ligne&#10;&#10;Description générée automatiquement"/>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719455"/>
                    </a:xfrm>
                    <a:prstGeom prst="rect">
                      <a:avLst/>
                    </a:prstGeom>
                  </pic:spPr>
                </pic:pic>
              </a:graphicData>
            </a:graphic>
          </wp:inline>
        </w:drawing>
      </w:r>
    </w:p>
    <w:p w14:paraId="38076B29" w14:textId="4A0A7F6D" w:rsidR="00350EE7" w:rsidRDefault="00350EE7" w:rsidP="00350EE7">
      <w:pPr>
        <w:pStyle w:val="Titre2"/>
      </w:pPr>
      <w:r w:rsidRPr="00350EE7">
        <w:t>EA05 : Les champs "Perçoit les SFT" et "Perçoit les Jours Enfant Malade" dans la zone "Conjoints" et "SFT" et "Enfant à charge" dans la zone "Enfants" ne devraient dorénavant plus être disponible en licence "GEEF" [Mantis #12662]</w:t>
      </w:r>
    </w:p>
    <w:p w14:paraId="446A5E85" w14:textId="631CF2FF" w:rsidR="00BF2DDA" w:rsidRDefault="00BF2DDA" w:rsidP="00BF2DDA">
      <w:r>
        <w:rPr>
          <w:noProof/>
        </w:rPr>
        <w:drawing>
          <wp:inline distT="0" distB="0" distL="0" distR="0" wp14:anchorId="68A31CFA" wp14:editId="2CA6B066">
            <wp:extent cx="5760720" cy="1783715"/>
            <wp:effectExtent l="0" t="0" r="0" b="0"/>
            <wp:docPr id="2491974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9745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1783715"/>
                    </a:xfrm>
                    <a:prstGeom prst="rect">
                      <a:avLst/>
                    </a:prstGeom>
                  </pic:spPr>
                </pic:pic>
              </a:graphicData>
            </a:graphic>
          </wp:inline>
        </w:drawing>
      </w:r>
    </w:p>
    <w:p w14:paraId="4BFE1FCC" w14:textId="651E1F91" w:rsidR="00811039" w:rsidRDefault="00811039" w:rsidP="00811039">
      <w:pPr>
        <w:pStyle w:val="Titre2"/>
      </w:pPr>
      <w:r w:rsidRPr="00811039">
        <w:t>EA06 : Le champ</w:t>
      </w:r>
      <w:r>
        <w:t xml:space="preserve"> </w:t>
      </w:r>
      <w:r w:rsidRPr="00811039">
        <w:t>"Statut" dans l'écran "GRH&gt;Positions Administratives&gt;Statuts" admettra dorénavant jusqu’à 50 caractères au lieu de 30 [Mantis #12663]</w:t>
      </w:r>
    </w:p>
    <w:p w14:paraId="4373F3B5" w14:textId="3A5B50A5" w:rsidR="000D3372" w:rsidRPr="000D3372" w:rsidRDefault="000D3372" w:rsidP="000D3372">
      <w:r>
        <w:rPr>
          <w:noProof/>
        </w:rPr>
        <w:drawing>
          <wp:inline distT="0" distB="0" distL="0" distR="0" wp14:anchorId="5C31AE45" wp14:editId="580AAD49">
            <wp:extent cx="5760720" cy="1837055"/>
            <wp:effectExtent l="0" t="0" r="0" b="0"/>
            <wp:docPr id="2138086805" name="Image 1" descr="Une image contenant texte, logiciel, Icône d’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86805" name="Image 1" descr="Une image contenant texte, logiciel, Icône d’ordinateur, capture d’écran&#10;&#10;Description générée automatiquement"/>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1837055"/>
                    </a:xfrm>
                    <a:prstGeom prst="rect">
                      <a:avLst/>
                    </a:prstGeom>
                  </pic:spPr>
                </pic:pic>
              </a:graphicData>
            </a:graphic>
          </wp:inline>
        </w:drawing>
      </w:r>
    </w:p>
    <w:p w14:paraId="62F34E04" w14:textId="77777777" w:rsidR="00B85137" w:rsidRDefault="00B8513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34ED08D" w14:textId="1FC851B5" w:rsidR="00E94388" w:rsidRDefault="00E94388" w:rsidP="00D82524">
      <w:pPr>
        <w:pStyle w:val="Titre2"/>
      </w:pPr>
      <w:r>
        <w:lastRenderedPageBreak/>
        <w:t>CA01 : Correction d'une anomalie potentielle lors de la sélection des agents sur les FMPA sur centre alors que le paramètre "GA - Masquer la progression des recyclages" est à "OUI" [Mantis #12361]</w:t>
      </w:r>
    </w:p>
    <w:p w14:paraId="4490D56E" w14:textId="25054E3C" w:rsidR="003631DA" w:rsidRDefault="003631DA" w:rsidP="003631DA">
      <w:r>
        <w:t xml:space="preserve">Avant la correction, passer le paramètre à « OUI » ne permettait plus l’ajout de candidats sur les </w:t>
      </w:r>
      <w:r w:rsidR="00FC0D46">
        <w:t xml:space="preserve">séances de FMPA sur centre. </w:t>
      </w:r>
    </w:p>
    <w:p w14:paraId="5646B40B" w14:textId="7F8DB29B" w:rsidR="00F01D5F" w:rsidRPr="003631DA" w:rsidRDefault="00F01D5F" w:rsidP="003631DA">
      <w:r>
        <w:rPr>
          <w:noProof/>
        </w:rPr>
        <w:drawing>
          <wp:inline distT="0" distB="0" distL="0" distR="0" wp14:anchorId="7A09F07F" wp14:editId="2B041E49">
            <wp:extent cx="5760720" cy="2344420"/>
            <wp:effectExtent l="0" t="0" r="0" b="0"/>
            <wp:docPr id="12878402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40252"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2344420"/>
                    </a:xfrm>
                    <a:prstGeom prst="rect">
                      <a:avLst/>
                    </a:prstGeom>
                  </pic:spPr>
                </pic:pic>
              </a:graphicData>
            </a:graphic>
          </wp:inline>
        </w:drawing>
      </w:r>
    </w:p>
    <w:p w14:paraId="55333339" w14:textId="7399EFFE" w:rsidR="00AF47DD" w:rsidRDefault="00AF47DD" w:rsidP="00AF47DD">
      <w:pPr>
        <w:pStyle w:val="Titre2"/>
      </w:pPr>
      <w:r>
        <w:t>CA02 : Correction d'une anomalie potentielle lors du contrôle de chevauchement des statuts des carrières [Mantis #12398]</w:t>
      </w:r>
    </w:p>
    <w:p w14:paraId="32DD1222" w14:textId="3253EC8B" w:rsidR="008F61BD" w:rsidRDefault="008F61BD" w:rsidP="008F61BD">
      <w:r>
        <w:t xml:space="preserve">Avant la correction, ajouter un statut </w:t>
      </w:r>
      <w:r w:rsidR="001703F4">
        <w:t>pou</w:t>
      </w:r>
      <w:r>
        <w:t xml:space="preserve">vait générer un message d’erreur </w:t>
      </w:r>
      <w:r w:rsidR="001703F4">
        <w:t xml:space="preserve">à tort. </w:t>
      </w:r>
    </w:p>
    <w:p w14:paraId="3D9C68FC" w14:textId="50989F6D" w:rsidR="00A6108D" w:rsidRPr="008F61BD" w:rsidRDefault="00A6108D" w:rsidP="008F61BD">
      <w:r>
        <w:rPr>
          <w:noProof/>
        </w:rPr>
        <w:drawing>
          <wp:inline distT="0" distB="0" distL="0" distR="0" wp14:anchorId="0A28FE47" wp14:editId="3310EA95">
            <wp:extent cx="5760720" cy="1472565"/>
            <wp:effectExtent l="0" t="0" r="0" b="0"/>
            <wp:docPr id="1150511300" name="Image 1"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11300" name="Image 1" descr="Une image contenant texte, Police, nombre, ligne&#10;&#10;Description générée automatiquement"/>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1472565"/>
                    </a:xfrm>
                    <a:prstGeom prst="rect">
                      <a:avLst/>
                    </a:prstGeom>
                  </pic:spPr>
                </pic:pic>
              </a:graphicData>
            </a:graphic>
          </wp:inline>
        </w:drawing>
      </w:r>
    </w:p>
    <w:p w14:paraId="72DEA614" w14:textId="77777777" w:rsidR="00B85137" w:rsidRDefault="00B8513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EA08DB6" w14:textId="2B04D150" w:rsidR="00AF47DD" w:rsidRDefault="00AF47DD" w:rsidP="00AF47DD">
      <w:pPr>
        <w:pStyle w:val="Titre2"/>
      </w:pPr>
      <w:r>
        <w:lastRenderedPageBreak/>
        <w:t>CA03 : Les publipostages des balises contenant des retours-chariots, avec un document au format Word DOCX, ne devraient plus générer de perte de mise en forme ou d'alignement - notamment avec les visas [Mantis #12265]</w:t>
      </w:r>
    </w:p>
    <w:p w14:paraId="5DED207D" w14:textId="2466F07D" w:rsidR="009976AA" w:rsidRDefault="009976AA" w:rsidP="009976AA">
      <w:r>
        <w:rPr>
          <w:noProof/>
        </w:rPr>
        <w:drawing>
          <wp:inline distT="0" distB="0" distL="0" distR="0" wp14:anchorId="1C24B3A5" wp14:editId="5D878547">
            <wp:extent cx="5760720" cy="2117725"/>
            <wp:effectExtent l="0" t="0" r="0" b="0"/>
            <wp:docPr id="1314793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9395"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2117725"/>
                    </a:xfrm>
                    <a:prstGeom prst="rect">
                      <a:avLst/>
                    </a:prstGeom>
                  </pic:spPr>
                </pic:pic>
              </a:graphicData>
            </a:graphic>
          </wp:inline>
        </w:drawing>
      </w:r>
    </w:p>
    <w:p w14:paraId="3683B347" w14:textId="77777777" w:rsidR="00E03CFC" w:rsidRDefault="00E03CFC" w:rsidP="009976AA"/>
    <w:p w14:paraId="7633B5B2" w14:textId="004FE393" w:rsidR="00E03CFC" w:rsidRDefault="00E03CFC" w:rsidP="009976AA">
      <w:r>
        <w:rPr>
          <w:noProof/>
        </w:rPr>
        <w:drawing>
          <wp:inline distT="0" distB="0" distL="0" distR="0" wp14:anchorId="13DA1F73" wp14:editId="37CD6424">
            <wp:extent cx="5760720" cy="2487930"/>
            <wp:effectExtent l="0" t="0" r="0" b="0"/>
            <wp:docPr id="13697216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21620"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2487930"/>
                    </a:xfrm>
                    <a:prstGeom prst="rect">
                      <a:avLst/>
                    </a:prstGeom>
                  </pic:spPr>
                </pic:pic>
              </a:graphicData>
            </a:graphic>
          </wp:inline>
        </w:drawing>
      </w:r>
    </w:p>
    <w:p w14:paraId="383E47C3" w14:textId="77777777" w:rsidR="00B85137" w:rsidRDefault="00B8513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EBBCC5F" w14:textId="62963A0F" w:rsidR="00853545" w:rsidRPr="009976AA" w:rsidRDefault="00853545" w:rsidP="00853545">
      <w:pPr>
        <w:pStyle w:val="Titre2"/>
      </w:pPr>
      <w:r w:rsidRPr="00853545">
        <w:lastRenderedPageBreak/>
        <w:t>CA04 : La modification d'une ligne de statut dans l'écran "GRH &gt; Livrets Individuels &gt; Détails &gt; Situation Administratives" ne devrait plus appliquer de date de fin de période d'essai à l'enregistrement lorsque la case "pas de période probatoire" est cochée [Mantis #12674]</w:t>
      </w:r>
    </w:p>
    <w:p w14:paraId="2BFA39E6" w14:textId="756F56C8" w:rsidR="00137532" w:rsidRDefault="00644A52" w:rsidP="00137532">
      <w:r>
        <w:t>Avant c</w:t>
      </w:r>
      <w:r w:rsidR="00B506D5">
        <w:t xml:space="preserve">orrection : </w:t>
      </w:r>
    </w:p>
    <w:p w14:paraId="6938020D" w14:textId="52C755A9" w:rsidR="00B506D5" w:rsidRDefault="00B506D5" w:rsidP="00137532">
      <w:r w:rsidRPr="00B506D5">
        <w:rPr>
          <w:noProof/>
        </w:rPr>
        <w:drawing>
          <wp:inline distT="0" distB="0" distL="0" distR="0" wp14:anchorId="442E2456" wp14:editId="3C680BBB">
            <wp:extent cx="5322269" cy="2780017"/>
            <wp:effectExtent l="0" t="0" r="0" b="1905"/>
            <wp:docPr id="973961303" name="Image 1" descr="Une image contenant texte, logiciel,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61303" name="Image 1" descr="Une image contenant texte, logiciel, Page web, Site web&#10;&#10;Description générée automatiquement"/>
                    <pic:cNvPicPr/>
                  </pic:nvPicPr>
                  <pic:blipFill>
                    <a:blip r:embed="rId47"/>
                    <a:stretch>
                      <a:fillRect/>
                    </a:stretch>
                  </pic:blipFill>
                  <pic:spPr>
                    <a:xfrm>
                      <a:off x="0" y="0"/>
                      <a:ext cx="5322269" cy="2780017"/>
                    </a:xfrm>
                    <a:prstGeom prst="rect">
                      <a:avLst/>
                    </a:prstGeom>
                  </pic:spPr>
                </pic:pic>
              </a:graphicData>
            </a:graphic>
          </wp:inline>
        </w:drawing>
      </w:r>
    </w:p>
    <w:p w14:paraId="1DEFA900" w14:textId="77777777" w:rsidR="00B506D5" w:rsidRDefault="00B506D5" w:rsidP="00137532"/>
    <w:p w14:paraId="7A803F88" w14:textId="59EFA9CE" w:rsidR="00B506D5" w:rsidRDefault="00B506D5" w:rsidP="00137532">
      <w:r>
        <w:t>Après correction :</w:t>
      </w:r>
    </w:p>
    <w:p w14:paraId="425231C6" w14:textId="26759B76" w:rsidR="00D4455E" w:rsidRPr="00137532" w:rsidRDefault="00D4455E" w:rsidP="00137532">
      <w:r w:rsidRPr="00D4455E">
        <w:rPr>
          <w:noProof/>
        </w:rPr>
        <w:drawing>
          <wp:inline distT="0" distB="0" distL="0" distR="0" wp14:anchorId="08D9B338" wp14:editId="3960208C">
            <wp:extent cx="5760720" cy="2761615"/>
            <wp:effectExtent l="0" t="0" r="0" b="0"/>
            <wp:docPr id="2014297284"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97284" name="Image 1" descr="Une image contenant texte, capture d’écran, logiciel, Icône d’ordinateur&#10;&#10;Description générée automatiquement"/>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2761615"/>
                    </a:xfrm>
                    <a:prstGeom prst="rect">
                      <a:avLst/>
                    </a:prstGeom>
                  </pic:spPr>
                </pic:pic>
              </a:graphicData>
            </a:graphic>
          </wp:inline>
        </w:drawing>
      </w:r>
    </w:p>
    <w:p w14:paraId="53555A6D" w14:textId="77777777" w:rsidR="00B85137" w:rsidRDefault="00B85137">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0D16C5F8" w14:textId="4853D669" w:rsidR="00574F9D" w:rsidRDefault="00574F9D" w:rsidP="00574F9D">
      <w:pPr>
        <w:pStyle w:val="Titre1"/>
      </w:pPr>
      <w:r>
        <w:lastRenderedPageBreak/>
        <w:t>Paie DGFIP [En développement]</w:t>
      </w:r>
    </w:p>
    <w:p w14:paraId="3DB57A8F" w14:textId="570C3B7C" w:rsidR="00574F9D" w:rsidRDefault="00574F9D" w:rsidP="00574F9D">
      <w:pPr>
        <w:pStyle w:val="Titre2"/>
      </w:pPr>
      <w:r>
        <w:t>EI01 : La génération des mouvements d'acompte "AA" utilisera les périodes de saisie des acomptes renseignés dans le calendrier DGFIP. La date du jour au moment de la tentative de génération devra être comprise dans l'une de ces périodes pour le mois de paie en cours afin que la génération se fasse [Mantis #11603]</w:t>
      </w:r>
    </w:p>
    <w:p w14:paraId="75B2D5FB" w14:textId="792085E4" w:rsidR="003C4940" w:rsidRDefault="004B4CB8" w:rsidP="003C4940">
      <w:r>
        <w:t>L</w:t>
      </w:r>
      <w:r w:rsidR="006578CD">
        <w:t>es mouvements d’</w:t>
      </w:r>
      <w:r>
        <w:t xml:space="preserve">acompte </w:t>
      </w:r>
      <w:r w:rsidR="006578CD">
        <w:t>se génèrent bien en fonction du calendrier paramétré :</w:t>
      </w:r>
    </w:p>
    <w:p w14:paraId="345A00E1" w14:textId="7069B3C5" w:rsidR="006578CD" w:rsidRPr="003C4940" w:rsidRDefault="00D62DFE" w:rsidP="003C4940">
      <w:r w:rsidRPr="00D62DFE">
        <w:rPr>
          <w:noProof/>
        </w:rPr>
        <w:drawing>
          <wp:inline distT="0" distB="0" distL="0" distR="0" wp14:anchorId="2222856E" wp14:editId="5B7883AB">
            <wp:extent cx="5760720" cy="2936240"/>
            <wp:effectExtent l="0" t="0" r="0" b="0"/>
            <wp:docPr id="645300812"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00812" name="Image 1" descr="Une image contenant texte, capture d’écran, logiciel, nombre&#10;&#10;Description générée automatiquement"/>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2936240"/>
                    </a:xfrm>
                    <a:prstGeom prst="rect">
                      <a:avLst/>
                    </a:prstGeom>
                  </pic:spPr>
                </pic:pic>
              </a:graphicData>
            </a:graphic>
          </wp:inline>
        </w:drawing>
      </w:r>
    </w:p>
    <w:p w14:paraId="762B9404" w14:textId="1AE7B30C" w:rsidR="00574F9D" w:rsidRDefault="00574F9D" w:rsidP="00574F9D">
      <w:pPr>
        <w:pStyle w:val="Titre2"/>
      </w:pPr>
      <w:r>
        <w:t>EI02 : La génération des mouvements utilisera désormais un système d'historique afin de prévenir des doublons de mouvements si l'intégration des retours de base paie se fait tardivement. Le paramètre "Paie &gt; Paie DGFIP - Historique de mouvement" a été ajouté à l'écran "Outils &gt; Paramètres &gt; Variables" et aura comme valeur par défaut "3 mois" [Mantis #12133]</w:t>
      </w:r>
    </w:p>
    <w:p w14:paraId="5D27A3A9" w14:textId="368F63FD" w:rsidR="00322C4C" w:rsidRDefault="00322C4C" w:rsidP="00322C4C">
      <w:r>
        <w:t xml:space="preserve">La variable </w:t>
      </w:r>
      <w:r w:rsidR="00552083">
        <w:t>Historique de mouvement permet de ne pas générer des mouvements déjà transmis en paie sur des remises précédentes :</w:t>
      </w:r>
    </w:p>
    <w:p w14:paraId="152CA9F1" w14:textId="1585F030" w:rsidR="00552083" w:rsidRPr="00322C4C" w:rsidRDefault="00552083" w:rsidP="00322C4C">
      <w:r w:rsidRPr="00552083">
        <w:rPr>
          <w:noProof/>
        </w:rPr>
        <w:drawing>
          <wp:inline distT="0" distB="0" distL="0" distR="0" wp14:anchorId="4E5C29E5" wp14:editId="212B8BFD">
            <wp:extent cx="3333921" cy="1835244"/>
            <wp:effectExtent l="0" t="0" r="0" b="0"/>
            <wp:docPr id="1642843007"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43007" name="Image 1" descr="Une image contenant texte, capture d’écran, Police, nombre&#10;&#10;Description générée automatiquement"/>
                    <pic:cNvPicPr/>
                  </pic:nvPicPr>
                  <pic:blipFill>
                    <a:blip r:embed="rId50"/>
                    <a:stretch>
                      <a:fillRect/>
                    </a:stretch>
                  </pic:blipFill>
                  <pic:spPr>
                    <a:xfrm>
                      <a:off x="0" y="0"/>
                      <a:ext cx="3333921" cy="1835244"/>
                    </a:xfrm>
                    <a:prstGeom prst="rect">
                      <a:avLst/>
                    </a:prstGeom>
                  </pic:spPr>
                </pic:pic>
              </a:graphicData>
            </a:graphic>
          </wp:inline>
        </w:drawing>
      </w:r>
    </w:p>
    <w:p w14:paraId="63801C54" w14:textId="77777777" w:rsidR="00B85137" w:rsidRDefault="00B8513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0DA5604" w14:textId="0C7AF11A" w:rsidR="00574F9D" w:rsidRDefault="00574F9D" w:rsidP="00574F9D">
      <w:pPr>
        <w:pStyle w:val="Titre2"/>
      </w:pPr>
      <w:r>
        <w:lastRenderedPageBreak/>
        <w:t>EI03 : Les champs "Code Poste" et "Libellé Poste" ont été ajoutés dans les référentiels des ministères de l'écran "Paie / DGFIP &gt; Administration &gt; Paie DGFIP &gt; Ministères". Ils seront utilisés dans la génération des mouvements "01" si le code poste et le libellé du code poste ne sont pas définis dans le paramétrage du service d'affectation. Le champ "Code Département" ne sera plus utilisé [Mantis #12245]</w:t>
      </w:r>
    </w:p>
    <w:p w14:paraId="496872DE" w14:textId="04D2893F" w:rsidR="00F92357" w:rsidRPr="00F92357" w:rsidRDefault="00F92357" w:rsidP="00F92357">
      <w:r>
        <w:t xml:space="preserve">Il est désormais possible de lier le code poste au </w:t>
      </w:r>
      <w:r w:rsidR="00683BA1">
        <w:t>ministère :</w:t>
      </w:r>
    </w:p>
    <w:p w14:paraId="2A4AF046" w14:textId="018AD358" w:rsidR="006D29F2" w:rsidRPr="006D29F2" w:rsidRDefault="00F92357" w:rsidP="006D29F2">
      <w:r w:rsidRPr="00F92357">
        <w:rPr>
          <w:noProof/>
        </w:rPr>
        <w:drawing>
          <wp:inline distT="0" distB="0" distL="0" distR="0" wp14:anchorId="45DA7C48" wp14:editId="22E8E3D1">
            <wp:extent cx="5760720" cy="1354455"/>
            <wp:effectExtent l="0" t="0" r="0" b="0"/>
            <wp:docPr id="919407018" name="Image 1" descr="Une image contenant texte, capture d’écran,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407018" name="Image 1" descr="Une image contenant texte, capture d’écran, logiciel, ligne&#10;&#10;Description générée automatiquement"/>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1354455"/>
                    </a:xfrm>
                    <a:prstGeom prst="rect">
                      <a:avLst/>
                    </a:prstGeom>
                  </pic:spPr>
                </pic:pic>
              </a:graphicData>
            </a:graphic>
          </wp:inline>
        </w:drawing>
      </w:r>
    </w:p>
    <w:p w14:paraId="532294F8" w14:textId="7DDB1170" w:rsidR="00574F9D" w:rsidRDefault="00574F9D" w:rsidP="00574F9D">
      <w:pPr>
        <w:pStyle w:val="Titre2"/>
      </w:pPr>
      <w:r>
        <w:t>EI04 : Les champs "Code administration" et "Code département" seront désormais récupérés pour les mouvements "01" via le dossier de paie de l'agent [Mantis #12035]</w:t>
      </w:r>
    </w:p>
    <w:p w14:paraId="0757806E" w14:textId="35F4A897" w:rsidR="00CE282E" w:rsidRDefault="00CE282E" w:rsidP="00CE282E">
      <w:r>
        <w:t>Le</w:t>
      </w:r>
      <w:r w:rsidR="0004410F">
        <w:t>s codes « code</w:t>
      </w:r>
      <w:r w:rsidR="00D02B17">
        <w:t xml:space="preserve"> </w:t>
      </w:r>
      <w:r w:rsidR="0004410F">
        <w:t>département</w:t>
      </w:r>
      <w:r w:rsidR="00D02B17">
        <w:t> »</w:t>
      </w:r>
      <w:r w:rsidR="0004410F">
        <w:t xml:space="preserve"> et </w:t>
      </w:r>
      <w:r w:rsidR="00D02B17">
        <w:t xml:space="preserve">« code administration » sont bien </w:t>
      </w:r>
      <w:r w:rsidR="00BC10AF">
        <w:t>affichés dans le mouvement 01 :</w:t>
      </w:r>
    </w:p>
    <w:p w14:paraId="10AB53D0" w14:textId="7D9358D6" w:rsidR="00BC10AF" w:rsidRPr="00CE282E" w:rsidRDefault="00BC10AF" w:rsidP="00CE282E">
      <w:r w:rsidRPr="00BC10AF">
        <w:rPr>
          <w:noProof/>
        </w:rPr>
        <w:drawing>
          <wp:inline distT="0" distB="0" distL="0" distR="0" wp14:anchorId="18C3F6C4" wp14:editId="40B961C7">
            <wp:extent cx="5760720" cy="610870"/>
            <wp:effectExtent l="0" t="0" r="0" b="0"/>
            <wp:docPr id="2151350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35055"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610870"/>
                    </a:xfrm>
                    <a:prstGeom prst="rect">
                      <a:avLst/>
                    </a:prstGeom>
                  </pic:spPr>
                </pic:pic>
              </a:graphicData>
            </a:graphic>
          </wp:inline>
        </w:drawing>
      </w:r>
    </w:p>
    <w:p w14:paraId="4399CF99" w14:textId="105C4723" w:rsidR="00634088" w:rsidRDefault="00ED4E91" w:rsidP="00ED4E91">
      <w:pPr>
        <w:pStyle w:val="Titre2"/>
      </w:pPr>
      <w:r w:rsidRPr="00ED4E91">
        <w:t>EI05 : Les boutons "</w:t>
      </w:r>
      <w:proofErr w:type="spellStart"/>
      <w:r w:rsidRPr="00ED4E91">
        <w:t>PDF","Fichier</w:t>
      </w:r>
      <w:proofErr w:type="spellEnd"/>
      <w:r w:rsidRPr="00ED4E91">
        <w:t xml:space="preserve"> </w:t>
      </w:r>
      <w:proofErr w:type="spellStart"/>
      <w:r w:rsidRPr="00ED4E91">
        <w:t>GEST","Générer</w:t>
      </w:r>
      <w:proofErr w:type="spellEnd"/>
      <w:r w:rsidRPr="00ED4E91">
        <w:t xml:space="preserve"> les </w:t>
      </w:r>
      <w:proofErr w:type="spellStart"/>
      <w:r w:rsidRPr="00ED4E91">
        <w:t>mouvements","Certifier</w:t>
      </w:r>
      <w:proofErr w:type="spellEnd"/>
      <w:r w:rsidRPr="00ED4E91">
        <w:t xml:space="preserve"> la Remise" et "Clôturer la Paie" situés dans le détail des remises de l'écran "Paie / DGFIP &gt; Paie DGFIP &gt; Remises" utiliseront désormais des droits spécifiques afin de les afficher ou non selon les accès accordés à l'utilisateur. Le paramétrage de ces droits se trouve dans l'écran "Outils &gt; Droits &gt; Rôles &gt; Actions objets &gt; Paie DGFIP" [Mantis #12039]</w:t>
      </w:r>
    </w:p>
    <w:p w14:paraId="00DE8AA4" w14:textId="7AF52487" w:rsidR="00176BCC" w:rsidRPr="00176BCC" w:rsidRDefault="00293B23" w:rsidP="00176BCC">
      <w:r>
        <w:t xml:space="preserve">Le paramétrage des </w:t>
      </w:r>
      <w:r w:rsidR="00D4455E">
        <w:t>rôles</w:t>
      </w:r>
      <w:r>
        <w:t xml:space="preserve"> permet désormais </w:t>
      </w:r>
      <w:r w:rsidR="00E37787">
        <w:t xml:space="preserve">de gérer l’attribution des droits pour générer </w:t>
      </w:r>
      <w:proofErr w:type="gramStart"/>
      <w:r w:rsidR="00E37787">
        <w:t>les mouvement</w:t>
      </w:r>
      <w:proofErr w:type="gramEnd"/>
      <w:r w:rsidR="00E37787">
        <w:t xml:space="preserve">, le fichier GEST et le </w:t>
      </w:r>
      <w:proofErr w:type="spellStart"/>
      <w:r w:rsidR="00E37787">
        <w:t>pdf</w:t>
      </w:r>
      <w:proofErr w:type="spellEnd"/>
      <w:r w:rsidR="00E37787">
        <w:t xml:space="preserve"> des entrées indépendamment des droits </w:t>
      </w:r>
      <w:r w:rsidR="006B3B7F">
        <w:t>accordés sur les remises</w:t>
      </w:r>
      <w:r w:rsidR="000202FA">
        <w:t> :</w:t>
      </w:r>
      <w:r w:rsidR="00176BCC">
        <w:rPr>
          <w:noProof/>
        </w:rPr>
        <w:drawing>
          <wp:inline distT="0" distB="0" distL="0" distR="0" wp14:anchorId="2EB98C4B" wp14:editId="01A20C2A">
            <wp:extent cx="5760720" cy="1817370"/>
            <wp:effectExtent l="0" t="0" r="0" b="0"/>
            <wp:docPr id="33550584"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0584" name="Image 1" descr="Une image contenant texte, logiciel, Icône d’ordinateur, Page web&#10;&#10;Description générée automatiquement"/>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1817370"/>
                    </a:xfrm>
                    <a:prstGeom prst="rect">
                      <a:avLst/>
                    </a:prstGeom>
                  </pic:spPr>
                </pic:pic>
              </a:graphicData>
            </a:graphic>
          </wp:inline>
        </w:drawing>
      </w:r>
    </w:p>
    <w:p w14:paraId="55509D2A" w14:textId="77777777" w:rsidR="00B85137" w:rsidRDefault="00B8513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911AF25" w14:textId="44CBB0F6" w:rsidR="002E21F0" w:rsidRDefault="002E21F0" w:rsidP="002E21F0">
      <w:pPr>
        <w:pStyle w:val="Titre2"/>
      </w:pPr>
      <w:r w:rsidRPr="002E21F0">
        <w:lastRenderedPageBreak/>
        <w:t>EI06 : Ajout du champ "Code correspondant" à définir par script lors de la création ou de la modification d'un ministère. Le champ n'est accessible qu'en lecture et sera désormais utilisé dans le fichier GEST [Mantis #12293]</w:t>
      </w:r>
    </w:p>
    <w:p w14:paraId="195F5264" w14:textId="30E5F71F" w:rsidR="00032307" w:rsidRDefault="00F67968" w:rsidP="00032307">
      <w:r>
        <w:t>Le champs code correspondant a été ajouté au référentiel Ministère :</w:t>
      </w:r>
    </w:p>
    <w:p w14:paraId="7BABE615" w14:textId="37ED0303" w:rsidR="00F67968" w:rsidRDefault="00F67968" w:rsidP="00032307">
      <w:r w:rsidRPr="00F67968">
        <w:rPr>
          <w:noProof/>
        </w:rPr>
        <w:drawing>
          <wp:inline distT="0" distB="0" distL="0" distR="0" wp14:anchorId="1A996DE6" wp14:editId="2B8DFFFB">
            <wp:extent cx="5760720" cy="704215"/>
            <wp:effectExtent l="0" t="0" r="0" b="0"/>
            <wp:docPr id="8082967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96797"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704215"/>
                    </a:xfrm>
                    <a:prstGeom prst="rect">
                      <a:avLst/>
                    </a:prstGeom>
                  </pic:spPr>
                </pic:pic>
              </a:graphicData>
            </a:graphic>
          </wp:inline>
        </w:drawing>
      </w:r>
    </w:p>
    <w:p w14:paraId="173164D1" w14:textId="54FF3721" w:rsidR="00867BBF" w:rsidRDefault="00867BBF" w:rsidP="00032307">
      <w:r>
        <w:t>Le champ n’est pas accessible en modification</w:t>
      </w:r>
      <w:r w:rsidR="00910DB7">
        <w:t> :</w:t>
      </w:r>
    </w:p>
    <w:p w14:paraId="480FCA2D" w14:textId="17DB1E33" w:rsidR="00910DB7" w:rsidRPr="00032307" w:rsidRDefault="00910DB7" w:rsidP="00032307">
      <w:r w:rsidRPr="00910DB7">
        <w:rPr>
          <w:noProof/>
        </w:rPr>
        <w:drawing>
          <wp:inline distT="0" distB="0" distL="0" distR="0" wp14:anchorId="4C2257EE" wp14:editId="376816D4">
            <wp:extent cx="3073558" cy="1733639"/>
            <wp:effectExtent l="0" t="0" r="0" b="0"/>
            <wp:docPr id="1111925592" name="Image 1" descr="Une image contenant texte, capture d’écran, logiciel,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25592" name="Image 1" descr="Une image contenant texte, capture d’écran, logiciel, affichage&#10;&#10;Description générée automatiquement"/>
                    <pic:cNvPicPr/>
                  </pic:nvPicPr>
                  <pic:blipFill>
                    <a:blip r:embed="rId55"/>
                    <a:stretch>
                      <a:fillRect/>
                    </a:stretch>
                  </pic:blipFill>
                  <pic:spPr>
                    <a:xfrm>
                      <a:off x="0" y="0"/>
                      <a:ext cx="3073558" cy="1733639"/>
                    </a:xfrm>
                    <a:prstGeom prst="rect">
                      <a:avLst/>
                    </a:prstGeom>
                  </pic:spPr>
                </pic:pic>
              </a:graphicData>
            </a:graphic>
          </wp:inline>
        </w:drawing>
      </w:r>
    </w:p>
    <w:p w14:paraId="78C9A1E6" w14:textId="1FDA8844" w:rsidR="00FF5D8B" w:rsidRPr="006033A4" w:rsidRDefault="00FF5D8B" w:rsidP="006033A4">
      <w:pPr>
        <w:pStyle w:val="Titre2"/>
      </w:pPr>
      <w:r w:rsidRPr="006033A4">
        <w:t>EI07 : Ajout de nouvelles valeurs du référentiel DGFIP pour la liste de valeur "Situation statutaire" [Mantis #12317]</w:t>
      </w:r>
    </w:p>
    <w:p w14:paraId="70E8C704" w14:textId="7A01D4EA" w:rsidR="006033A4" w:rsidRDefault="006033A4" w:rsidP="006033A4">
      <w:r>
        <w:t>La liste de valeurs DGFiP « Situation statutaire » a été abondée avec les données suivantes :</w:t>
      </w:r>
    </w:p>
    <w:p w14:paraId="3DBB9FF9" w14:textId="77777777" w:rsidR="006033A4" w:rsidRDefault="006033A4" w:rsidP="006033A4"/>
    <w:p w14:paraId="61F4F41D" w14:textId="77777777" w:rsidR="006033A4" w:rsidRDefault="006033A4" w:rsidP="006033A4">
      <w:pPr>
        <w:pStyle w:val="Paragraphedeliste"/>
        <w:numPr>
          <w:ilvl w:val="0"/>
          <w:numId w:val="46"/>
        </w:numPr>
      </w:pPr>
      <w:r>
        <w:t>S0 Militaires Affectés Sur Emploi Civil</w:t>
      </w:r>
    </w:p>
    <w:p w14:paraId="0D45E284" w14:textId="77777777" w:rsidR="006033A4" w:rsidRDefault="006033A4" w:rsidP="006033A4">
      <w:pPr>
        <w:pStyle w:val="Paragraphedeliste"/>
        <w:numPr>
          <w:ilvl w:val="0"/>
          <w:numId w:val="46"/>
        </w:numPr>
      </w:pPr>
      <w:r>
        <w:t>S6 Réservistes</w:t>
      </w:r>
    </w:p>
    <w:p w14:paraId="4D0F9D98" w14:textId="77777777" w:rsidR="006033A4" w:rsidRDefault="006033A4" w:rsidP="006033A4">
      <w:pPr>
        <w:pStyle w:val="Paragraphedeliste"/>
        <w:numPr>
          <w:ilvl w:val="0"/>
          <w:numId w:val="46"/>
        </w:numPr>
      </w:pPr>
      <w:r>
        <w:t>3D Article L.332-1 2° - Emplois Des Centres Hospitaliers Et Universitaires Occupés Par Des Membres Du Personnel Enseignant Et Hospitalier</w:t>
      </w:r>
    </w:p>
    <w:p w14:paraId="6B1DC089" w14:textId="77777777" w:rsidR="006033A4" w:rsidRDefault="006033A4" w:rsidP="006033A4">
      <w:pPr>
        <w:pStyle w:val="Paragraphedeliste"/>
        <w:numPr>
          <w:ilvl w:val="0"/>
          <w:numId w:val="46"/>
        </w:numPr>
      </w:pPr>
      <w:r>
        <w:t>3F Article L.332-1 3° - Maîtres D’internat – Surveillants D’externat</w:t>
      </w:r>
    </w:p>
    <w:p w14:paraId="6F702C52" w14:textId="77777777" w:rsidR="006033A4" w:rsidRDefault="006033A4" w:rsidP="006033A4">
      <w:pPr>
        <w:pStyle w:val="Paragraphedeliste"/>
        <w:numPr>
          <w:ilvl w:val="0"/>
          <w:numId w:val="46"/>
        </w:numPr>
      </w:pPr>
      <w:r>
        <w:t>4H Article L.332-24 – Contrat De Projet</w:t>
      </w:r>
    </w:p>
    <w:p w14:paraId="3D613D00" w14:textId="77777777" w:rsidR="006033A4" w:rsidRDefault="006033A4" w:rsidP="006033A4">
      <w:pPr>
        <w:pStyle w:val="Paragraphedeliste"/>
        <w:numPr>
          <w:ilvl w:val="0"/>
          <w:numId w:val="46"/>
        </w:numPr>
      </w:pPr>
      <w:r>
        <w:t>3U Article L.332-1 3° - Maîtres D’internat – Surveillants D’externat</w:t>
      </w:r>
    </w:p>
    <w:p w14:paraId="566E028A" w14:textId="77777777" w:rsidR="006033A4" w:rsidRDefault="006033A4" w:rsidP="006033A4">
      <w:pPr>
        <w:pStyle w:val="Paragraphedeliste"/>
        <w:numPr>
          <w:ilvl w:val="0"/>
          <w:numId w:val="46"/>
        </w:numPr>
      </w:pPr>
      <w:r>
        <w:t xml:space="preserve">32 Marins De Commerce Employés Par Le </w:t>
      </w:r>
      <w:proofErr w:type="spellStart"/>
      <w:r>
        <w:t>Scn</w:t>
      </w:r>
      <w:proofErr w:type="spellEnd"/>
      <w:r>
        <w:t xml:space="preserve"> « Armement Des Phares Et Balises »</w:t>
      </w:r>
    </w:p>
    <w:p w14:paraId="5564444B" w14:textId="77777777" w:rsidR="006033A4" w:rsidRDefault="006033A4" w:rsidP="006033A4">
      <w:pPr>
        <w:pStyle w:val="Paragraphedeliste"/>
        <w:numPr>
          <w:ilvl w:val="0"/>
          <w:numId w:val="46"/>
        </w:numPr>
      </w:pPr>
      <w:r>
        <w:t>33 Réservistes</w:t>
      </w:r>
    </w:p>
    <w:p w14:paraId="029CDB20" w14:textId="77777777" w:rsidR="006033A4" w:rsidRDefault="006033A4" w:rsidP="006033A4">
      <w:pPr>
        <w:pStyle w:val="Paragraphedeliste"/>
        <w:numPr>
          <w:ilvl w:val="0"/>
          <w:numId w:val="46"/>
        </w:numPr>
      </w:pPr>
      <w:r>
        <w:t>3J Enseignants Chercheurs Mentionnés À L’article L.952-1 Du Code De L’éducation Recrutés À Durée Déterminée</w:t>
      </w:r>
    </w:p>
    <w:p w14:paraId="568F00FD" w14:textId="77777777" w:rsidR="006033A4" w:rsidRDefault="006033A4" w:rsidP="006033A4">
      <w:pPr>
        <w:pStyle w:val="Paragraphedeliste"/>
        <w:numPr>
          <w:ilvl w:val="0"/>
          <w:numId w:val="46"/>
        </w:numPr>
      </w:pPr>
      <w:r>
        <w:t>3X Enseignants Chercheurs Mentionnés À L’article L.952-1 Du Code De L’éducation Et Recrutés À Durée Indéterminée</w:t>
      </w:r>
    </w:p>
    <w:p w14:paraId="4725C3C0" w14:textId="77777777" w:rsidR="006033A4" w:rsidRDefault="006033A4" w:rsidP="006033A4">
      <w:pPr>
        <w:pStyle w:val="Paragraphedeliste"/>
        <w:numPr>
          <w:ilvl w:val="0"/>
          <w:numId w:val="46"/>
        </w:numPr>
      </w:pPr>
      <w:r>
        <w:t>4D Magistrats Honoraires Exerçant Des Fonctions Juridictionnelles - Avocats Honoraires Exerçant Les Fonctions D’assesseur Des Cours Criminelles Départementales</w:t>
      </w:r>
    </w:p>
    <w:p w14:paraId="0ED3856E" w14:textId="77777777" w:rsidR="006033A4" w:rsidRDefault="006033A4" w:rsidP="006033A4">
      <w:pPr>
        <w:pStyle w:val="Paragraphedeliste"/>
        <w:numPr>
          <w:ilvl w:val="0"/>
          <w:numId w:val="46"/>
        </w:numPr>
      </w:pPr>
      <w:r>
        <w:t>4E Magistrats Honoraires Exerçant Des Fonctions Non Juridictionnelles</w:t>
      </w:r>
    </w:p>
    <w:p w14:paraId="63B276EB" w14:textId="77777777" w:rsidR="006033A4" w:rsidRDefault="006033A4" w:rsidP="006033A4">
      <w:pPr>
        <w:pStyle w:val="Paragraphedeliste"/>
        <w:numPr>
          <w:ilvl w:val="0"/>
          <w:numId w:val="46"/>
        </w:numPr>
      </w:pPr>
      <w:r>
        <w:t>4Q Contractuels En Poste À L’étranger Régis Par Le Décret N°69-697 Du 18 Juin 1969</w:t>
      </w:r>
    </w:p>
    <w:p w14:paraId="50890AC8" w14:textId="77777777" w:rsidR="006033A4" w:rsidRDefault="006033A4" w:rsidP="006033A4">
      <w:pPr>
        <w:pStyle w:val="Paragraphedeliste"/>
        <w:numPr>
          <w:ilvl w:val="0"/>
          <w:numId w:val="46"/>
        </w:numPr>
      </w:pPr>
      <w:r>
        <w:t>A8 Dans Un Groupement D’intérêt Public Ou À L’office National Des Forêts</w:t>
      </w:r>
    </w:p>
    <w:p w14:paraId="346F8CB3" w14:textId="77777777" w:rsidR="006033A4" w:rsidRDefault="006033A4" w:rsidP="006033A4">
      <w:pPr>
        <w:pStyle w:val="Paragraphedeliste"/>
        <w:numPr>
          <w:ilvl w:val="0"/>
          <w:numId w:val="46"/>
        </w:numPr>
      </w:pPr>
      <w:r>
        <w:t>M4 Auprès De La Direction Générale Des Douanes Et Droits Indirects</w:t>
      </w:r>
    </w:p>
    <w:p w14:paraId="3675740A" w14:textId="77777777" w:rsidR="006033A4" w:rsidRDefault="006033A4" w:rsidP="006033A4">
      <w:pPr>
        <w:pStyle w:val="Paragraphedeliste"/>
        <w:numPr>
          <w:ilvl w:val="0"/>
          <w:numId w:val="46"/>
        </w:numPr>
      </w:pPr>
      <w:r>
        <w:t>M8 Dans Un Groupement D’intérêt Public Ou À L’office National Des Forêts</w:t>
      </w:r>
    </w:p>
    <w:p w14:paraId="543AB53F" w14:textId="77777777" w:rsidR="006033A4" w:rsidRDefault="006033A4" w:rsidP="006033A4">
      <w:pPr>
        <w:pStyle w:val="Paragraphedeliste"/>
        <w:numPr>
          <w:ilvl w:val="0"/>
          <w:numId w:val="46"/>
        </w:numPr>
      </w:pPr>
      <w:r>
        <w:t>D6 Au Sein De L’état, D’un Établissement Public Ou D’un Groupement D’intérêt Public</w:t>
      </w:r>
    </w:p>
    <w:p w14:paraId="2D94C273" w14:textId="77777777" w:rsidR="006033A4" w:rsidRDefault="006033A4" w:rsidP="006033A4">
      <w:pPr>
        <w:pStyle w:val="Paragraphedeliste"/>
        <w:numPr>
          <w:ilvl w:val="0"/>
          <w:numId w:val="46"/>
        </w:numPr>
      </w:pPr>
      <w:r>
        <w:t>S0 Militaires Affectés Sur Emploi Civil</w:t>
      </w:r>
    </w:p>
    <w:p w14:paraId="6E107985" w14:textId="77777777" w:rsidR="006033A4" w:rsidRDefault="006033A4" w:rsidP="006033A4">
      <w:pPr>
        <w:pStyle w:val="Paragraphedeliste"/>
        <w:numPr>
          <w:ilvl w:val="0"/>
          <w:numId w:val="46"/>
        </w:numPr>
      </w:pPr>
      <w:r>
        <w:t>S6 Réservistes</w:t>
      </w:r>
    </w:p>
    <w:p w14:paraId="0C10D62B" w14:textId="77777777" w:rsidR="006033A4" w:rsidRDefault="006033A4" w:rsidP="006033A4">
      <w:pPr>
        <w:pStyle w:val="Paragraphedeliste"/>
        <w:numPr>
          <w:ilvl w:val="0"/>
          <w:numId w:val="46"/>
        </w:numPr>
      </w:pPr>
      <w:r>
        <w:t>3D Article L.332-1 2° - Emplois Des Centres Hospitaliers Et Universitaires Occupés Par Des Membres Du Personnel Enseignant Et Hospitalier</w:t>
      </w:r>
    </w:p>
    <w:p w14:paraId="4642EC77" w14:textId="77777777" w:rsidR="006033A4" w:rsidRDefault="006033A4" w:rsidP="006033A4">
      <w:pPr>
        <w:pStyle w:val="Paragraphedeliste"/>
        <w:numPr>
          <w:ilvl w:val="0"/>
          <w:numId w:val="46"/>
        </w:numPr>
      </w:pPr>
      <w:r>
        <w:t>3F Article L.332-1 3° - Maîtres D’internat – Surveillants D’externat</w:t>
      </w:r>
    </w:p>
    <w:p w14:paraId="4C8466CF" w14:textId="77777777" w:rsidR="006033A4" w:rsidRDefault="006033A4" w:rsidP="006033A4">
      <w:pPr>
        <w:pStyle w:val="Paragraphedeliste"/>
        <w:numPr>
          <w:ilvl w:val="0"/>
          <w:numId w:val="46"/>
        </w:numPr>
      </w:pPr>
      <w:r>
        <w:lastRenderedPageBreak/>
        <w:t>4H Article L.332-24 – Contrat De Projet</w:t>
      </w:r>
    </w:p>
    <w:p w14:paraId="3960A0AA" w14:textId="77777777" w:rsidR="006033A4" w:rsidRDefault="006033A4" w:rsidP="006033A4">
      <w:pPr>
        <w:pStyle w:val="Paragraphedeliste"/>
        <w:numPr>
          <w:ilvl w:val="0"/>
          <w:numId w:val="46"/>
        </w:numPr>
      </w:pPr>
      <w:r>
        <w:t>3U Article L.332-1 3° - Maîtres D’internat – Surveillants D’externat</w:t>
      </w:r>
    </w:p>
    <w:p w14:paraId="548E10A4" w14:textId="77777777" w:rsidR="006033A4" w:rsidRDefault="006033A4" w:rsidP="006033A4">
      <w:pPr>
        <w:pStyle w:val="Paragraphedeliste"/>
        <w:numPr>
          <w:ilvl w:val="0"/>
          <w:numId w:val="46"/>
        </w:numPr>
      </w:pPr>
      <w:r>
        <w:t xml:space="preserve">32 Marins De Commerce Employés Par Le </w:t>
      </w:r>
      <w:proofErr w:type="spellStart"/>
      <w:r>
        <w:t>Scn</w:t>
      </w:r>
      <w:proofErr w:type="spellEnd"/>
      <w:r>
        <w:t xml:space="preserve"> « Armement Des Phares Et Balises »</w:t>
      </w:r>
    </w:p>
    <w:p w14:paraId="29952390" w14:textId="77777777" w:rsidR="006033A4" w:rsidRDefault="006033A4" w:rsidP="006033A4">
      <w:pPr>
        <w:pStyle w:val="Paragraphedeliste"/>
        <w:numPr>
          <w:ilvl w:val="0"/>
          <w:numId w:val="46"/>
        </w:numPr>
        <w:jc w:val="left"/>
      </w:pPr>
      <w:r>
        <w:t>33-Réservistes</w:t>
      </w:r>
    </w:p>
    <w:p w14:paraId="0E80B0F1" w14:textId="77777777" w:rsidR="006033A4" w:rsidRDefault="006033A4" w:rsidP="006033A4">
      <w:pPr>
        <w:pStyle w:val="Paragraphedeliste"/>
        <w:numPr>
          <w:ilvl w:val="0"/>
          <w:numId w:val="46"/>
        </w:numPr>
        <w:jc w:val="left"/>
      </w:pPr>
      <w:r>
        <w:t>3J Enseignants Chercheurs Mentionnés À L’article L.952-1 Du Code De L’éducation Recrutés À Durée Déterminée</w:t>
      </w:r>
    </w:p>
    <w:p w14:paraId="55EC3886" w14:textId="77777777" w:rsidR="006033A4" w:rsidRDefault="006033A4" w:rsidP="006033A4">
      <w:pPr>
        <w:pStyle w:val="Paragraphedeliste"/>
        <w:numPr>
          <w:ilvl w:val="0"/>
          <w:numId w:val="46"/>
        </w:numPr>
        <w:jc w:val="left"/>
      </w:pPr>
      <w:r>
        <w:t>3X Enseignants Chercheurs Mentionnés À L’article L.952-1 Du Code De L’éducation Et Recrutés À Durée Indéterminée</w:t>
      </w:r>
    </w:p>
    <w:p w14:paraId="4E624ACE" w14:textId="77777777" w:rsidR="006033A4" w:rsidRDefault="006033A4" w:rsidP="006033A4">
      <w:pPr>
        <w:pStyle w:val="Paragraphedeliste"/>
        <w:numPr>
          <w:ilvl w:val="0"/>
          <w:numId w:val="46"/>
        </w:numPr>
        <w:jc w:val="left"/>
      </w:pPr>
      <w:r>
        <w:t>4D Magistrats Honoraires Exerçant Des Fonctions Juridictionnelles - Avocats Honoraires Exerçant Les Fonctions D’assesseur Des Cours Criminelles Départementales</w:t>
      </w:r>
    </w:p>
    <w:p w14:paraId="252A250F" w14:textId="77777777" w:rsidR="006033A4" w:rsidRDefault="006033A4" w:rsidP="006033A4">
      <w:pPr>
        <w:pStyle w:val="Paragraphedeliste"/>
        <w:numPr>
          <w:ilvl w:val="0"/>
          <w:numId w:val="46"/>
        </w:numPr>
        <w:jc w:val="left"/>
      </w:pPr>
      <w:r>
        <w:t>4E Magistrats Honoraires Exerçant Des Fonctions Non Juridictionnelles</w:t>
      </w:r>
    </w:p>
    <w:p w14:paraId="6E4B38A0" w14:textId="77777777" w:rsidR="006033A4" w:rsidRDefault="006033A4" w:rsidP="006033A4">
      <w:pPr>
        <w:pStyle w:val="Paragraphedeliste"/>
        <w:numPr>
          <w:ilvl w:val="0"/>
          <w:numId w:val="46"/>
        </w:numPr>
        <w:jc w:val="left"/>
      </w:pPr>
      <w:r>
        <w:t>4Q Contractuels En Poste À L’étranger Régis Par Le Décret N°69-697 Du 18 Juin 1969</w:t>
      </w:r>
    </w:p>
    <w:p w14:paraId="20122C02" w14:textId="77777777" w:rsidR="006033A4" w:rsidRDefault="006033A4" w:rsidP="006033A4">
      <w:pPr>
        <w:pStyle w:val="Paragraphedeliste"/>
        <w:numPr>
          <w:ilvl w:val="0"/>
          <w:numId w:val="46"/>
        </w:numPr>
        <w:jc w:val="left"/>
      </w:pPr>
      <w:r>
        <w:t>A8 Dans Un Groupement D’intérêt Public Ou À L’office National Des Forêts</w:t>
      </w:r>
    </w:p>
    <w:p w14:paraId="09121D3E" w14:textId="77777777" w:rsidR="006033A4" w:rsidRDefault="006033A4" w:rsidP="006033A4">
      <w:pPr>
        <w:pStyle w:val="Paragraphedeliste"/>
        <w:numPr>
          <w:ilvl w:val="0"/>
          <w:numId w:val="46"/>
        </w:numPr>
        <w:jc w:val="left"/>
      </w:pPr>
      <w:r>
        <w:t>M4 Auprès De La Direction Générale Des Douanes Et Droits Indirects</w:t>
      </w:r>
    </w:p>
    <w:p w14:paraId="4AF36C7B" w14:textId="77777777" w:rsidR="006033A4" w:rsidRDefault="006033A4" w:rsidP="006033A4">
      <w:pPr>
        <w:pStyle w:val="Paragraphedeliste"/>
        <w:numPr>
          <w:ilvl w:val="0"/>
          <w:numId w:val="46"/>
        </w:numPr>
        <w:jc w:val="left"/>
      </w:pPr>
      <w:r>
        <w:t>M8 Dans Un Groupement D’intérêt Public Ou À L’office National Des Forêts</w:t>
      </w:r>
    </w:p>
    <w:p w14:paraId="6E4F726F" w14:textId="56490937" w:rsidR="006033A4" w:rsidRDefault="006033A4" w:rsidP="006033A4">
      <w:pPr>
        <w:pStyle w:val="Paragraphedeliste"/>
        <w:numPr>
          <w:ilvl w:val="0"/>
          <w:numId w:val="46"/>
        </w:numPr>
        <w:jc w:val="left"/>
      </w:pPr>
      <w:r>
        <w:t>D6 Au Sein De L’état, D’un Établissement Public Ou D’un Groupement D’intérêt Public</w:t>
      </w:r>
    </w:p>
    <w:p w14:paraId="242E4261" w14:textId="77777777" w:rsidR="006033A4" w:rsidRDefault="006033A4" w:rsidP="006033A4"/>
    <w:p w14:paraId="4E3442CE" w14:textId="65C76B6C" w:rsidR="006033A4" w:rsidRDefault="00CF0E3D" w:rsidP="006033A4">
      <w:r>
        <w:rPr>
          <w:noProof/>
        </w:rPr>
        <w:drawing>
          <wp:inline distT="0" distB="0" distL="0" distR="0" wp14:anchorId="2E7101A0" wp14:editId="0AB70D83">
            <wp:extent cx="5760720" cy="1294130"/>
            <wp:effectExtent l="0" t="0" r="0" b="0"/>
            <wp:docPr id="1307271335" name="Image 1" descr="Une image contenant texte, logiciel, Logiciel multimédia,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71335" name="Image 1" descr="Une image contenant texte, logiciel, Logiciel multimédia, Icône d’ordinateur&#10;&#10;Description générée automatiquement"/>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1294130"/>
                    </a:xfrm>
                    <a:prstGeom prst="rect">
                      <a:avLst/>
                    </a:prstGeom>
                  </pic:spPr>
                </pic:pic>
              </a:graphicData>
            </a:graphic>
          </wp:inline>
        </w:drawing>
      </w:r>
    </w:p>
    <w:p w14:paraId="3A6D4E2C" w14:textId="6F409B76" w:rsidR="00E463ED" w:rsidRDefault="00E463ED" w:rsidP="00E463ED">
      <w:pPr>
        <w:pStyle w:val="Titre2"/>
      </w:pPr>
      <w:r>
        <w:t>EI08A : Ajout du champ "Code RC" dans le paramétrage des types de contrats dans l'écran "GRH &gt; Administration &gt; Positions Administratives &gt; Types de contrats". Le champ est lié à la liste de valeurs DGFIP "Régime Retraite Complémentaire" [Mantis #12338]</w:t>
      </w:r>
    </w:p>
    <w:p w14:paraId="72C75A44" w14:textId="083AC552" w:rsidR="00A46D97" w:rsidRDefault="00506199" w:rsidP="00A46D97">
      <w:r>
        <w:t>Le code retraite complémentaire est également paramétrable depuis le référentiel « type de contrat » :</w:t>
      </w:r>
    </w:p>
    <w:p w14:paraId="7EF2457D" w14:textId="13695879" w:rsidR="00506199" w:rsidRPr="00A46D97" w:rsidRDefault="00506199" w:rsidP="00A46D97">
      <w:r w:rsidRPr="00506199">
        <w:rPr>
          <w:noProof/>
        </w:rPr>
        <w:drawing>
          <wp:inline distT="0" distB="0" distL="0" distR="0" wp14:anchorId="4B73D9A5" wp14:editId="3A123834">
            <wp:extent cx="4762745" cy="3200564"/>
            <wp:effectExtent l="0" t="0" r="0" b="0"/>
            <wp:docPr id="1556852386"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52386" name="Image 1" descr="Une image contenant texte, Appareils électroniques, capture d’écran, logiciel&#10;&#10;Description générée automatiquement"/>
                    <pic:cNvPicPr/>
                  </pic:nvPicPr>
                  <pic:blipFill>
                    <a:blip r:embed="rId57"/>
                    <a:stretch>
                      <a:fillRect/>
                    </a:stretch>
                  </pic:blipFill>
                  <pic:spPr>
                    <a:xfrm>
                      <a:off x="0" y="0"/>
                      <a:ext cx="4762745" cy="3200564"/>
                    </a:xfrm>
                    <a:prstGeom prst="rect">
                      <a:avLst/>
                    </a:prstGeom>
                  </pic:spPr>
                </pic:pic>
              </a:graphicData>
            </a:graphic>
          </wp:inline>
        </w:drawing>
      </w:r>
    </w:p>
    <w:p w14:paraId="38E40D11" w14:textId="30137B6E" w:rsidR="00257788" w:rsidRDefault="00E463ED" w:rsidP="00E463ED">
      <w:pPr>
        <w:pStyle w:val="Titre2"/>
      </w:pPr>
      <w:r>
        <w:lastRenderedPageBreak/>
        <w:t>EI08B : La génération des mouvements "02" prendra désormais en compte le champ "Code RC" du type de contrat. Celui-ci sera préféré au champ "Code RC" du statut s'il est paramétré [Mantis #12338]</w:t>
      </w:r>
    </w:p>
    <w:p w14:paraId="57C7A55B" w14:textId="72F71FBC" w:rsidR="00D13E40" w:rsidRDefault="00D13E40" w:rsidP="00D13E40">
      <w:r>
        <w:t>Le code régime de retraite complémentaire</w:t>
      </w:r>
      <w:r w:rsidR="00FE6275">
        <w:t xml:space="preserve"> sais dans le type de contrat </w:t>
      </w:r>
      <w:r w:rsidR="006366B5">
        <w:t>est préféré</w:t>
      </w:r>
      <w:r w:rsidR="00FE6275">
        <w:t xml:space="preserve"> </w:t>
      </w:r>
      <w:r w:rsidR="006366B5">
        <w:t>à celui</w:t>
      </w:r>
      <w:r w:rsidR="00207D48">
        <w:t xml:space="preserve"> renseigné dans le statut</w:t>
      </w:r>
      <w:r w:rsidR="00522A65">
        <w:t xml:space="preserve"> lors de la génération du mouvement</w:t>
      </w:r>
      <w:r w:rsidR="00207D48">
        <w:t> :</w:t>
      </w:r>
    </w:p>
    <w:p w14:paraId="698C07B7" w14:textId="0ADD1BD0" w:rsidR="00207D48" w:rsidRDefault="00207D48" w:rsidP="00D13E40">
      <w:r w:rsidRPr="00207D48">
        <w:rPr>
          <w:noProof/>
        </w:rPr>
        <w:drawing>
          <wp:inline distT="0" distB="0" distL="0" distR="0" wp14:anchorId="5F80B36E" wp14:editId="619E5CDA">
            <wp:extent cx="3308520" cy="2152761"/>
            <wp:effectExtent l="0" t="0" r="6350" b="0"/>
            <wp:docPr id="690630706" name="Image 1" descr="Une image contenant texte, Appareils électroniques, capture d’écran,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30706" name="Image 1" descr="Une image contenant texte, Appareils électroniques, capture d’écran, affichage&#10;&#10;Description générée automatiquement"/>
                    <pic:cNvPicPr/>
                  </pic:nvPicPr>
                  <pic:blipFill>
                    <a:blip r:embed="rId58"/>
                    <a:stretch>
                      <a:fillRect/>
                    </a:stretch>
                  </pic:blipFill>
                  <pic:spPr>
                    <a:xfrm>
                      <a:off x="0" y="0"/>
                      <a:ext cx="3308520" cy="2152761"/>
                    </a:xfrm>
                    <a:prstGeom prst="rect">
                      <a:avLst/>
                    </a:prstGeom>
                  </pic:spPr>
                </pic:pic>
              </a:graphicData>
            </a:graphic>
          </wp:inline>
        </w:drawing>
      </w:r>
    </w:p>
    <w:p w14:paraId="75D9BDBC" w14:textId="77777777" w:rsidR="006366B5" w:rsidRDefault="006366B5" w:rsidP="00D13E40"/>
    <w:p w14:paraId="616EBD6B" w14:textId="17FD517A" w:rsidR="006366B5" w:rsidRDefault="00522A65" w:rsidP="00D13E40">
      <w:r w:rsidRPr="00522A65">
        <w:rPr>
          <w:noProof/>
        </w:rPr>
        <w:drawing>
          <wp:inline distT="0" distB="0" distL="0" distR="0" wp14:anchorId="6C2B6F8A" wp14:editId="4CD7B7E8">
            <wp:extent cx="5760720" cy="1991360"/>
            <wp:effectExtent l="0" t="0" r="0" b="0"/>
            <wp:docPr id="1695319529" name="Image 1" descr="Une image contenant texte, logiciel,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19529" name="Image 1" descr="Une image contenant texte, logiciel, nombre, ligne&#10;&#10;Description générée automatiquement"/>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1991360"/>
                    </a:xfrm>
                    <a:prstGeom prst="rect">
                      <a:avLst/>
                    </a:prstGeom>
                  </pic:spPr>
                </pic:pic>
              </a:graphicData>
            </a:graphic>
          </wp:inline>
        </w:drawing>
      </w:r>
    </w:p>
    <w:p w14:paraId="4CA4E6BA" w14:textId="77777777" w:rsidR="00522A65" w:rsidRDefault="00522A65" w:rsidP="00D13E40"/>
    <w:p w14:paraId="0C7E8EF9" w14:textId="370B00D0" w:rsidR="00522A65" w:rsidRPr="00D13E40" w:rsidRDefault="007C7567" w:rsidP="00D13E40">
      <w:r w:rsidRPr="007C7567">
        <w:rPr>
          <w:noProof/>
        </w:rPr>
        <w:drawing>
          <wp:inline distT="0" distB="0" distL="0" distR="0" wp14:anchorId="3C2B0135" wp14:editId="2742E854">
            <wp:extent cx="5760720" cy="1429385"/>
            <wp:effectExtent l="0" t="0" r="0" b="0"/>
            <wp:docPr id="1635059782" name="Image 1" descr="Une image contenant texte, Police,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59782" name="Image 1" descr="Une image contenant texte, Police, capture d’écran, nombre&#10;&#10;Description générée automatiquement"/>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1429385"/>
                    </a:xfrm>
                    <a:prstGeom prst="rect">
                      <a:avLst/>
                    </a:prstGeom>
                  </pic:spPr>
                </pic:pic>
              </a:graphicData>
            </a:graphic>
          </wp:inline>
        </w:drawing>
      </w:r>
    </w:p>
    <w:p w14:paraId="6E498923" w14:textId="77777777" w:rsidR="00B85137" w:rsidRDefault="00B8513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A1204BE" w14:textId="10AA3F42" w:rsidR="00B10B53" w:rsidRDefault="00B10B53" w:rsidP="00B10B53">
      <w:pPr>
        <w:pStyle w:val="Titre2"/>
      </w:pPr>
      <w:r w:rsidRPr="00B10B53">
        <w:lastRenderedPageBreak/>
        <w:t>EI09 : Les codes des référentiels DGFIP seront dorénavant affichés en premier et entre crochets plutôt que parenthèses dans les listes déroulantes [Mantis #12395]</w:t>
      </w:r>
    </w:p>
    <w:p w14:paraId="63714FEF" w14:textId="53CEC481" w:rsidR="00DE45B4" w:rsidRDefault="00E818CE" w:rsidP="00DE45B4">
      <w:r>
        <w:t xml:space="preserve">Le code </w:t>
      </w:r>
      <w:r w:rsidR="002D2701">
        <w:t xml:space="preserve">DGFIP du référentiel </w:t>
      </w:r>
      <w:r w:rsidR="008734F1">
        <w:t>figure</w:t>
      </w:r>
      <w:r w:rsidR="002D2701">
        <w:t xml:space="preserve"> désormais </w:t>
      </w:r>
      <w:r w:rsidR="00FD2115">
        <w:t>avant</w:t>
      </w:r>
      <w:r w:rsidR="005F6D74">
        <w:t xml:space="preserve"> la valeur :</w:t>
      </w:r>
    </w:p>
    <w:p w14:paraId="1C8662EF" w14:textId="40A68B91" w:rsidR="005F6D74" w:rsidRPr="00DE45B4" w:rsidRDefault="005F6D74" w:rsidP="00DE45B4">
      <w:r w:rsidRPr="005F6D74">
        <w:rPr>
          <w:noProof/>
        </w:rPr>
        <w:drawing>
          <wp:inline distT="0" distB="0" distL="0" distR="0" wp14:anchorId="50450341" wp14:editId="42FAB6C8">
            <wp:extent cx="5760720" cy="2726690"/>
            <wp:effectExtent l="0" t="0" r="0" b="0"/>
            <wp:docPr id="1160741046"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41046" name="Image 1" descr="Une image contenant texte, capture d’écran, logiciel, nombre&#10;&#10;Description générée automatiquement"/>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2726690"/>
                    </a:xfrm>
                    <a:prstGeom prst="rect">
                      <a:avLst/>
                    </a:prstGeom>
                  </pic:spPr>
                </pic:pic>
              </a:graphicData>
            </a:graphic>
          </wp:inline>
        </w:drawing>
      </w:r>
    </w:p>
    <w:p w14:paraId="26BE08C3" w14:textId="656C1367" w:rsidR="00EB27CA" w:rsidRDefault="00EB27CA" w:rsidP="00EB27CA">
      <w:pPr>
        <w:pStyle w:val="Titre2"/>
      </w:pPr>
      <w:r>
        <w:t>EI10A : Ajout de tables de références pour les Codes Postes, les destinations et la ventilation "code poste - destination" [Mantis #12407]</w:t>
      </w:r>
    </w:p>
    <w:p w14:paraId="1FEAB85A" w14:textId="21635135" w:rsidR="00842681" w:rsidRDefault="00842681" w:rsidP="00842681">
      <w:r>
        <w:t>Le référentiel code poste a été ajouté</w:t>
      </w:r>
      <w:r w:rsidR="00257ACE">
        <w:t xml:space="preserve"> au module paie :</w:t>
      </w:r>
    </w:p>
    <w:p w14:paraId="7F6E0F10" w14:textId="747371F5" w:rsidR="00257ACE" w:rsidRPr="00842681" w:rsidRDefault="00257ACE" w:rsidP="00842681">
      <w:r w:rsidRPr="00257ACE">
        <w:rPr>
          <w:noProof/>
        </w:rPr>
        <w:drawing>
          <wp:inline distT="0" distB="0" distL="0" distR="0" wp14:anchorId="0BE7AF14" wp14:editId="3DA5F631">
            <wp:extent cx="5175516" cy="3556183"/>
            <wp:effectExtent l="0" t="0" r="6350" b="6350"/>
            <wp:docPr id="366288547"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88547" name="Image 1" descr="Une image contenant texte, capture d’écran, logiciel, Icône d’ordinateur&#10;&#10;Description générée automatiquement"/>
                    <pic:cNvPicPr/>
                  </pic:nvPicPr>
                  <pic:blipFill>
                    <a:blip r:embed="rId62"/>
                    <a:stretch>
                      <a:fillRect/>
                    </a:stretch>
                  </pic:blipFill>
                  <pic:spPr>
                    <a:xfrm>
                      <a:off x="0" y="0"/>
                      <a:ext cx="5175516" cy="3556183"/>
                    </a:xfrm>
                    <a:prstGeom prst="rect">
                      <a:avLst/>
                    </a:prstGeom>
                  </pic:spPr>
                </pic:pic>
              </a:graphicData>
            </a:graphic>
          </wp:inline>
        </w:drawing>
      </w:r>
    </w:p>
    <w:p w14:paraId="3B6268AC" w14:textId="77777777" w:rsidR="00B85137" w:rsidRDefault="00B8513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362F0F0" w14:textId="161EEC78" w:rsidR="00EB27CA" w:rsidRDefault="00EB27CA" w:rsidP="00EB27CA">
      <w:pPr>
        <w:pStyle w:val="Titre2"/>
      </w:pPr>
      <w:r>
        <w:lastRenderedPageBreak/>
        <w:t>EI10B : Les Codes Postes pourront dorénavant être saisis sur les services (Paie DGFIP / Administration &gt; Codes Services), les résidences administratives ou les dossiers de Paie des agents [Mantis #12407]</w:t>
      </w:r>
    </w:p>
    <w:p w14:paraId="57349429" w14:textId="7D2D7F46" w:rsidR="007C7567" w:rsidRDefault="008338B7" w:rsidP="007C7567">
      <w:r>
        <w:t>Le code poste peut être renseigné</w:t>
      </w:r>
      <w:r w:rsidR="00E0734E">
        <w:t xml:space="preserve"> au choix</w:t>
      </w:r>
      <w:r>
        <w:t> :</w:t>
      </w:r>
    </w:p>
    <w:p w14:paraId="0323C39F" w14:textId="6B7A5D57" w:rsidR="008338B7" w:rsidRDefault="00BA234D" w:rsidP="00BA234D">
      <w:pPr>
        <w:pStyle w:val="Paragraphedeliste"/>
        <w:numPr>
          <w:ilvl w:val="0"/>
          <w:numId w:val="47"/>
        </w:numPr>
      </w:pPr>
      <w:r>
        <w:t xml:space="preserve">Dans </w:t>
      </w:r>
      <w:proofErr w:type="spellStart"/>
      <w:r>
        <w:t>l</w:t>
      </w:r>
      <w:proofErr w:type="spellEnd"/>
      <w:r>
        <w:t xml:space="preserve"> référentiel ministère :</w:t>
      </w:r>
    </w:p>
    <w:p w14:paraId="6CBECC03" w14:textId="63546AD2" w:rsidR="00BA234D" w:rsidRDefault="00BA234D" w:rsidP="00BA234D">
      <w:r w:rsidRPr="00F92357">
        <w:rPr>
          <w:noProof/>
        </w:rPr>
        <w:drawing>
          <wp:inline distT="0" distB="0" distL="0" distR="0" wp14:anchorId="3892D63A" wp14:editId="35E5910F">
            <wp:extent cx="5760720" cy="1354455"/>
            <wp:effectExtent l="0" t="0" r="0" b="0"/>
            <wp:docPr id="1715187828" name="Image 1" descr="Une image contenant texte, capture d’écran,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407018" name="Image 1" descr="Une image contenant texte, capture d’écran, logiciel, ligne&#10;&#10;Description générée automatiquement"/>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1354455"/>
                    </a:xfrm>
                    <a:prstGeom prst="rect">
                      <a:avLst/>
                    </a:prstGeom>
                  </pic:spPr>
                </pic:pic>
              </a:graphicData>
            </a:graphic>
          </wp:inline>
        </w:drawing>
      </w:r>
    </w:p>
    <w:p w14:paraId="74555A01" w14:textId="77777777" w:rsidR="00BA234D" w:rsidRDefault="00BA234D" w:rsidP="00BA234D"/>
    <w:p w14:paraId="2C9C354C" w14:textId="545207D7" w:rsidR="001814FE" w:rsidRDefault="001814FE" w:rsidP="001814FE">
      <w:pPr>
        <w:pStyle w:val="Paragraphedeliste"/>
        <w:numPr>
          <w:ilvl w:val="0"/>
          <w:numId w:val="47"/>
        </w:numPr>
      </w:pPr>
      <w:r>
        <w:t>Dans le référentiel résidence administrative :</w:t>
      </w:r>
    </w:p>
    <w:p w14:paraId="62363311" w14:textId="68CF812F" w:rsidR="001814FE" w:rsidRDefault="00AF1FBE" w:rsidP="001814FE">
      <w:r w:rsidRPr="00AF1FBE">
        <w:rPr>
          <w:noProof/>
        </w:rPr>
        <w:drawing>
          <wp:inline distT="0" distB="0" distL="0" distR="0" wp14:anchorId="7B9BD923" wp14:editId="01BC751D">
            <wp:extent cx="5760720" cy="1126490"/>
            <wp:effectExtent l="0" t="0" r="0" b="0"/>
            <wp:docPr id="481111840" name="Image 1" descr="Une image contenant texte, capture d’écran,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11840" name="Image 1" descr="Une image contenant texte, capture d’écran, logiciel, ligne&#10;&#10;Description générée automatiquement"/>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1126490"/>
                    </a:xfrm>
                    <a:prstGeom prst="rect">
                      <a:avLst/>
                    </a:prstGeom>
                  </pic:spPr>
                </pic:pic>
              </a:graphicData>
            </a:graphic>
          </wp:inline>
        </w:drawing>
      </w:r>
    </w:p>
    <w:p w14:paraId="0C1E092A" w14:textId="77777777" w:rsidR="00B02F54" w:rsidRDefault="00B02F54" w:rsidP="001814FE"/>
    <w:p w14:paraId="63D37648" w14:textId="297FE0E8" w:rsidR="00863828" w:rsidRDefault="00863828" w:rsidP="00863828">
      <w:pPr>
        <w:pStyle w:val="Paragraphedeliste"/>
        <w:numPr>
          <w:ilvl w:val="0"/>
          <w:numId w:val="47"/>
        </w:numPr>
      </w:pPr>
      <w:r>
        <w:t>Dans le référentiel service :</w:t>
      </w:r>
    </w:p>
    <w:p w14:paraId="25B09573" w14:textId="0669F86A" w:rsidR="00863828" w:rsidRDefault="00863828" w:rsidP="00863828">
      <w:r w:rsidRPr="00863828">
        <w:rPr>
          <w:noProof/>
        </w:rPr>
        <w:drawing>
          <wp:inline distT="0" distB="0" distL="0" distR="0" wp14:anchorId="2A6BB0D5" wp14:editId="19739233">
            <wp:extent cx="5760720" cy="854710"/>
            <wp:effectExtent l="0" t="0" r="0" b="0"/>
            <wp:docPr id="537977691" name="Image 1" descr="Une image contenant texte, logiciel,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77691" name="Image 1" descr="Une image contenant texte, logiciel, capture d’écran, Police&#10;&#10;Description générée automatiquement"/>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854710"/>
                    </a:xfrm>
                    <a:prstGeom prst="rect">
                      <a:avLst/>
                    </a:prstGeom>
                  </pic:spPr>
                </pic:pic>
              </a:graphicData>
            </a:graphic>
          </wp:inline>
        </w:drawing>
      </w:r>
    </w:p>
    <w:p w14:paraId="62F584D4" w14:textId="77777777" w:rsidR="00863828" w:rsidRDefault="00863828" w:rsidP="00863828"/>
    <w:p w14:paraId="58C9C49B" w14:textId="3913158A" w:rsidR="00876D2F" w:rsidRDefault="00126B6F" w:rsidP="00126B6F">
      <w:pPr>
        <w:pStyle w:val="Paragraphedeliste"/>
        <w:numPr>
          <w:ilvl w:val="0"/>
          <w:numId w:val="47"/>
        </w:numPr>
      </w:pPr>
      <w:r>
        <w:t>Dans le dossier de paie de l’agent :</w:t>
      </w:r>
    </w:p>
    <w:p w14:paraId="7FFB203D" w14:textId="25815391" w:rsidR="00126B6F" w:rsidRDefault="00126B6F" w:rsidP="00126B6F">
      <w:r w:rsidRPr="00126B6F">
        <w:rPr>
          <w:noProof/>
        </w:rPr>
        <w:drawing>
          <wp:inline distT="0" distB="0" distL="0" distR="0" wp14:anchorId="6D6FA496" wp14:editId="2E1291E4">
            <wp:extent cx="5760720" cy="1873885"/>
            <wp:effectExtent l="0" t="0" r="0" b="0"/>
            <wp:docPr id="1604117113"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17113" name="Image 1" descr="Une image contenant texte, logiciel, Icône d’ordinateur, Page web&#10;&#10;Description générée automatiquement"/>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1873885"/>
                    </a:xfrm>
                    <a:prstGeom prst="rect">
                      <a:avLst/>
                    </a:prstGeom>
                  </pic:spPr>
                </pic:pic>
              </a:graphicData>
            </a:graphic>
          </wp:inline>
        </w:drawing>
      </w:r>
    </w:p>
    <w:p w14:paraId="0628C057" w14:textId="77777777" w:rsidR="00126B6F" w:rsidRPr="007C7567" w:rsidRDefault="00126B6F" w:rsidP="00126B6F"/>
    <w:p w14:paraId="12C7AB82" w14:textId="77777777" w:rsidR="00B85137" w:rsidRDefault="00B8513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5C207B1" w14:textId="49566759" w:rsidR="00EB27CA" w:rsidRDefault="00EB27CA" w:rsidP="00EB27CA">
      <w:pPr>
        <w:pStyle w:val="Titre2"/>
      </w:pPr>
      <w:r>
        <w:lastRenderedPageBreak/>
        <w:t>EI10C : Ajout de 4 variables "Paie DGFIP - Code Poste - XXX" permettant de définir les différentes options pour le paramétrage du Code Poste d'un agent [Mantis #12407]</w:t>
      </w:r>
    </w:p>
    <w:p w14:paraId="7C0A4C06" w14:textId="228CCE78" w:rsidR="00C530C0" w:rsidRDefault="002B1E7F" w:rsidP="00C530C0">
      <w:r>
        <w:t xml:space="preserve">Le paramétrage de la variable Paie permet de définir </w:t>
      </w:r>
      <w:r w:rsidR="00686B57">
        <w:t>quel</w:t>
      </w:r>
      <w:r w:rsidR="009D5E2A">
        <w:t xml:space="preserve"> référentiel </w:t>
      </w:r>
      <w:r w:rsidR="00686B57">
        <w:t>portera le paramétrage du code poste :</w:t>
      </w:r>
    </w:p>
    <w:p w14:paraId="4C9BB523" w14:textId="5CFD8CAA" w:rsidR="00686B57" w:rsidRPr="00C530C0" w:rsidRDefault="00686B57" w:rsidP="00C530C0">
      <w:r w:rsidRPr="00686B57">
        <w:rPr>
          <w:noProof/>
        </w:rPr>
        <w:drawing>
          <wp:inline distT="0" distB="0" distL="0" distR="0" wp14:anchorId="060A2B2E" wp14:editId="2EE47974">
            <wp:extent cx="3460928" cy="1574881"/>
            <wp:effectExtent l="0" t="0" r="6350" b="6350"/>
            <wp:docPr id="337388417"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88417" name="Image 1" descr="Une image contenant texte, capture d’écran, Police, nombre&#10;&#10;Description générée automatiquement"/>
                    <pic:cNvPicPr/>
                  </pic:nvPicPr>
                  <pic:blipFill>
                    <a:blip r:embed="rId66"/>
                    <a:stretch>
                      <a:fillRect/>
                    </a:stretch>
                  </pic:blipFill>
                  <pic:spPr>
                    <a:xfrm>
                      <a:off x="0" y="0"/>
                      <a:ext cx="3460928" cy="1574881"/>
                    </a:xfrm>
                    <a:prstGeom prst="rect">
                      <a:avLst/>
                    </a:prstGeom>
                  </pic:spPr>
                </pic:pic>
              </a:graphicData>
            </a:graphic>
          </wp:inline>
        </w:drawing>
      </w:r>
    </w:p>
    <w:p w14:paraId="35C6B675" w14:textId="260D7CD4" w:rsidR="00931C34" w:rsidRDefault="00E9269C" w:rsidP="00A82A28">
      <w:pPr>
        <w:pStyle w:val="Titre2"/>
      </w:pPr>
      <w:r w:rsidRPr="00E9269C">
        <w:t>EI10D : La génération du mouvement "01" utilisera désormais la table de références pour les Codes Postes [Mantis </w:t>
      </w:r>
      <w:r w:rsidR="00BB4AF4">
        <w:t>#</w:t>
      </w:r>
      <w:r w:rsidRPr="00845553">
        <w:t>0012407</w:t>
      </w:r>
      <w:r w:rsidRPr="00E9269C">
        <w:t>]</w:t>
      </w:r>
    </w:p>
    <w:p w14:paraId="0E93D257" w14:textId="6A685E4C" w:rsidR="001C5BC8" w:rsidRPr="001C5BC8" w:rsidRDefault="0037089C" w:rsidP="001C5BC8">
      <w:r w:rsidRPr="0037089C">
        <w:rPr>
          <w:noProof/>
        </w:rPr>
        <w:drawing>
          <wp:inline distT="0" distB="0" distL="0" distR="0" wp14:anchorId="40F66C97" wp14:editId="66D5AB1E">
            <wp:extent cx="5760720" cy="667385"/>
            <wp:effectExtent l="0" t="0" r="0" b="0"/>
            <wp:docPr id="350695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9542"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667385"/>
                    </a:xfrm>
                    <a:prstGeom prst="rect">
                      <a:avLst/>
                    </a:prstGeom>
                  </pic:spPr>
                </pic:pic>
              </a:graphicData>
            </a:graphic>
          </wp:inline>
        </w:drawing>
      </w:r>
    </w:p>
    <w:p w14:paraId="56D8D6A0" w14:textId="55158F1A" w:rsidR="00EB27CA" w:rsidRPr="00EB27CA" w:rsidRDefault="00EB27CA" w:rsidP="00EB27CA">
      <w:pPr>
        <w:pStyle w:val="Titre2"/>
      </w:pPr>
      <w:r>
        <w:t>EI11 : Ajout des champs "Imputation budgétaire" et "Cessation de paiement" dans le paramétrage du mouvement "02" [Mantis 12432]</w:t>
      </w:r>
    </w:p>
    <w:p w14:paraId="312868AF" w14:textId="7EAD28BF" w:rsidR="00D04EAE" w:rsidRPr="00D04EAE" w:rsidRDefault="008C2602" w:rsidP="00D04EAE">
      <w:r>
        <w:t xml:space="preserve">Le mouvement 02 </w:t>
      </w:r>
      <w:r w:rsidR="00723C31">
        <w:t xml:space="preserve">affiche désormais les </w:t>
      </w:r>
      <w:r w:rsidR="00AA5720">
        <w:t>champs « i</w:t>
      </w:r>
      <w:r w:rsidR="00FB0C6A">
        <w:t>mputation budgétaire » et « </w:t>
      </w:r>
      <w:r w:rsidR="00290AE0">
        <w:t>cessation de paiement »</w:t>
      </w:r>
    </w:p>
    <w:p w14:paraId="568066F6" w14:textId="6DD61A6F" w:rsidR="00CC3681" w:rsidRDefault="00EA250C" w:rsidP="00CC3681">
      <w:r w:rsidRPr="00EA250C">
        <w:rPr>
          <w:noProof/>
        </w:rPr>
        <w:drawing>
          <wp:inline distT="0" distB="0" distL="0" distR="0" wp14:anchorId="49C0F9B4" wp14:editId="414A9F7F">
            <wp:extent cx="5760720" cy="819150"/>
            <wp:effectExtent l="0" t="0" r="0" b="0"/>
            <wp:docPr id="1926859110" name="Image 1"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59110" name="Image 1" descr="Une image contenant texte, Police, ligne, nombre&#10;&#10;Description générée automatiquement"/>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819150"/>
                    </a:xfrm>
                    <a:prstGeom prst="rect">
                      <a:avLst/>
                    </a:prstGeom>
                  </pic:spPr>
                </pic:pic>
              </a:graphicData>
            </a:graphic>
          </wp:inline>
        </w:drawing>
      </w:r>
    </w:p>
    <w:p w14:paraId="1FC7ECDF" w14:textId="282D66F1" w:rsidR="00B66030" w:rsidRDefault="00B66030" w:rsidP="00B66030">
      <w:pPr>
        <w:pStyle w:val="Titre2"/>
      </w:pPr>
      <w:r w:rsidRPr="00B66030">
        <w:t>EI12 : Ajout d'une variable "Paie DGFIP - Date limite de rétroactivité" permettant de limiter la rétroactivité dans le temps [Mantis #12428]</w:t>
      </w:r>
    </w:p>
    <w:p w14:paraId="571093DA" w14:textId="2BD415ED" w:rsidR="005F473F" w:rsidRDefault="00B865FD" w:rsidP="005F473F">
      <w:r>
        <w:t xml:space="preserve">Une date limite de </w:t>
      </w:r>
      <w:r w:rsidR="00200A09">
        <w:t>rétroactivité peut dorénavant être ajouté pour la génération des mouvement</w:t>
      </w:r>
      <w:r w:rsidR="008B4F37">
        <w:t>s</w:t>
      </w:r>
      <w:r w:rsidR="00200A09">
        <w:t> :</w:t>
      </w:r>
    </w:p>
    <w:p w14:paraId="2821A087" w14:textId="46771EF4" w:rsidR="00200A09" w:rsidRPr="005F473F" w:rsidRDefault="00200A09" w:rsidP="005F473F">
      <w:r w:rsidRPr="00200A09">
        <w:rPr>
          <w:noProof/>
        </w:rPr>
        <w:drawing>
          <wp:inline distT="0" distB="0" distL="0" distR="0" wp14:anchorId="62EB465D" wp14:editId="06A4B536">
            <wp:extent cx="3860998" cy="2165461"/>
            <wp:effectExtent l="0" t="0" r="6350" b="6350"/>
            <wp:docPr id="298803780"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03780" name="Image 1" descr="Une image contenant texte, capture d’écran, Police, nombre&#10;&#10;Description générée automatiquement"/>
                    <pic:cNvPicPr/>
                  </pic:nvPicPr>
                  <pic:blipFill>
                    <a:blip r:embed="rId69"/>
                    <a:stretch>
                      <a:fillRect/>
                    </a:stretch>
                  </pic:blipFill>
                  <pic:spPr>
                    <a:xfrm>
                      <a:off x="0" y="0"/>
                      <a:ext cx="3860998" cy="2165461"/>
                    </a:xfrm>
                    <a:prstGeom prst="rect">
                      <a:avLst/>
                    </a:prstGeom>
                  </pic:spPr>
                </pic:pic>
              </a:graphicData>
            </a:graphic>
          </wp:inline>
        </w:drawing>
      </w:r>
    </w:p>
    <w:p w14:paraId="7BE70A95" w14:textId="77777777" w:rsidR="00B85137" w:rsidRDefault="00B8513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B97B95B" w14:textId="110B5C77" w:rsidR="000B6830" w:rsidRPr="000B6830" w:rsidRDefault="000B6830" w:rsidP="000B6830">
      <w:pPr>
        <w:pStyle w:val="Titre2"/>
      </w:pPr>
      <w:r w:rsidRPr="000B6830">
        <w:lastRenderedPageBreak/>
        <w:t>EI13 : L'écran "Paie / DGFIP &gt; SIFAC &gt; Ventilation validée" permettra dorénavant l'importation d'un fichier au format CSV et la suppression des lignes [Pas de Mantis]</w:t>
      </w:r>
    </w:p>
    <w:p w14:paraId="34555661" w14:textId="77A6A4D6" w:rsidR="009F2B64" w:rsidRPr="009F2B64" w:rsidRDefault="009F2B64" w:rsidP="009F2B64">
      <w:pPr>
        <w:rPr>
          <w:i/>
          <w:iCs/>
        </w:rPr>
      </w:pPr>
      <w:r w:rsidRPr="009F2B64">
        <w:rPr>
          <w:i/>
          <w:iCs/>
        </w:rPr>
        <w:t xml:space="preserve">En cours de recette interne </w:t>
      </w:r>
    </w:p>
    <w:p w14:paraId="01851548" w14:textId="77777777" w:rsidR="009F2B64" w:rsidRPr="009F2B64" w:rsidRDefault="009F2B64" w:rsidP="009F2B64"/>
    <w:p w14:paraId="44D8AE27" w14:textId="16D2CE32" w:rsidR="00D4455E" w:rsidRDefault="000D16B0" w:rsidP="00D4455E">
      <w:r w:rsidRPr="000D16B0">
        <w:rPr>
          <w:noProof/>
        </w:rPr>
        <w:drawing>
          <wp:inline distT="0" distB="0" distL="0" distR="0" wp14:anchorId="303D0BE9" wp14:editId="59B2F415">
            <wp:extent cx="5760720" cy="1032510"/>
            <wp:effectExtent l="0" t="0" r="0" b="0"/>
            <wp:docPr id="1980298760" name="Image 1" descr="Une image contenant capture d’écran, texte,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98760" name="Image 1" descr="Une image contenant capture d’écran, texte, logiciel, ligne&#10;&#10;Description générée automatiquement"/>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1032510"/>
                    </a:xfrm>
                    <a:prstGeom prst="rect">
                      <a:avLst/>
                    </a:prstGeom>
                  </pic:spPr>
                </pic:pic>
              </a:graphicData>
            </a:graphic>
          </wp:inline>
        </w:drawing>
      </w:r>
    </w:p>
    <w:p w14:paraId="0B3A155E" w14:textId="0AADD1E9" w:rsidR="003A79B9" w:rsidRPr="00D4455E" w:rsidRDefault="003A79B9" w:rsidP="00D4455E"/>
    <w:p w14:paraId="3928A9CF" w14:textId="72229C9F" w:rsidR="00C5295C" w:rsidRDefault="00574F9D" w:rsidP="00574F9D">
      <w:pPr>
        <w:pStyle w:val="Titre2"/>
      </w:pPr>
      <w:r>
        <w:t>CI01 : La génération des mouvements d'acompte "AA" devrait de nouveau se faire [Mantis #11603]</w:t>
      </w:r>
    </w:p>
    <w:p w14:paraId="26BBF2C4" w14:textId="5BC18EB8" w:rsidR="00C818D8" w:rsidRDefault="00940E79" w:rsidP="00C818D8">
      <w:r>
        <w:t>Le mouvement d’acompte et les mouvements attachés se génèrent :</w:t>
      </w:r>
    </w:p>
    <w:p w14:paraId="60447BD0" w14:textId="23A56902" w:rsidR="00940E79" w:rsidRPr="00C818D8" w:rsidRDefault="00940E79" w:rsidP="00C818D8">
      <w:r w:rsidRPr="00940E79">
        <w:rPr>
          <w:noProof/>
        </w:rPr>
        <w:drawing>
          <wp:inline distT="0" distB="0" distL="0" distR="0" wp14:anchorId="1BBA2CC6" wp14:editId="3549579D">
            <wp:extent cx="5760720" cy="2785745"/>
            <wp:effectExtent l="0" t="0" r="0" b="0"/>
            <wp:docPr id="1278874979" name="Image 1" descr="Une image contenant capture d’écran, texte,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74979" name="Image 1" descr="Une image contenant capture d’écran, texte, logiciel, Icône d’ordinateur&#10;&#10;Description générée automatiquement"/>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2785745"/>
                    </a:xfrm>
                    <a:prstGeom prst="rect">
                      <a:avLst/>
                    </a:prstGeom>
                  </pic:spPr>
                </pic:pic>
              </a:graphicData>
            </a:graphic>
          </wp:inline>
        </w:drawing>
      </w:r>
    </w:p>
    <w:p w14:paraId="26C91E35" w14:textId="77777777" w:rsidR="00073EFC" w:rsidRDefault="00B179D4" w:rsidP="004F3871">
      <w:pPr>
        <w:pStyle w:val="Titre2"/>
      </w:pPr>
      <w:r w:rsidRPr="00B179D4">
        <w:t>CI02 : Le paramétrage du fichier GEST a été corrigé afin de répondre au formatage requis [Mantis #11648]</w:t>
      </w:r>
    </w:p>
    <w:p w14:paraId="05301837" w14:textId="78F69543" w:rsidR="00B85137" w:rsidRDefault="009C625E" w:rsidP="00073EFC">
      <w:r>
        <w:rPr>
          <w:noProof/>
        </w:rPr>
        <w:drawing>
          <wp:inline distT="0" distB="0" distL="0" distR="0" wp14:anchorId="03A281E0" wp14:editId="41500129">
            <wp:extent cx="5760720" cy="1401445"/>
            <wp:effectExtent l="0" t="0" r="0" b="0"/>
            <wp:docPr id="624450397"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450397" name="Image 1" descr="Une image contenant texte, capture d’écran, Police&#10;&#10;Description générée automatiquement"/>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1401445"/>
                    </a:xfrm>
                    <a:prstGeom prst="rect">
                      <a:avLst/>
                    </a:prstGeom>
                  </pic:spPr>
                </pic:pic>
              </a:graphicData>
            </a:graphic>
          </wp:inline>
        </w:drawing>
      </w:r>
    </w:p>
    <w:p w14:paraId="09796500" w14:textId="77777777" w:rsidR="00B85137" w:rsidRDefault="00B8513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5059492" w14:textId="211DA616" w:rsidR="00F64A78" w:rsidRDefault="00F64A78" w:rsidP="004F3871">
      <w:pPr>
        <w:pStyle w:val="Titre2"/>
      </w:pPr>
      <w:r w:rsidRPr="00F64A78">
        <w:lastRenderedPageBreak/>
        <w:t>CI03 : Les primes pourront dorénavant être saisies avec une quantité à virgule et être transmises avec une mise en forme cohérente à la DGFIP [Pas de Mantis]</w:t>
      </w:r>
    </w:p>
    <w:p w14:paraId="7B979E0C" w14:textId="38A90F7C" w:rsidR="00751E16" w:rsidRDefault="00751E16" w:rsidP="00751E16">
      <w:r w:rsidRPr="00751E16">
        <w:rPr>
          <w:noProof/>
        </w:rPr>
        <w:drawing>
          <wp:inline distT="0" distB="0" distL="0" distR="0" wp14:anchorId="48C3E482" wp14:editId="2062F948">
            <wp:extent cx="4557155" cy="3703641"/>
            <wp:effectExtent l="0" t="0" r="0" b="0"/>
            <wp:docPr id="1687912622"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12622" name="Image 1" descr="Une image contenant texte, Appareils électroniques, capture d’écran, logiciel&#10;&#10;Description générée automatiquement"/>
                    <pic:cNvPicPr/>
                  </pic:nvPicPr>
                  <pic:blipFill>
                    <a:blip r:embed="rId73"/>
                    <a:stretch>
                      <a:fillRect/>
                    </a:stretch>
                  </pic:blipFill>
                  <pic:spPr>
                    <a:xfrm>
                      <a:off x="0" y="0"/>
                      <a:ext cx="4557155" cy="3703641"/>
                    </a:xfrm>
                    <a:prstGeom prst="rect">
                      <a:avLst/>
                    </a:prstGeom>
                  </pic:spPr>
                </pic:pic>
              </a:graphicData>
            </a:graphic>
          </wp:inline>
        </w:drawing>
      </w:r>
    </w:p>
    <w:p w14:paraId="1E0D6B47" w14:textId="0D7202C2" w:rsidR="006D74A0" w:rsidRDefault="006D74A0" w:rsidP="006D74A0">
      <w:pPr>
        <w:pStyle w:val="Titre2"/>
      </w:pPr>
      <w:r>
        <w:t>CI04 : Prise en compte du statut précédent pour la définition de la titularisation lors de la génération du mouvement "00" [Mantis #12428]</w:t>
      </w:r>
    </w:p>
    <w:p w14:paraId="57606895" w14:textId="690278F6" w:rsidR="00BC7D56" w:rsidRPr="00BC7D56" w:rsidRDefault="001315E7" w:rsidP="00BC7D56">
      <w:r>
        <w:rPr>
          <w:noProof/>
        </w:rPr>
        <w:drawing>
          <wp:inline distT="0" distB="0" distL="0" distR="0" wp14:anchorId="1EE75727" wp14:editId="27213DE3">
            <wp:extent cx="5760720" cy="2247265"/>
            <wp:effectExtent l="0" t="0" r="0" b="0"/>
            <wp:docPr id="2003201095" name="Image 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01095" name="Image 1" descr="Une image contenant texte, logiciel, Icône d’ordinateur, nombre&#10;&#10;Description générée automatiquement"/>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2247265"/>
                    </a:xfrm>
                    <a:prstGeom prst="rect">
                      <a:avLst/>
                    </a:prstGeom>
                  </pic:spPr>
                </pic:pic>
              </a:graphicData>
            </a:graphic>
          </wp:inline>
        </w:drawing>
      </w:r>
    </w:p>
    <w:p w14:paraId="03D9494E" w14:textId="673FE6CA" w:rsidR="006D74A0" w:rsidRDefault="006D74A0" w:rsidP="006D74A0">
      <w:pPr>
        <w:pStyle w:val="Titre2"/>
      </w:pPr>
      <w:r>
        <w:t>CI05A : La situation en paie dans le comparatif de l'écran "GRH &gt; Livrets Individuels &gt; Détails des livrets individuels &gt; Paie DGFIP" ne devrait plus afficher une modalité "TP" à tort lorsque l'agent est à temps plein [Mantis #12427]</w:t>
      </w:r>
    </w:p>
    <w:p w14:paraId="6CBC2B9B" w14:textId="77777777" w:rsidR="00FF4910" w:rsidRDefault="00FF4910" w:rsidP="00FF4910">
      <w:r>
        <w:t xml:space="preserve">Situation avant la correction : </w:t>
      </w:r>
    </w:p>
    <w:p w14:paraId="09E1C309" w14:textId="77777777" w:rsidR="00FF4910" w:rsidRDefault="00FF4910" w:rsidP="00FF4910">
      <w:r w:rsidRPr="00126FCF">
        <w:rPr>
          <w:noProof/>
        </w:rPr>
        <w:drawing>
          <wp:inline distT="0" distB="0" distL="0" distR="0" wp14:anchorId="08EA853B" wp14:editId="31DA84B1">
            <wp:extent cx="5760720" cy="1025525"/>
            <wp:effectExtent l="0" t="0" r="0" b="0"/>
            <wp:docPr id="1442753302"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572862" name="Image 1" descr="Une image contenant texte, capture d’écran, Police, ligne&#10;&#10;Description générée automatiquement"/>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1025525"/>
                    </a:xfrm>
                    <a:prstGeom prst="rect">
                      <a:avLst/>
                    </a:prstGeom>
                  </pic:spPr>
                </pic:pic>
              </a:graphicData>
            </a:graphic>
          </wp:inline>
        </w:drawing>
      </w:r>
    </w:p>
    <w:p w14:paraId="3503EF23" w14:textId="398F6289" w:rsidR="00FF4910" w:rsidRDefault="00FF4910" w:rsidP="00FF4910"/>
    <w:p w14:paraId="72F9D466" w14:textId="77777777" w:rsidR="00FF4910" w:rsidRPr="00126FCF" w:rsidRDefault="00FF4910" w:rsidP="00FF4910">
      <w:r>
        <w:t>Après la correction :</w:t>
      </w:r>
    </w:p>
    <w:p w14:paraId="75564037" w14:textId="77777777" w:rsidR="00FF4910" w:rsidRPr="00D71ECD" w:rsidRDefault="00FF4910" w:rsidP="00FF4910">
      <w:r w:rsidRPr="0033695D">
        <w:rPr>
          <w:noProof/>
        </w:rPr>
        <w:drawing>
          <wp:inline distT="0" distB="0" distL="0" distR="0" wp14:anchorId="03091460" wp14:editId="641FC522">
            <wp:extent cx="5760720" cy="875665"/>
            <wp:effectExtent l="0" t="0" r="0" b="0"/>
            <wp:docPr id="277207596" name="Image 1" descr="Une image contenant texte, Polic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4712" name="Image 1" descr="Une image contenant texte, Police, ligne, Tracé&#10;&#10;Description générée automatiquement"/>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875665"/>
                    </a:xfrm>
                    <a:prstGeom prst="rect">
                      <a:avLst/>
                    </a:prstGeom>
                  </pic:spPr>
                </pic:pic>
              </a:graphicData>
            </a:graphic>
          </wp:inline>
        </w:drawing>
      </w:r>
    </w:p>
    <w:p w14:paraId="073A903D" w14:textId="77777777" w:rsidR="00FF4910" w:rsidRPr="00FF4910" w:rsidRDefault="00FF4910" w:rsidP="00FF4910"/>
    <w:p w14:paraId="41DDE5E4" w14:textId="3BFC4B38" w:rsidR="006D74A0" w:rsidRDefault="006D74A0" w:rsidP="006D74A0">
      <w:pPr>
        <w:pStyle w:val="Titre2"/>
      </w:pPr>
      <w:r>
        <w:t>CI05B : La situation en paie dans le comparatif de l'écran "GRH &gt; Livrets Individuels &gt; Détails des livrets individuels &gt; Paie DGFIP" devrait désormais calculer correctement le volume [Mantis #12427]</w:t>
      </w:r>
    </w:p>
    <w:p w14:paraId="25AB0987" w14:textId="77777777" w:rsidR="00FF4910" w:rsidRDefault="00FF4910" w:rsidP="00FF4910">
      <w:r>
        <w:t xml:space="preserve">Situation avant la correction : </w:t>
      </w:r>
    </w:p>
    <w:p w14:paraId="2D99456E" w14:textId="77777777" w:rsidR="00FF4910" w:rsidRDefault="00FF4910" w:rsidP="00FF4910">
      <w:r w:rsidRPr="00126FCF">
        <w:rPr>
          <w:noProof/>
        </w:rPr>
        <w:drawing>
          <wp:inline distT="0" distB="0" distL="0" distR="0" wp14:anchorId="596AF278" wp14:editId="771E6543">
            <wp:extent cx="5760720" cy="1025525"/>
            <wp:effectExtent l="0" t="0" r="0" b="0"/>
            <wp:docPr id="501679396"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572862" name="Image 1" descr="Une image contenant texte, capture d’écran, Police, ligne&#10;&#10;Description générée automatiquement"/>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1025525"/>
                    </a:xfrm>
                    <a:prstGeom prst="rect">
                      <a:avLst/>
                    </a:prstGeom>
                  </pic:spPr>
                </pic:pic>
              </a:graphicData>
            </a:graphic>
          </wp:inline>
        </w:drawing>
      </w:r>
    </w:p>
    <w:p w14:paraId="6C094814" w14:textId="0526B8E2" w:rsidR="00FF4910" w:rsidRDefault="00FF4910" w:rsidP="00FF4910"/>
    <w:p w14:paraId="3B1F0D2B" w14:textId="77777777" w:rsidR="00FF4910" w:rsidRPr="00126FCF" w:rsidRDefault="00FF4910" w:rsidP="00FF4910">
      <w:r>
        <w:t>Après la correction :</w:t>
      </w:r>
    </w:p>
    <w:p w14:paraId="314905A9" w14:textId="77777777" w:rsidR="00FF4910" w:rsidRPr="00D71ECD" w:rsidRDefault="00FF4910" w:rsidP="00FF4910">
      <w:r w:rsidRPr="0033695D">
        <w:rPr>
          <w:noProof/>
        </w:rPr>
        <w:drawing>
          <wp:inline distT="0" distB="0" distL="0" distR="0" wp14:anchorId="421D8526" wp14:editId="6B74B3B0">
            <wp:extent cx="5760720" cy="875665"/>
            <wp:effectExtent l="0" t="0" r="0" b="0"/>
            <wp:docPr id="635638739" name="Image 1" descr="Une image contenant texte, Polic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4712" name="Image 1" descr="Une image contenant texte, Police, ligne, Tracé&#10;&#10;Description générée automatiquement"/>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875665"/>
                    </a:xfrm>
                    <a:prstGeom prst="rect">
                      <a:avLst/>
                    </a:prstGeom>
                  </pic:spPr>
                </pic:pic>
              </a:graphicData>
            </a:graphic>
          </wp:inline>
        </w:drawing>
      </w:r>
    </w:p>
    <w:p w14:paraId="2B603A58" w14:textId="77777777" w:rsidR="00FF4910" w:rsidRPr="00FF4910" w:rsidRDefault="00FF4910" w:rsidP="00FF4910"/>
    <w:p w14:paraId="489CE3C0" w14:textId="6A4747D0" w:rsidR="006D74A0" w:rsidRDefault="006D74A0" w:rsidP="006D74A0">
      <w:pPr>
        <w:pStyle w:val="Titre2"/>
      </w:pPr>
      <w:r>
        <w:t>CI06 : Blocage des dédoublements sur la génération des mouvements "02" [Mantis #10831]</w:t>
      </w:r>
    </w:p>
    <w:p w14:paraId="2D3E20D2" w14:textId="63BF501C" w:rsidR="00324D46" w:rsidRPr="00324D46" w:rsidRDefault="00F677F0" w:rsidP="00324D46">
      <w:r>
        <w:rPr>
          <w:noProof/>
        </w:rPr>
        <w:drawing>
          <wp:inline distT="0" distB="0" distL="0" distR="0" wp14:anchorId="3D714034" wp14:editId="4AD1BE0C">
            <wp:extent cx="5760720" cy="1934845"/>
            <wp:effectExtent l="0" t="0" r="0" b="0"/>
            <wp:docPr id="186043733"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43733" name="Image 1" descr="Une image contenant texte, capture d’écran, Police, nombre&#10;&#10;Description générée automatiquement"/>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1934845"/>
                    </a:xfrm>
                    <a:prstGeom prst="rect">
                      <a:avLst/>
                    </a:prstGeom>
                  </pic:spPr>
                </pic:pic>
              </a:graphicData>
            </a:graphic>
          </wp:inline>
        </w:drawing>
      </w:r>
    </w:p>
    <w:p w14:paraId="5CA5B45A" w14:textId="77777777" w:rsidR="00861D22" w:rsidRDefault="00861D2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73E9336" w14:textId="4B5D7D88" w:rsidR="009366CA" w:rsidRPr="009366CA" w:rsidRDefault="00EC368A" w:rsidP="00EF4CEF">
      <w:pPr>
        <w:pStyle w:val="Titre2"/>
      </w:pPr>
      <w:r>
        <w:lastRenderedPageBreak/>
        <w:t>CI07 : Correction du comparatif sur certains cas d'adresses (notamment codification de la nature de voie "Rue") [Mantis #12355]</w:t>
      </w:r>
    </w:p>
    <w:p w14:paraId="0DC6B415" w14:textId="6193FD33" w:rsidR="00665403" w:rsidRDefault="00665403" w:rsidP="00665403">
      <w:r>
        <w:t xml:space="preserve">Si le </w:t>
      </w:r>
      <w:r w:rsidR="00B50BA0">
        <w:t>cas précédent est codifié « rue » ou « r » le mouvement ne sera pas proposé en rétroactivité.</w:t>
      </w:r>
    </w:p>
    <w:p w14:paraId="69B4E232" w14:textId="234637E0" w:rsidR="00B50BA0" w:rsidRDefault="00B50BA0" w:rsidP="00665403">
      <w:r>
        <w:t xml:space="preserve">Sur les mouvements futurs, le </w:t>
      </w:r>
      <w:r w:rsidR="000E1E88">
        <w:t>paramétrage souhaité sera pris en compte dans le fichier GEST.</w:t>
      </w:r>
    </w:p>
    <w:p w14:paraId="5B35BD13" w14:textId="655827D7" w:rsidR="000B4DFD" w:rsidRPr="00665403" w:rsidRDefault="000B4DFD" w:rsidP="00665403">
      <w:r w:rsidRPr="000B4DFD">
        <w:rPr>
          <w:noProof/>
        </w:rPr>
        <w:drawing>
          <wp:inline distT="0" distB="0" distL="0" distR="0" wp14:anchorId="01FD421E" wp14:editId="2742DAD4">
            <wp:extent cx="5760720" cy="1883410"/>
            <wp:effectExtent l="0" t="0" r="0" b="0"/>
            <wp:docPr id="776386989" name="Image 1" descr="Une image contenant capture d’écran, texte,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386989" name="Image 1" descr="Une image contenant capture d’écran, texte, logiciel, Icône d’ordinateur&#10;&#10;Description générée automatiquement"/>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1883410"/>
                    </a:xfrm>
                    <a:prstGeom prst="rect">
                      <a:avLst/>
                    </a:prstGeom>
                  </pic:spPr>
                </pic:pic>
              </a:graphicData>
            </a:graphic>
          </wp:inline>
        </w:drawing>
      </w:r>
    </w:p>
    <w:p w14:paraId="37086F35" w14:textId="028F3C6C" w:rsidR="00EC368A" w:rsidRDefault="00EC368A" w:rsidP="00EC368A">
      <w:pPr>
        <w:pStyle w:val="Titre2"/>
      </w:pPr>
      <w:r>
        <w:t>CI08 : Correction du comparatif sur certains cas de temps partiels (notamment 6/7 = 80%) [Mantis #12427]</w:t>
      </w:r>
    </w:p>
    <w:p w14:paraId="581D36DB" w14:textId="77777777" w:rsidR="00126FCF" w:rsidRDefault="00126FCF" w:rsidP="00126FCF"/>
    <w:p w14:paraId="4E582367" w14:textId="5E7E3F2C" w:rsidR="00126FCF" w:rsidRDefault="00126FCF" w:rsidP="00126FCF">
      <w:r>
        <w:t xml:space="preserve">Situation avant la correction : </w:t>
      </w:r>
    </w:p>
    <w:p w14:paraId="3A5D178F" w14:textId="73E8AD39" w:rsidR="00126FCF" w:rsidRDefault="00126FCF" w:rsidP="00126FCF">
      <w:r w:rsidRPr="00126FCF">
        <w:rPr>
          <w:noProof/>
        </w:rPr>
        <w:drawing>
          <wp:inline distT="0" distB="0" distL="0" distR="0" wp14:anchorId="404A5DEA" wp14:editId="32A2B692">
            <wp:extent cx="5760720" cy="1025525"/>
            <wp:effectExtent l="0" t="0" r="0" b="0"/>
            <wp:docPr id="1346572862"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572862" name="Image 1" descr="Une image contenant texte, capture d’écran, Police, ligne&#10;&#10;Description générée automatiquement"/>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1025525"/>
                    </a:xfrm>
                    <a:prstGeom prst="rect">
                      <a:avLst/>
                    </a:prstGeom>
                  </pic:spPr>
                </pic:pic>
              </a:graphicData>
            </a:graphic>
          </wp:inline>
        </w:drawing>
      </w:r>
    </w:p>
    <w:p w14:paraId="6487336F" w14:textId="7AFFE336" w:rsidR="00126FCF" w:rsidRDefault="002C7AA2" w:rsidP="00126FCF">
      <w:proofErr w:type="gramStart"/>
      <w:r>
        <w:t>l</w:t>
      </w:r>
      <w:proofErr w:type="gramEnd"/>
    </w:p>
    <w:p w14:paraId="42B3F26A" w14:textId="3F3AD545" w:rsidR="00126FCF" w:rsidRPr="00126FCF" w:rsidRDefault="00126FCF" w:rsidP="00126FCF">
      <w:r>
        <w:t>Après la correction :</w:t>
      </w:r>
    </w:p>
    <w:p w14:paraId="0AFDB490" w14:textId="6248B2C4" w:rsidR="00D71ECD" w:rsidRPr="00D71ECD" w:rsidRDefault="0033695D" w:rsidP="00D71ECD">
      <w:r w:rsidRPr="0033695D">
        <w:rPr>
          <w:noProof/>
        </w:rPr>
        <w:drawing>
          <wp:inline distT="0" distB="0" distL="0" distR="0" wp14:anchorId="19FEE777" wp14:editId="7B48CB0D">
            <wp:extent cx="5760720" cy="875665"/>
            <wp:effectExtent l="0" t="0" r="0" b="0"/>
            <wp:docPr id="22534712" name="Image 1" descr="Une image contenant texte, Polic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4712" name="Image 1" descr="Une image contenant texte, Police, ligne, Tracé&#10;&#10;Description générée automatiquement"/>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875665"/>
                    </a:xfrm>
                    <a:prstGeom prst="rect">
                      <a:avLst/>
                    </a:prstGeom>
                  </pic:spPr>
                </pic:pic>
              </a:graphicData>
            </a:graphic>
          </wp:inline>
        </w:drawing>
      </w:r>
    </w:p>
    <w:p w14:paraId="4148F3D5" w14:textId="77777777" w:rsidR="00861D22" w:rsidRDefault="00861D22">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280349E7" w14:textId="5C04DAC1" w:rsidR="004E23A5" w:rsidRDefault="004E23A5" w:rsidP="004E23A5">
      <w:pPr>
        <w:pStyle w:val="Titre1"/>
      </w:pPr>
      <w:r>
        <w:lastRenderedPageBreak/>
        <w:t>Suivi Client Interne [En développement]</w:t>
      </w:r>
    </w:p>
    <w:p w14:paraId="6476C418" w14:textId="6BC5DF2E" w:rsidR="004E23A5" w:rsidRDefault="004E23A5" w:rsidP="004E23A5">
      <w:pPr>
        <w:pStyle w:val="Titre2"/>
      </w:pPr>
      <w:r>
        <w:t>EU01 : Développement d'un module Interne de suivi des clients (CRM) [Mantis #12394]</w:t>
      </w:r>
    </w:p>
    <w:p w14:paraId="776FFA4B" w14:textId="0D585A52" w:rsidR="00607BDD" w:rsidRPr="00607BDD" w:rsidRDefault="00607BDD" w:rsidP="00607BDD">
      <w:r w:rsidRPr="00607BDD">
        <w:rPr>
          <w:noProof/>
        </w:rPr>
        <w:drawing>
          <wp:inline distT="0" distB="0" distL="0" distR="0" wp14:anchorId="118DAA79" wp14:editId="2BF54445">
            <wp:extent cx="5760720" cy="2442845"/>
            <wp:effectExtent l="0" t="0" r="0" b="0"/>
            <wp:docPr id="1406996511"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96511" name="Image 1" descr="Une image contenant texte, capture d’écran, logiciel, Logiciel multimédia&#10;&#10;Description générée automatiquement"/>
                    <pic:cNvPicPr/>
                  </pic:nvPicPr>
                  <pic:blipFill>
                    <a:blip r:embed="rId79" cstate="screen">
                      <a:extLst>
                        <a:ext uri="{28A0092B-C50C-407E-A947-70E740481C1C}">
                          <a14:useLocalDpi xmlns:a14="http://schemas.microsoft.com/office/drawing/2010/main"/>
                        </a:ext>
                      </a:extLst>
                    </a:blip>
                    <a:stretch>
                      <a:fillRect/>
                    </a:stretch>
                  </pic:blipFill>
                  <pic:spPr>
                    <a:xfrm>
                      <a:off x="0" y="0"/>
                      <a:ext cx="5760720" cy="2442845"/>
                    </a:xfrm>
                    <a:prstGeom prst="rect">
                      <a:avLst/>
                    </a:prstGeom>
                  </pic:spPr>
                </pic:pic>
              </a:graphicData>
            </a:graphic>
          </wp:inline>
        </w:drawing>
      </w:r>
    </w:p>
    <w:p w14:paraId="108D5867" w14:textId="6B57F9DD" w:rsidR="00372FB2" w:rsidRDefault="00372FB2" w:rsidP="00372FB2">
      <w:pPr>
        <w:pStyle w:val="Titre1"/>
      </w:pPr>
      <w:r>
        <w:t>Temps de Travail [En développement]</w:t>
      </w:r>
    </w:p>
    <w:p w14:paraId="198529BB" w14:textId="0AA6AFF0" w:rsidR="00372FB2" w:rsidRDefault="00372FB2" w:rsidP="00372FB2">
      <w:pPr>
        <w:pStyle w:val="Titre2"/>
      </w:pPr>
      <w:r>
        <w:t>ET01 : Les journées de télétravail seront dorénavant avec un contour discontinu en fonction du créneau (matin ou après-midi) de télétravail [Pas de Mantis]</w:t>
      </w:r>
    </w:p>
    <w:p w14:paraId="5E97EC48" w14:textId="073BE1E0" w:rsidR="007A0769" w:rsidRPr="007A0769" w:rsidRDefault="007A0769" w:rsidP="007A0769">
      <w:r>
        <w:rPr>
          <w:noProof/>
        </w:rPr>
        <w:drawing>
          <wp:inline distT="0" distB="0" distL="0" distR="0" wp14:anchorId="1F550EE4" wp14:editId="1C52B4F8">
            <wp:extent cx="5760720" cy="1779270"/>
            <wp:effectExtent l="0" t="0" r="0" b="0"/>
            <wp:docPr id="1921405461" name="Image 1" descr="Une image contenant texte, Police,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05461" name="Image 1" descr="Une image contenant texte, Police, nombre, logiciel&#10;&#10;Description générée automatiquement"/>
                    <pic:cNvPicPr/>
                  </pic:nvPicPr>
                  <pic:blipFill>
                    <a:blip r:embed="rId80" cstate="screen">
                      <a:extLst>
                        <a:ext uri="{28A0092B-C50C-407E-A947-70E740481C1C}">
                          <a14:useLocalDpi xmlns:a14="http://schemas.microsoft.com/office/drawing/2010/main"/>
                        </a:ext>
                      </a:extLst>
                    </a:blip>
                    <a:stretch>
                      <a:fillRect/>
                    </a:stretch>
                  </pic:blipFill>
                  <pic:spPr>
                    <a:xfrm>
                      <a:off x="0" y="0"/>
                      <a:ext cx="5760720" cy="1779270"/>
                    </a:xfrm>
                    <a:prstGeom prst="rect">
                      <a:avLst/>
                    </a:prstGeom>
                  </pic:spPr>
                </pic:pic>
              </a:graphicData>
            </a:graphic>
          </wp:inline>
        </w:drawing>
      </w:r>
    </w:p>
    <w:p w14:paraId="4AF1BA66" w14:textId="1FB724EF" w:rsidR="00372FB2" w:rsidRDefault="00372FB2" w:rsidP="00372FB2">
      <w:pPr>
        <w:pStyle w:val="Titre2"/>
      </w:pPr>
      <w:r>
        <w:t>ET02 : Développement en cours de l'écran "Temps de Travail &gt; Débit/Crédit &gt; Individuel" [Pas de Mantis]</w:t>
      </w:r>
    </w:p>
    <w:p w14:paraId="516A89CA" w14:textId="0D6440A8" w:rsidR="00157A15" w:rsidRDefault="00157A15" w:rsidP="00157A15">
      <w:r>
        <w:rPr>
          <w:noProof/>
        </w:rPr>
        <w:drawing>
          <wp:inline distT="0" distB="0" distL="0" distR="0" wp14:anchorId="5A1132B7" wp14:editId="67E6CCFB">
            <wp:extent cx="5760720" cy="2239010"/>
            <wp:effectExtent l="0" t="0" r="0" b="0"/>
            <wp:docPr id="1421588827"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88827" name="Image 1" descr="Une image contenant texte, capture d’écran, nombre, Parallèle&#10;&#10;Description générée automatiquement"/>
                    <pic:cNvPicPr/>
                  </pic:nvPicPr>
                  <pic:blipFill>
                    <a:blip r:embed="rId81" cstate="screen">
                      <a:extLst>
                        <a:ext uri="{28A0092B-C50C-407E-A947-70E740481C1C}">
                          <a14:useLocalDpi xmlns:a14="http://schemas.microsoft.com/office/drawing/2010/main"/>
                        </a:ext>
                      </a:extLst>
                    </a:blip>
                    <a:stretch>
                      <a:fillRect/>
                    </a:stretch>
                  </pic:blipFill>
                  <pic:spPr>
                    <a:xfrm>
                      <a:off x="0" y="0"/>
                      <a:ext cx="5760720" cy="2239010"/>
                    </a:xfrm>
                    <a:prstGeom prst="rect">
                      <a:avLst/>
                    </a:prstGeom>
                  </pic:spPr>
                </pic:pic>
              </a:graphicData>
            </a:graphic>
          </wp:inline>
        </w:drawing>
      </w:r>
    </w:p>
    <w:p w14:paraId="5E5A39DA" w14:textId="23241A15" w:rsidR="00094706" w:rsidRDefault="00094706" w:rsidP="00474862">
      <w:pPr>
        <w:pStyle w:val="Titre2"/>
      </w:pPr>
      <w:r w:rsidRPr="00094706">
        <w:lastRenderedPageBreak/>
        <w:t>ET03 : La zone de validation en masse de l'écran "Temps de Travail &gt; Planning &gt; Collectif" devrait dorénavant être fonctionnelle [Pas de Mantis]</w:t>
      </w:r>
    </w:p>
    <w:p w14:paraId="6C6EB4EB" w14:textId="2F733444" w:rsidR="0076240E" w:rsidRPr="0076240E" w:rsidRDefault="0076240E" w:rsidP="0076240E">
      <w:r>
        <w:rPr>
          <w:noProof/>
        </w:rPr>
        <w:drawing>
          <wp:inline distT="0" distB="0" distL="0" distR="0" wp14:anchorId="71A8EA0B" wp14:editId="4432B216">
            <wp:extent cx="5760720" cy="2539365"/>
            <wp:effectExtent l="0" t="0" r="0" b="0"/>
            <wp:docPr id="485284586"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84586" name="Image 1" descr="Une image contenant texte, capture d’écran, nombre, Police&#10;&#10;Description générée automatiquement"/>
                    <pic:cNvPicPr/>
                  </pic:nvPicPr>
                  <pic:blipFill>
                    <a:blip r:embed="rId82" cstate="screen">
                      <a:extLst>
                        <a:ext uri="{28A0092B-C50C-407E-A947-70E740481C1C}">
                          <a14:useLocalDpi xmlns:a14="http://schemas.microsoft.com/office/drawing/2010/main"/>
                        </a:ext>
                      </a:extLst>
                    </a:blip>
                    <a:stretch>
                      <a:fillRect/>
                    </a:stretch>
                  </pic:blipFill>
                  <pic:spPr>
                    <a:xfrm>
                      <a:off x="0" y="0"/>
                      <a:ext cx="5760720" cy="2539365"/>
                    </a:xfrm>
                    <a:prstGeom prst="rect">
                      <a:avLst/>
                    </a:prstGeom>
                  </pic:spPr>
                </pic:pic>
              </a:graphicData>
            </a:graphic>
          </wp:inline>
        </w:drawing>
      </w:r>
    </w:p>
    <w:p w14:paraId="7C9A83E2" w14:textId="2AEE342A" w:rsidR="00C002AB" w:rsidRDefault="00C002AB" w:rsidP="00C002AB">
      <w:pPr>
        <w:pStyle w:val="Titre2"/>
      </w:pPr>
      <w:r w:rsidRPr="00C002AB">
        <w:t>ET04 : Les listes de demandes afficheront dorénavant les créneaux (matin, après-midi) concernés [Pas de Mantis]</w:t>
      </w:r>
    </w:p>
    <w:p w14:paraId="5F66EFDC" w14:textId="21070091" w:rsidR="00241ECE" w:rsidRDefault="00241ECE" w:rsidP="00241ECE">
      <w:r>
        <w:rPr>
          <w:noProof/>
        </w:rPr>
        <w:drawing>
          <wp:inline distT="0" distB="0" distL="0" distR="0" wp14:anchorId="24AD8A7A" wp14:editId="49E72992">
            <wp:extent cx="5760720" cy="2359025"/>
            <wp:effectExtent l="0" t="0" r="0" b="0"/>
            <wp:docPr id="1036651778"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51778" name="Image 1" descr="Une image contenant texte, capture d’écran, logiciel, Icône d’ordinateur&#10;&#10;Description générée automatiquement"/>
                    <pic:cNvPicPr/>
                  </pic:nvPicPr>
                  <pic:blipFill>
                    <a:blip r:embed="rId83" cstate="screen">
                      <a:extLst>
                        <a:ext uri="{28A0092B-C50C-407E-A947-70E740481C1C}">
                          <a14:useLocalDpi xmlns:a14="http://schemas.microsoft.com/office/drawing/2010/main"/>
                        </a:ext>
                      </a:extLst>
                    </a:blip>
                    <a:stretch>
                      <a:fillRect/>
                    </a:stretch>
                  </pic:blipFill>
                  <pic:spPr>
                    <a:xfrm>
                      <a:off x="0" y="0"/>
                      <a:ext cx="5760720" cy="2359025"/>
                    </a:xfrm>
                    <a:prstGeom prst="rect">
                      <a:avLst/>
                    </a:prstGeom>
                  </pic:spPr>
                </pic:pic>
              </a:graphicData>
            </a:graphic>
          </wp:inline>
        </w:drawing>
      </w:r>
    </w:p>
    <w:p w14:paraId="09199F78" w14:textId="77777777" w:rsidR="00861D22" w:rsidRDefault="00861D2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C4627CA" w14:textId="26BF046D" w:rsidR="00757108" w:rsidRDefault="00757108" w:rsidP="00CF6F15">
      <w:pPr>
        <w:pStyle w:val="Titre2"/>
      </w:pPr>
      <w:r w:rsidRPr="00CF6F15">
        <w:lastRenderedPageBreak/>
        <w:t xml:space="preserve">ET05 : </w:t>
      </w:r>
      <w:r w:rsidR="00811039" w:rsidRPr="00811039">
        <w:t xml:space="preserve">Ajout de deux paramètres "Temps de travail - Couleur Télétravail" </w:t>
      </w:r>
      <w:proofErr w:type="gramStart"/>
      <w:r w:rsidR="00811039" w:rsidRPr="00811039">
        <w:t>et  "</w:t>
      </w:r>
      <w:proofErr w:type="gramEnd"/>
      <w:r w:rsidR="00811039" w:rsidRPr="00811039">
        <w:t>Temps de travail - Largeur Télétravail" permettant de définir la couleur et la largeur des bordures pour le télétravail dans les plannings [Mantis #12718]</w:t>
      </w:r>
    </w:p>
    <w:p w14:paraId="4533F4FE" w14:textId="38AA68F9" w:rsidR="00B24F81" w:rsidRDefault="000D3372" w:rsidP="00B24F81">
      <w:r>
        <w:rPr>
          <w:noProof/>
        </w:rPr>
        <w:drawing>
          <wp:inline distT="0" distB="0" distL="0" distR="0" wp14:anchorId="7C89E45B" wp14:editId="1BEB786B">
            <wp:extent cx="5760720" cy="4349750"/>
            <wp:effectExtent l="0" t="0" r="0" b="0"/>
            <wp:docPr id="1956394359"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94359" name="Image 1" descr="Une image contenant texte, capture d’écran, nombre, Police&#10;&#10;Description générée automatiquement"/>
                    <pic:cNvPicPr/>
                  </pic:nvPicPr>
                  <pic:blipFill>
                    <a:blip r:embed="rId84"/>
                    <a:stretch>
                      <a:fillRect/>
                    </a:stretch>
                  </pic:blipFill>
                  <pic:spPr>
                    <a:xfrm>
                      <a:off x="0" y="0"/>
                      <a:ext cx="5760720" cy="4349750"/>
                    </a:xfrm>
                    <a:prstGeom prst="rect">
                      <a:avLst/>
                    </a:prstGeom>
                  </pic:spPr>
                </pic:pic>
              </a:graphicData>
            </a:graphic>
          </wp:inline>
        </w:drawing>
      </w:r>
    </w:p>
    <w:p w14:paraId="06ABEC53" w14:textId="77777777" w:rsidR="000D3372" w:rsidRDefault="000D3372" w:rsidP="00B24F81"/>
    <w:p w14:paraId="6ACB2B04" w14:textId="51A521F2" w:rsidR="000D3372" w:rsidRDefault="000D3372" w:rsidP="00B24F81">
      <w:r>
        <w:rPr>
          <w:noProof/>
        </w:rPr>
        <w:drawing>
          <wp:inline distT="0" distB="0" distL="0" distR="0" wp14:anchorId="471414E9" wp14:editId="5BC9058F">
            <wp:extent cx="5760720" cy="808355"/>
            <wp:effectExtent l="0" t="0" r="0" b="0"/>
            <wp:docPr id="1433034331" name="Image 1" descr="Une image contenant texte, Police, ligne, Caractère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34331" name="Image 1" descr="Une image contenant texte, Police, ligne, Caractère coloré&#10;&#10;Description générée automatiquement"/>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808355"/>
                    </a:xfrm>
                    <a:prstGeom prst="rect">
                      <a:avLst/>
                    </a:prstGeom>
                  </pic:spPr>
                </pic:pic>
              </a:graphicData>
            </a:graphic>
          </wp:inline>
        </w:drawing>
      </w:r>
    </w:p>
    <w:p w14:paraId="609D92DD" w14:textId="77777777" w:rsidR="000D3372" w:rsidRPr="00B24F81" w:rsidRDefault="000D3372" w:rsidP="00B24F81"/>
    <w:p w14:paraId="349BA39B" w14:textId="77777777" w:rsidR="00861D22" w:rsidRDefault="00861D22">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0935A1DD" w14:textId="37077837" w:rsidR="00565975" w:rsidRDefault="00565975" w:rsidP="00565975">
      <w:pPr>
        <w:pStyle w:val="Titre1"/>
      </w:pPr>
      <w:r>
        <w:lastRenderedPageBreak/>
        <w:t>GPEC</w:t>
      </w:r>
    </w:p>
    <w:p w14:paraId="51FCE69B" w14:textId="0B4AF808" w:rsidR="00565975" w:rsidRDefault="00565975" w:rsidP="00565975">
      <w:pPr>
        <w:pStyle w:val="Titre2"/>
      </w:pPr>
      <w:r>
        <w:t>EP01 : L'écran "GPEC &gt; Postes &gt; Liste des postes" affichera dorénavant l'un des occupants du poste [Mantis #12569</w:t>
      </w:r>
      <w:r w:rsidR="001A7C5F">
        <w:t>]</w:t>
      </w:r>
    </w:p>
    <w:p w14:paraId="56EEA76D" w14:textId="7F8009D4" w:rsidR="00126631" w:rsidRDefault="00126631" w:rsidP="00126631">
      <w:r>
        <w:rPr>
          <w:noProof/>
        </w:rPr>
        <w:drawing>
          <wp:inline distT="0" distB="0" distL="0" distR="0" wp14:anchorId="6E060246" wp14:editId="71C63415">
            <wp:extent cx="5760720" cy="2118360"/>
            <wp:effectExtent l="0" t="0" r="0" b="0"/>
            <wp:docPr id="16566190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19020" name=""/>
                    <pic:cNvPicPr/>
                  </pic:nvPicPr>
                  <pic:blipFill>
                    <a:blip r:embed="rId86" cstate="screen">
                      <a:extLst>
                        <a:ext uri="{28A0092B-C50C-407E-A947-70E740481C1C}">
                          <a14:useLocalDpi xmlns:a14="http://schemas.microsoft.com/office/drawing/2010/main"/>
                        </a:ext>
                      </a:extLst>
                    </a:blip>
                    <a:stretch>
                      <a:fillRect/>
                    </a:stretch>
                  </pic:blipFill>
                  <pic:spPr>
                    <a:xfrm>
                      <a:off x="0" y="0"/>
                      <a:ext cx="5760720" cy="2118360"/>
                    </a:xfrm>
                    <a:prstGeom prst="rect">
                      <a:avLst/>
                    </a:prstGeom>
                  </pic:spPr>
                </pic:pic>
              </a:graphicData>
            </a:graphic>
          </wp:inline>
        </w:drawing>
      </w:r>
    </w:p>
    <w:p w14:paraId="54381688" w14:textId="497B5D96" w:rsidR="009E54EE" w:rsidRDefault="00660AAC" w:rsidP="00660AAC">
      <w:pPr>
        <w:pStyle w:val="Titre2"/>
      </w:pPr>
      <w:r w:rsidRPr="00660AAC">
        <w:t>EP02 : Les écrans "GPEC" devraient dorénavant afficher le nom ou l'arborescence des services à date du jour plutôt qu'à date du poste lorsque le paramètre "GPEC - Fiche de poste - Modèle" est sur la version "SDIS33" [Mantis #12736]</w:t>
      </w:r>
    </w:p>
    <w:p w14:paraId="55642E7A" w14:textId="0F3289D1" w:rsidR="00397771" w:rsidRDefault="00397771" w:rsidP="00397771">
      <w:r>
        <w:rPr>
          <w:noProof/>
        </w:rPr>
        <w:drawing>
          <wp:inline distT="0" distB="0" distL="0" distR="0" wp14:anchorId="20DDC41C" wp14:editId="652FB1D5">
            <wp:extent cx="5760720" cy="1906905"/>
            <wp:effectExtent l="0" t="0" r="0" b="0"/>
            <wp:docPr id="1400220794"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20794" name="Image 1" descr="Une image contenant texte, capture d’écran, logiciel, Police&#10;&#10;Description générée automatiquement"/>
                    <pic:cNvPicPr/>
                  </pic:nvPicPr>
                  <pic:blipFill>
                    <a:blip r:embed="rId87" cstate="screen">
                      <a:extLst>
                        <a:ext uri="{28A0092B-C50C-407E-A947-70E740481C1C}">
                          <a14:useLocalDpi xmlns:a14="http://schemas.microsoft.com/office/drawing/2010/main"/>
                        </a:ext>
                      </a:extLst>
                    </a:blip>
                    <a:stretch>
                      <a:fillRect/>
                    </a:stretch>
                  </pic:blipFill>
                  <pic:spPr>
                    <a:xfrm>
                      <a:off x="0" y="0"/>
                      <a:ext cx="5760720" cy="1906905"/>
                    </a:xfrm>
                    <a:prstGeom prst="rect">
                      <a:avLst/>
                    </a:prstGeom>
                  </pic:spPr>
                </pic:pic>
              </a:graphicData>
            </a:graphic>
          </wp:inline>
        </w:drawing>
      </w:r>
    </w:p>
    <w:p w14:paraId="412F9FBD" w14:textId="77777777" w:rsidR="00790CA5" w:rsidRDefault="00790CA5" w:rsidP="00397771"/>
    <w:p w14:paraId="6719A6F8" w14:textId="2B2D3DAA" w:rsidR="00790CA5" w:rsidRDefault="00790CA5" w:rsidP="00397771">
      <w:r>
        <w:rPr>
          <w:noProof/>
        </w:rPr>
        <w:drawing>
          <wp:inline distT="0" distB="0" distL="0" distR="0" wp14:anchorId="01A374E2" wp14:editId="46F5F7C9">
            <wp:extent cx="5760720" cy="1592580"/>
            <wp:effectExtent l="0" t="0" r="0" b="0"/>
            <wp:docPr id="1056486019"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86019" name="Image 1" descr="Une image contenant texte, capture d’écran, logiciel, Page web&#10;&#10;Description générée automatiquement"/>
                    <pic:cNvPicPr/>
                  </pic:nvPicPr>
                  <pic:blipFill>
                    <a:blip r:embed="rId88" cstate="screen">
                      <a:extLst>
                        <a:ext uri="{28A0092B-C50C-407E-A947-70E740481C1C}">
                          <a14:useLocalDpi xmlns:a14="http://schemas.microsoft.com/office/drawing/2010/main"/>
                        </a:ext>
                      </a:extLst>
                    </a:blip>
                    <a:stretch>
                      <a:fillRect/>
                    </a:stretch>
                  </pic:blipFill>
                  <pic:spPr>
                    <a:xfrm>
                      <a:off x="0" y="0"/>
                      <a:ext cx="5760720" cy="1592580"/>
                    </a:xfrm>
                    <a:prstGeom prst="rect">
                      <a:avLst/>
                    </a:prstGeom>
                  </pic:spPr>
                </pic:pic>
              </a:graphicData>
            </a:graphic>
          </wp:inline>
        </w:drawing>
      </w:r>
    </w:p>
    <w:p w14:paraId="25B83695" w14:textId="77777777" w:rsidR="00861D22" w:rsidRDefault="00861D2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635F949" w14:textId="51E0520A" w:rsidR="00811039" w:rsidRDefault="00811039" w:rsidP="00811039">
      <w:pPr>
        <w:pStyle w:val="Titre2"/>
      </w:pPr>
      <w:r w:rsidRPr="00811039">
        <w:lastRenderedPageBreak/>
        <w:t>CP01 : Les compétences héritées des postes-types sur les postes devraient dorénavant être affichées également pour les utilisateurs n'ayant pas visu sur les caractéristiques du poste-type [Mantis #12765]</w:t>
      </w:r>
    </w:p>
    <w:p w14:paraId="13E641ED" w14:textId="0DBF413D" w:rsidR="003A565F" w:rsidRPr="003A565F" w:rsidRDefault="003A565F" w:rsidP="003A565F">
      <w:r>
        <w:rPr>
          <w:noProof/>
        </w:rPr>
        <w:drawing>
          <wp:inline distT="0" distB="0" distL="0" distR="0" wp14:anchorId="7D36893D" wp14:editId="3E7FC6AF">
            <wp:extent cx="5760720" cy="1699260"/>
            <wp:effectExtent l="0" t="0" r="0" b="0"/>
            <wp:docPr id="1019984444" name="Image 1" descr="Une image contenant texte, logiciel,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84444" name="Image 1" descr="Une image contenant texte, logiciel, Police, nombre&#10;&#10;Description générée automatiquement"/>
                    <pic:cNvPicPr/>
                  </pic:nvPicPr>
                  <pic:blipFill>
                    <a:blip r:embed="rId89" cstate="screen">
                      <a:extLst>
                        <a:ext uri="{28A0092B-C50C-407E-A947-70E740481C1C}">
                          <a14:useLocalDpi xmlns:a14="http://schemas.microsoft.com/office/drawing/2010/main"/>
                        </a:ext>
                      </a:extLst>
                    </a:blip>
                    <a:stretch>
                      <a:fillRect/>
                    </a:stretch>
                  </pic:blipFill>
                  <pic:spPr>
                    <a:xfrm>
                      <a:off x="0" y="0"/>
                      <a:ext cx="5760720" cy="1699260"/>
                    </a:xfrm>
                    <a:prstGeom prst="rect">
                      <a:avLst/>
                    </a:prstGeom>
                  </pic:spPr>
                </pic:pic>
              </a:graphicData>
            </a:graphic>
          </wp:inline>
        </w:drawing>
      </w:r>
    </w:p>
    <w:p w14:paraId="6E27A584" w14:textId="39198336" w:rsidR="00565975" w:rsidRDefault="00565975" w:rsidP="00565975">
      <w:pPr>
        <w:pStyle w:val="Titre1"/>
      </w:pPr>
      <w:r>
        <w:t>Entretiens</w:t>
      </w:r>
    </w:p>
    <w:p w14:paraId="18065B38" w14:textId="758F3E8D" w:rsidR="00565975" w:rsidRDefault="00565975" w:rsidP="00565975">
      <w:pPr>
        <w:pStyle w:val="Titre2"/>
      </w:pPr>
      <w:r>
        <w:t>EE01 : Ajout de deux champs "heure de rendez-vous" et "lieu de rendez-vous" dans les enveloppes réponses (étapes des entretiens) - associé avec des droits actions-objets spécifiques [Mantis #12624]</w:t>
      </w:r>
    </w:p>
    <w:p w14:paraId="7E413C80" w14:textId="626A1B4C" w:rsidR="003F61D9" w:rsidRDefault="00E04634" w:rsidP="003F61D9">
      <w:r>
        <w:t xml:space="preserve">Ajout de ces deux champs dans les enveloppes de réponse : </w:t>
      </w:r>
    </w:p>
    <w:p w14:paraId="0DCC202D" w14:textId="0C5DCE7E" w:rsidR="00812E69" w:rsidRDefault="00812E69" w:rsidP="003F61D9">
      <w:r>
        <w:rPr>
          <w:noProof/>
        </w:rPr>
        <w:drawing>
          <wp:inline distT="0" distB="0" distL="0" distR="0" wp14:anchorId="05C762DC" wp14:editId="11F3513A">
            <wp:extent cx="5760720" cy="2484120"/>
            <wp:effectExtent l="0" t="0" r="0" b="0"/>
            <wp:docPr id="14850752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75218" name=""/>
                    <pic:cNvPicPr/>
                  </pic:nvPicPr>
                  <pic:blipFill>
                    <a:blip r:embed="rId90" cstate="screen">
                      <a:extLst>
                        <a:ext uri="{28A0092B-C50C-407E-A947-70E740481C1C}">
                          <a14:useLocalDpi xmlns:a14="http://schemas.microsoft.com/office/drawing/2010/main"/>
                        </a:ext>
                      </a:extLst>
                    </a:blip>
                    <a:stretch>
                      <a:fillRect/>
                    </a:stretch>
                  </pic:blipFill>
                  <pic:spPr>
                    <a:xfrm>
                      <a:off x="0" y="0"/>
                      <a:ext cx="5760720" cy="2484120"/>
                    </a:xfrm>
                    <a:prstGeom prst="rect">
                      <a:avLst/>
                    </a:prstGeom>
                  </pic:spPr>
                </pic:pic>
              </a:graphicData>
            </a:graphic>
          </wp:inline>
        </w:drawing>
      </w:r>
    </w:p>
    <w:p w14:paraId="5F489280" w14:textId="3A7FED33" w:rsidR="00812E69" w:rsidRDefault="00812E69" w:rsidP="003F61D9">
      <w:r>
        <w:t xml:space="preserve">Ces nouveaux champs sont </w:t>
      </w:r>
      <w:proofErr w:type="spellStart"/>
      <w:r>
        <w:t>publipostables</w:t>
      </w:r>
      <w:proofErr w:type="spellEnd"/>
      <w:r>
        <w:t xml:space="preserve"> dans les modèles de mail.</w:t>
      </w:r>
    </w:p>
    <w:p w14:paraId="2F7CC4E4" w14:textId="09AAAFDD" w:rsidR="00480EF0" w:rsidRDefault="00480EF0" w:rsidP="003F61D9">
      <w:r>
        <w:rPr>
          <w:noProof/>
        </w:rPr>
        <w:drawing>
          <wp:inline distT="0" distB="0" distL="0" distR="0" wp14:anchorId="74295A91" wp14:editId="00DBF930">
            <wp:extent cx="5760720" cy="2363470"/>
            <wp:effectExtent l="0" t="0" r="0" b="0"/>
            <wp:docPr id="4253337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33757" name=""/>
                    <pic:cNvPicPr/>
                  </pic:nvPicPr>
                  <pic:blipFill>
                    <a:blip r:embed="rId91" cstate="screen">
                      <a:extLst>
                        <a:ext uri="{28A0092B-C50C-407E-A947-70E740481C1C}">
                          <a14:useLocalDpi xmlns:a14="http://schemas.microsoft.com/office/drawing/2010/main"/>
                        </a:ext>
                      </a:extLst>
                    </a:blip>
                    <a:stretch>
                      <a:fillRect/>
                    </a:stretch>
                  </pic:blipFill>
                  <pic:spPr>
                    <a:xfrm>
                      <a:off x="0" y="0"/>
                      <a:ext cx="5760720" cy="2363470"/>
                    </a:xfrm>
                    <a:prstGeom prst="rect">
                      <a:avLst/>
                    </a:prstGeom>
                  </pic:spPr>
                </pic:pic>
              </a:graphicData>
            </a:graphic>
          </wp:inline>
        </w:drawing>
      </w:r>
    </w:p>
    <w:p w14:paraId="71C2344A" w14:textId="7D4F7CFC" w:rsidR="00811039" w:rsidRDefault="00811039" w:rsidP="00811039">
      <w:pPr>
        <w:pStyle w:val="Titre2"/>
      </w:pPr>
      <w:r>
        <w:lastRenderedPageBreak/>
        <w:t>EE02 : L'export PDF de l'entretien ne devrait dorénavant plus afficher la date de début de campagne en en-tête lorsque le paramètre "GPEC - Fiche de poste - Modèle" est sur la valeur "SDIS33" ou "SDIS59" [Mantis #12732 et #12752]</w:t>
      </w:r>
    </w:p>
    <w:p w14:paraId="5B907D22" w14:textId="4BC6D452" w:rsidR="00882411" w:rsidRPr="00882411" w:rsidRDefault="00882411" w:rsidP="00882411">
      <w:r>
        <w:rPr>
          <w:noProof/>
        </w:rPr>
        <w:drawing>
          <wp:inline distT="0" distB="0" distL="0" distR="0" wp14:anchorId="25CC386A" wp14:editId="5B7A60AF">
            <wp:extent cx="5760720" cy="2606675"/>
            <wp:effectExtent l="0" t="0" r="0" b="0"/>
            <wp:docPr id="968645868"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45868" name="Image 1" descr="Une image contenant texte, capture d’écran, Police, logiciel&#10;&#10;Description générée automatiquement"/>
                    <pic:cNvPicPr/>
                  </pic:nvPicPr>
                  <pic:blipFill>
                    <a:blip r:embed="rId92" cstate="screen">
                      <a:extLst>
                        <a:ext uri="{28A0092B-C50C-407E-A947-70E740481C1C}">
                          <a14:useLocalDpi xmlns:a14="http://schemas.microsoft.com/office/drawing/2010/main"/>
                        </a:ext>
                      </a:extLst>
                    </a:blip>
                    <a:stretch>
                      <a:fillRect/>
                    </a:stretch>
                  </pic:blipFill>
                  <pic:spPr>
                    <a:xfrm>
                      <a:off x="0" y="0"/>
                      <a:ext cx="5760720" cy="2606675"/>
                    </a:xfrm>
                    <a:prstGeom prst="rect">
                      <a:avLst/>
                    </a:prstGeom>
                  </pic:spPr>
                </pic:pic>
              </a:graphicData>
            </a:graphic>
          </wp:inline>
        </w:drawing>
      </w:r>
    </w:p>
    <w:p w14:paraId="425CE056" w14:textId="1BD4DEB3" w:rsidR="00811039" w:rsidRDefault="00811039" w:rsidP="00811039">
      <w:pPr>
        <w:pStyle w:val="Titre2"/>
      </w:pPr>
      <w:r>
        <w:t>EE03 : L'export PDF de l'entretien devrait dorénavant afficher le titre du poste occupé par le signataire dans la liste des signataires lorsque le paramètre "GPEC - Fiche de poste - Modèle" est sur la valeur "SDIS59" - ne concerne pas les délégataires - si l'agent est sur plusieurs postes, seul le poste principal ou le plus ancien occupé sera affiché [Mantis #12754]</w:t>
      </w:r>
    </w:p>
    <w:p w14:paraId="31A44825" w14:textId="2A9C8480" w:rsidR="000B4603" w:rsidRPr="000B4603" w:rsidRDefault="000B4603" w:rsidP="000B4603">
      <w:r>
        <w:rPr>
          <w:noProof/>
        </w:rPr>
        <w:drawing>
          <wp:inline distT="0" distB="0" distL="0" distR="0" wp14:anchorId="5193FE5D" wp14:editId="4E8B925A">
            <wp:extent cx="5760720" cy="1374140"/>
            <wp:effectExtent l="0" t="0" r="0" b="0"/>
            <wp:docPr id="125421406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14069" name="Image 1" descr="Une image contenant texte, capture d’écran, Police, nombre&#10;&#10;Description générée automatiquement"/>
                    <pic:cNvPicPr/>
                  </pic:nvPicPr>
                  <pic:blipFill>
                    <a:blip r:embed="rId93" cstate="screen">
                      <a:extLst>
                        <a:ext uri="{28A0092B-C50C-407E-A947-70E740481C1C}">
                          <a14:useLocalDpi xmlns:a14="http://schemas.microsoft.com/office/drawing/2010/main"/>
                        </a:ext>
                      </a:extLst>
                    </a:blip>
                    <a:stretch>
                      <a:fillRect/>
                    </a:stretch>
                  </pic:blipFill>
                  <pic:spPr>
                    <a:xfrm>
                      <a:off x="0" y="0"/>
                      <a:ext cx="5760720" cy="1374140"/>
                    </a:xfrm>
                    <a:prstGeom prst="rect">
                      <a:avLst/>
                    </a:prstGeom>
                  </pic:spPr>
                </pic:pic>
              </a:graphicData>
            </a:graphic>
          </wp:inline>
        </w:drawing>
      </w:r>
    </w:p>
    <w:p w14:paraId="12033600" w14:textId="77777777" w:rsidR="00861D22" w:rsidRDefault="00861D2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0171AFD" w14:textId="2712A9A7" w:rsidR="00811039" w:rsidRDefault="00811039" w:rsidP="00811039">
      <w:pPr>
        <w:pStyle w:val="Titre2"/>
      </w:pPr>
      <w:r>
        <w:lastRenderedPageBreak/>
        <w:t>EE04 : L'export PDF de l'entretien permettra dorénavant de modifier la mention "Non renseigné" avec la clé de traduction "TXT_NON_RENSEIGNE_PDF_EVAL" [Mantis #11431 et #12753]</w:t>
      </w:r>
    </w:p>
    <w:p w14:paraId="25D9A1FD" w14:textId="7DBA8BE9" w:rsidR="00882411" w:rsidRDefault="00882411" w:rsidP="00882411">
      <w:r>
        <w:rPr>
          <w:noProof/>
        </w:rPr>
        <w:drawing>
          <wp:inline distT="0" distB="0" distL="0" distR="0" wp14:anchorId="78966E0A" wp14:editId="10E223FE">
            <wp:extent cx="5760720" cy="1365885"/>
            <wp:effectExtent l="0" t="0" r="0" b="0"/>
            <wp:docPr id="809342526"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42526" name="Image 1" descr="Une image contenant texte, logiciel, Icône d’ordinateur, Page web&#10;&#10;Description générée automatiquement"/>
                    <pic:cNvPicPr/>
                  </pic:nvPicPr>
                  <pic:blipFill>
                    <a:blip r:embed="rId94" cstate="screen">
                      <a:extLst>
                        <a:ext uri="{28A0092B-C50C-407E-A947-70E740481C1C}">
                          <a14:useLocalDpi xmlns:a14="http://schemas.microsoft.com/office/drawing/2010/main"/>
                        </a:ext>
                      </a:extLst>
                    </a:blip>
                    <a:stretch>
                      <a:fillRect/>
                    </a:stretch>
                  </pic:blipFill>
                  <pic:spPr>
                    <a:xfrm>
                      <a:off x="0" y="0"/>
                      <a:ext cx="5760720" cy="1365885"/>
                    </a:xfrm>
                    <a:prstGeom prst="rect">
                      <a:avLst/>
                    </a:prstGeom>
                  </pic:spPr>
                </pic:pic>
              </a:graphicData>
            </a:graphic>
          </wp:inline>
        </w:drawing>
      </w:r>
    </w:p>
    <w:p w14:paraId="33B1F8D8" w14:textId="3BC16A23" w:rsidR="00882411" w:rsidRDefault="00882411" w:rsidP="00882411">
      <w:r>
        <w:t xml:space="preserve">Il est possible d’alimenter cette traduction avec un espace pour que rien n’apparaisse dans l’export PDF si un champ n’est pas renseigné. </w:t>
      </w:r>
    </w:p>
    <w:p w14:paraId="64CAA3B2" w14:textId="1FF47F6C" w:rsidR="00E70DDB" w:rsidRPr="00882411" w:rsidRDefault="00E70DDB" w:rsidP="00882411">
      <w:r>
        <w:rPr>
          <w:noProof/>
        </w:rPr>
        <w:drawing>
          <wp:inline distT="0" distB="0" distL="0" distR="0" wp14:anchorId="01C90304" wp14:editId="20FFD02D">
            <wp:extent cx="5760720" cy="1477645"/>
            <wp:effectExtent l="0" t="0" r="0" b="0"/>
            <wp:docPr id="1714653053"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53053" name="Image 1" descr="Une image contenant texte, capture d’écran, Police, ligne&#10;&#10;Description générée automatiquement"/>
                    <pic:cNvPicPr/>
                  </pic:nvPicPr>
                  <pic:blipFill>
                    <a:blip r:embed="rId95" cstate="screen">
                      <a:extLst>
                        <a:ext uri="{28A0092B-C50C-407E-A947-70E740481C1C}">
                          <a14:useLocalDpi xmlns:a14="http://schemas.microsoft.com/office/drawing/2010/main"/>
                        </a:ext>
                      </a:extLst>
                    </a:blip>
                    <a:stretch>
                      <a:fillRect/>
                    </a:stretch>
                  </pic:blipFill>
                  <pic:spPr>
                    <a:xfrm>
                      <a:off x="0" y="0"/>
                      <a:ext cx="5760720" cy="1477645"/>
                    </a:xfrm>
                    <a:prstGeom prst="rect">
                      <a:avLst/>
                    </a:prstGeom>
                  </pic:spPr>
                </pic:pic>
              </a:graphicData>
            </a:graphic>
          </wp:inline>
        </w:drawing>
      </w:r>
    </w:p>
    <w:p w14:paraId="3C63EE5C" w14:textId="2B136093" w:rsidR="00811039" w:rsidRDefault="00811039" w:rsidP="00811039">
      <w:pPr>
        <w:pStyle w:val="Titre2"/>
      </w:pPr>
      <w:r>
        <w:t>CE01 : Plusieurs champs de l'entretien ne devraient plus afficher "</w:t>
      </w:r>
      <w:proofErr w:type="spellStart"/>
      <w:r>
        <w:t>null</w:t>
      </w:r>
      <w:proofErr w:type="spellEnd"/>
      <w:r>
        <w:t>" dans l'export PDF lorsqu'ils ne sont pas renseignés, notamment le taux d'occupation et la quotité de travail [Mantis #12741]</w:t>
      </w:r>
    </w:p>
    <w:p w14:paraId="294F8874" w14:textId="62256D35" w:rsidR="00E70DDB" w:rsidRPr="00E70DDB" w:rsidRDefault="00E70DDB" w:rsidP="00E70DDB">
      <w:r>
        <w:rPr>
          <w:noProof/>
        </w:rPr>
        <w:drawing>
          <wp:inline distT="0" distB="0" distL="0" distR="0" wp14:anchorId="50DB819D" wp14:editId="7848EED8">
            <wp:extent cx="5760720" cy="2405380"/>
            <wp:effectExtent l="0" t="0" r="0" b="0"/>
            <wp:docPr id="11431985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98507" name=""/>
                    <pic:cNvPicPr/>
                  </pic:nvPicPr>
                  <pic:blipFill>
                    <a:blip r:embed="rId96" cstate="screen">
                      <a:extLst>
                        <a:ext uri="{28A0092B-C50C-407E-A947-70E740481C1C}">
                          <a14:useLocalDpi xmlns:a14="http://schemas.microsoft.com/office/drawing/2010/main"/>
                        </a:ext>
                      </a:extLst>
                    </a:blip>
                    <a:stretch>
                      <a:fillRect/>
                    </a:stretch>
                  </pic:blipFill>
                  <pic:spPr>
                    <a:xfrm>
                      <a:off x="0" y="0"/>
                      <a:ext cx="5760720" cy="2405380"/>
                    </a:xfrm>
                    <a:prstGeom prst="rect">
                      <a:avLst/>
                    </a:prstGeom>
                  </pic:spPr>
                </pic:pic>
              </a:graphicData>
            </a:graphic>
          </wp:inline>
        </w:drawing>
      </w:r>
    </w:p>
    <w:p w14:paraId="1FC57A94" w14:textId="77777777" w:rsidR="00861D22" w:rsidRDefault="00861D22">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37756DA5" w14:textId="203B58AC" w:rsidR="004D29BF" w:rsidRDefault="004D29BF" w:rsidP="004D29BF">
      <w:pPr>
        <w:pStyle w:val="Titre1"/>
      </w:pPr>
      <w:r>
        <w:lastRenderedPageBreak/>
        <w:t>Conventions Dispo SDIS-Employeur</w:t>
      </w:r>
    </w:p>
    <w:p w14:paraId="2DCB70ED" w14:textId="0FF117C8" w:rsidR="004D29BF" w:rsidRDefault="004D29BF" w:rsidP="004D29BF">
      <w:pPr>
        <w:pStyle w:val="Titre2"/>
      </w:pPr>
      <w:r>
        <w:t>ED01 : Les fiches employeurs permettront dorénavant de gérer des pièces jointes [Pas de Mantis]</w:t>
      </w:r>
    </w:p>
    <w:p w14:paraId="1F33DF97" w14:textId="3666A510" w:rsidR="00840012" w:rsidRDefault="006F289F" w:rsidP="006F289F">
      <w:r>
        <w:rPr>
          <w:noProof/>
        </w:rPr>
        <w:drawing>
          <wp:inline distT="0" distB="0" distL="0" distR="0" wp14:anchorId="10F96F0B" wp14:editId="706BF2A7">
            <wp:extent cx="5760720" cy="1727200"/>
            <wp:effectExtent l="0" t="0" r="0" b="0"/>
            <wp:docPr id="448599412"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99412" name="Image 1" descr="Une image contenant texte, logiciel, Icône d’ordinateur, Page web&#10;&#10;Description générée automatiquement"/>
                    <pic:cNvPicPr/>
                  </pic:nvPicPr>
                  <pic:blipFill>
                    <a:blip r:embed="rId97" cstate="screen">
                      <a:extLst>
                        <a:ext uri="{28A0092B-C50C-407E-A947-70E740481C1C}">
                          <a14:useLocalDpi xmlns:a14="http://schemas.microsoft.com/office/drawing/2010/main"/>
                        </a:ext>
                      </a:extLst>
                    </a:blip>
                    <a:stretch>
                      <a:fillRect/>
                    </a:stretch>
                  </pic:blipFill>
                  <pic:spPr>
                    <a:xfrm>
                      <a:off x="0" y="0"/>
                      <a:ext cx="5760720" cy="1727200"/>
                    </a:xfrm>
                    <a:prstGeom prst="rect">
                      <a:avLst/>
                    </a:prstGeom>
                  </pic:spPr>
                </pic:pic>
              </a:graphicData>
            </a:graphic>
          </wp:inline>
        </w:drawing>
      </w:r>
    </w:p>
    <w:p w14:paraId="2D6A40B4" w14:textId="60410764" w:rsidR="00EB23FB" w:rsidRDefault="00EB23FB" w:rsidP="00EB23FB">
      <w:pPr>
        <w:pStyle w:val="Titre2"/>
      </w:pPr>
      <w:r w:rsidRPr="00EB23FB">
        <w:rPr>
          <w:rStyle w:val="Titre2Car"/>
        </w:rPr>
        <w:t>CD01 : Correction marginales relatives aux champs spécifiques au modèle de données SDIS 85 [Mantis #10552]</w:t>
      </w:r>
    </w:p>
    <w:p w14:paraId="4B2A9715" w14:textId="1B5AD169" w:rsidR="00EB23FB" w:rsidRDefault="000F13C5" w:rsidP="006F289F">
      <w:r>
        <w:rPr>
          <w:noProof/>
        </w:rPr>
        <w:drawing>
          <wp:inline distT="0" distB="0" distL="0" distR="0" wp14:anchorId="06207008" wp14:editId="228F5992">
            <wp:extent cx="5760720" cy="2557780"/>
            <wp:effectExtent l="0" t="0" r="0" b="0"/>
            <wp:docPr id="1657310143"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10143" name="Image 1" descr="Une image contenant texte, logiciel, Icône d’ordinateur, Page web&#10;&#10;Description générée automatiquement"/>
                    <pic:cNvPicPr/>
                  </pic:nvPicPr>
                  <pic:blipFill>
                    <a:blip r:embed="rId98" cstate="screen">
                      <a:extLst>
                        <a:ext uri="{28A0092B-C50C-407E-A947-70E740481C1C}">
                          <a14:useLocalDpi xmlns:a14="http://schemas.microsoft.com/office/drawing/2010/main"/>
                        </a:ext>
                      </a:extLst>
                    </a:blip>
                    <a:stretch>
                      <a:fillRect/>
                    </a:stretch>
                  </pic:blipFill>
                  <pic:spPr>
                    <a:xfrm>
                      <a:off x="0" y="0"/>
                      <a:ext cx="5760720" cy="2557780"/>
                    </a:xfrm>
                    <a:prstGeom prst="rect">
                      <a:avLst/>
                    </a:prstGeom>
                  </pic:spPr>
                </pic:pic>
              </a:graphicData>
            </a:graphic>
          </wp:inline>
        </w:drawing>
      </w:r>
    </w:p>
    <w:p w14:paraId="4A5CACD4" w14:textId="71D96904" w:rsidR="00E76761" w:rsidRDefault="00E76761" w:rsidP="00E76761">
      <w:pPr>
        <w:pStyle w:val="Titre1"/>
      </w:pPr>
      <w:r>
        <w:t>Formation</w:t>
      </w:r>
    </w:p>
    <w:p w14:paraId="3084E2F9" w14:textId="2764E327" w:rsidR="009844A4" w:rsidRDefault="009844A4" w:rsidP="00E76761">
      <w:pPr>
        <w:pStyle w:val="Titre2"/>
      </w:pPr>
      <w:r w:rsidRPr="009844A4">
        <w:t>EF01 : Optimisation du chargement de l'écran "Formation &gt; Coûts des sessions &gt; Coûts &gt; Formateurs" [Mantis #12008]</w:t>
      </w:r>
    </w:p>
    <w:p w14:paraId="7EE8D54B" w14:textId="3D06EC4A" w:rsidR="008A406E" w:rsidRPr="008A406E" w:rsidRDefault="008A406E" w:rsidP="008A406E">
      <w:r>
        <w:rPr>
          <w:noProof/>
        </w:rPr>
        <w:drawing>
          <wp:inline distT="0" distB="0" distL="0" distR="0" wp14:anchorId="4DA395A5" wp14:editId="237A36A7">
            <wp:extent cx="5760720" cy="1772920"/>
            <wp:effectExtent l="0" t="0" r="0" b="0"/>
            <wp:docPr id="1968568125" name="Image 1"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568125" name="Image 1" descr="Une image contenant texte, logiciel, capture d’écran, Icône d’ordinateur&#10;&#10;Description générée automatiquement"/>
                    <pic:cNvPicPr/>
                  </pic:nvPicPr>
                  <pic:blipFill>
                    <a:blip r:embed="rId99" cstate="screen">
                      <a:extLst>
                        <a:ext uri="{28A0092B-C50C-407E-A947-70E740481C1C}">
                          <a14:useLocalDpi xmlns:a14="http://schemas.microsoft.com/office/drawing/2010/main"/>
                        </a:ext>
                      </a:extLst>
                    </a:blip>
                    <a:stretch>
                      <a:fillRect/>
                    </a:stretch>
                  </pic:blipFill>
                  <pic:spPr>
                    <a:xfrm>
                      <a:off x="0" y="0"/>
                      <a:ext cx="5760720" cy="1772920"/>
                    </a:xfrm>
                    <a:prstGeom prst="rect">
                      <a:avLst/>
                    </a:prstGeom>
                  </pic:spPr>
                </pic:pic>
              </a:graphicData>
            </a:graphic>
          </wp:inline>
        </w:drawing>
      </w:r>
    </w:p>
    <w:p w14:paraId="0EDEF7CC" w14:textId="69249259" w:rsidR="00004189" w:rsidRDefault="00004189" w:rsidP="00004189">
      <w:pPr>
        <w:pStyle w:val="Titre2"/>
      </w:pPr>
      <w:r>
        <w:lastRenderedPageBreak/>
        <w:t>EF02A : Les matricules sans lettre pour les 3 postes "responsable administratif/pédagogique/adjoint" lors de la création ou modification d'une session seront dorénavant acceptés [Pas de Mantis - Projet ECASC]</w:t>
      </w:r>
    </w:p>
    <w:p w14:paraId="160EE3E0" w14:textId="39E526C0" w:rsidR="0011789D" w:rsidRPr="0011789D" w:rsidRDefault="0011789D" w:rsidP="0011789D">
      <w:r>
        <w:rPr>
          <w:noProof/>
        </w:rPr>
        <w:drawing>
          <wp:inline distT="0" distB="0" distL="0" distR="0" wp14:anchorId="270C77DB" wp14:editId="3DAFFC98">
            <wp:extent cx="5760720" cy="1511300"/>
            <wp:effectExtent l="0" t="0" r="0" b="0"/>
            <wp:docPr id="415089491" name="Image 1" descr="Une image contenant texte, Police,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89491" name="Image 1" descr="Une image contenant texte, Police, nombre, logiciel&#10;&#10;Description générée automatiquement"/>
                    <pic:cNvPicPr/>
                  </pic:nvPicPr>
                  <pic:blipFill>
                    <a:blip r:embed="rId100" cstate="screen">
                      <a:extLst>
                        <a:ext uri="{28A0092B-C50C-407E-A947-70E740481C1C}">
                          <a14:useLocalDpi xmlns:a14="http://schemas.microsoft.com/office/drawing/2010/main"/>
                        </a:ext>
                      </a:extLst>
                    </a:blip>
                    <a:stretch>
                      <a:fillRect/>
                    </a:stretch>
                  </pic:blipFill>
                  <pic:spPr>
                    <a:xfrm>
                      <a:off x="0" y="0"/>
                      <a:ext cx="5760720" cy="1511300"/>
                    </a:xfrm>
                    <a:prstGeom prst="rect">
                      <a:avLst/>
                    </a:prstGeom>
                  </pic:spPr>
                </pic:pic>
              </a:graphicData>
            </a:graphic>
          </wp:inline>
        </w:drawing>
      </w:r>
    </w:p>
    <w:p w14:paraId="25AA1A2A" w14:textId="53067258" w:rsidR="00004189" w:rsidRDefault="00004189" w:rsidP="00004189">
      <w:pPr>
        <w:pStyle w:val="Titre2"/>
      </w:pPr>
      <w:r>
        <w:t>EF02B : Les blocs de compétences (séquences d'UV) pourront dorénavant être marqués "évaluable" afin d'indiquer si ces contenus doivent être validés ou non lors de la session [Pas de Mantis - Projet ECASC]</w:t>
      </w:r>
    </w:p>
    <w:p w14:paraId="72EF62C7" w14:textId="389DD8F8" w:rsidR="0046088C" w:rsidRDefault="0046088C" w:rsidP="0046088C">
      <w:r>
        <w:rPr>
          <w:noProof/>
        </w:rPr>
        <w:drawing>
          <wp:inline distT="0" distB="0" distL="0" distR="0" wp14:anchorId="1A997471" wp14:editId="2795ECF3">
            <wp:extent cx="5760720" cy="2231390"/>
            <wp:effectExtent l="0" t="0" r="0" b="0"/>
            <wp:docPr id="417242436"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42436" name="Image 1" descr="Une image contenant texte, logiciel, Icône d’ordinateur, Page web&#10;&#10;Description générée automatiquement"/>
                    <pic:cNvPicPr/>
                  </pic:nvPicPr>
                  <pic:blipFill>
                    <a:blip r:embed="rId101" cstate="screen">
                      <a:extLst>
                        <a:ext uri="{28A0092B-C50C-407E-A947-70E740481C1C}">
                          <a14:useLocalDpi xmlns:a14="http://schemas.microsoft.com/office/drawing/2010/main"/>
                        </a:ext>
                      </a:extLst>
                    </a:blip>
                    <a:stretch>
                      <a:fillRect/>
                    </a:stretch>
                  </pic:blipFill>
                  <pic:spPr>
                    <a:xfrm>
                      <a:off x="0" y="0"/>
                      <a:ext cx="5760720" cy="2231390"/>
                    </a:xfrm>
                    <a:prstGeom prst="rect">
                      <a:avLst/>
                    </a:prstGeom>
                  </pic:spPr>
                </pic:pic>
              </a:graphicData>
            </a:graphic>
          </wp:inline>
        </w:drawing>
      </w:r>
    </w:p>
    <w:p w14:paraId="0A00856E" w14:textId="11F20D78" w:rsidR="0046088C" w:rsidRDefault="0046088C" w:rsidP="0046088C">
      <w:r>
        <w:t>Si une séquence n’est pas évaluable, alors elle n’apparait pas dans l’on</w:t>
      </w:r>
      <w:r w:rsidR="00D224BD">
        <w:t>glet « Validation UV » du détail des sessions.</w:t>
      </w:r>
    </w:p>
    <w:p w14:paraId="02191D9A" w14:textId="0F9346A5" w:rsidR="00D224BD" w:rsidRPr="00D224BD" w:rsidRDefault="00D224BD" w:rsidP="0046088C">
      <w:pPr>
        <w:rPr>
          <w:b/>
          <w:bCs/>
        </w:rPr>
      </w:pPr>
      <w:r w:rsidRPr="00D224BD">
        <w:rPr>
          <w:b/>
          <w:bCs/>
        </w:rPr>
        <w:t xml:space="preserve">A noter : cela ne s’applique qu’aux séquences qui ont une valeur renseignée dans « Nombre de notes ». </w:t>
      </w:r>
    </w:p>
    <w:p w14:paraId="63B99564" w14:textId="1D08F653" w:rsidR="0096371A" w:rsidRDefault="0096371A" w:rsidP="0096371A">
      <w:pPr>
        <w:pStyle w:val="Titre2"/>
      </w:pPr>
      <w:r>
        <w:t>EF03 : L'écran "Formation &gt; Gestion des FMPA &gt; Détails des FMPA &gt; Séquence : Crayon", permettant de modifier la durée et le commentaire de la séquence, permettra dorénavant également de modifier la séquence contenue [Mantis #12247]</w:t>
      </w:r>
    </w:p>
    <w:p w14:paraId="09CBB591" w14:textId="101413D3" w:rsidR="001629F8" w:rsidRPr="001629F8" w:rsidRDefault="001629F8" w:rsidP="001629F8">
      <w:r>
        <w:rPr>
          <w:noProof/>
        </w:rPr>
        <w:drawing>
          <wp:inline distT="0" distB="0" distL="0" distR="0" wp14:anchorId="6D492E1C" wp14:editId="3872CFAD">
            <wp:extent cx="5760720" cy="1573530"/>
            <wp:effectExtent l="0" t="0" r="0" b="0"/>
            <wp:docPr id="1862386203" name="Image 1"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86203" name="Image 1" descr="Une image contenant texte, logiciel, Icône d’ordinateur, Logiciel multimédia&#10;&#10;Description générée automatiquement"/>
                    <pic:cNvPicPr/>
                  </pic:nvPicPr>
                  <pic:blipFill>
                    <a:blip r:embed="rId102" cstate="screen">
                      <a:extLst>
                        <a:ext uri="{28A0092B-C50C-407E-A947-70E740481C1C}">
                          <a14:useLocalDpi xmlns:a14="http://schemas.microsoft.com/office/drawing/2010/main"/>
                        </a:ext>
                      </a:extLst>
                    </a:blip>
                    <a:stretch>
                      <a:fillRect/>
                    </a:stretch>
                  </pic:blipFill>
                  <pic:spPr>
                    <a:xfrm>
                      <a:off x="0" y="0"/>
                      <a:ext cx="5760720" cy="1573530"/>
                    </a:xfrm>
                    <a:prstGeom prst="rect">
                      <a:avLst/>
                    </a:prstGeom>
                  </pic:spPr>
                </pic:pic>
              </a:graphicData>
            </a:graphic>
          </wp:inline>
        </w:drawing>
      </w:r>
    </w:p>
    <w:p w14:paraId="6B293672" w14:textId="77777777" w:rsidR="00861D22" w:rsidRDefault="00861D2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1A50088" w14:textId="75FC4D2A" w:rsidR="0096371A" w:rsidRDefault="0096371A" w:rsidP="0096371A">
      <w:pPr>
        <w:pStyle w:val="Titre2"/>
      </w:pPr>
      <w:r>
        <w:lastRenderedPageBreak/>
        <w:t>EF04 : Le filtre "</w:t>
      </w:r>
      <w:proofErr w:type="spellStart"/>
      <w:r>
        <w:t>N°Séance</w:t>
      </w:r>
      <w:proofErr w:type="spellEnd"/>
      <w:r>
        <w:t xml:space="preserve">" de l'écran "Formation &gt; Gestion des FMPA &gt; Enregistrement des FMPA réalisées" admettra dorénavant une recherche avec les caractères de substitution ("%" et "_") avec une base MySQL ou </w:t>
      </w:r>
      <w:proofErr w:type="spellStart"/>
      <w:r>
        <w:t>MariaDB</w:t>
      </w:r>
      <w:proofErr w:type="spellEnd"/>
      <w:r>
        <w:t xml:space="preserve"> (incompatible Oracle) - le "%" en fin de champ doit être explicite [Mantis #11959]</w:t>
      </w:r>
    </w:p>
    <w:p w14:paraId="5AD2B7DB" w14:textId="26E659CA" w:rsidR="00617A09" w:rsidRPr="00617A09" w:rsidRDefault="00617A09" w:rsidP="00617A09">
      <w:r>
        <w:t xml:space="preserve">Exemple </w:t>
      </w:r>
      <w:r w:rsidR="009732C0">
        <w:t>après l’évolution</w:t>
      </w:r>
    </w:p>
    <w:p w14:paraId="1193C4B0" w14:textId="503B6A6A" w:rsidR="00617A09" w:rsidRPr="00617A09" w:rsidRDefault="00617A09" w:rsidP="00617A09">
      <w:r w:rsidRPr="00617A09">
        <w:rPr>
          <w:noProof/>
        </w:rPr>
        <w:drawing>
          <wp:inline distT="0" distB="0" distL="0" distR="0" wp14:anchorId="126E385B" wp14:editId="39E59ADC">
            <wp:extent cx="5760720" cy="2101850"/>
            <wp:effectExtent l="0" t="0" r="0" b="0"/>
            <wp:docPr id="1849055880" name="Image 1" descr="Une image contenant texte, nombre,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55880" name="Image 1" descr="Une image contenant texte, nombre, logiciel, Police&#10;&#10;Description générée automatiquement"/>
                    <pic:cNvPicPr/>
                  </pic:nvPicPr>
                  <pic:blipFill>
                    <a:blip r:embed="rId103" cstate="screen">
                      <a:extLst>
                        <a:ext uri="{28A0092B-C50C-407E-A947-70E740481C1C}">
                          <a14:useLocalDpi xmlns:a14="http://schemas.microsoft.com/office/drawing/2010/main"/>
                        </a:ext>
                      </a:extLst>
                    </a:blip>
                    <a:stretch>
                      <a:fillRect/>
                    </a:stretch>
                  </pic:blipFill>
                  <pic:spPr>
                    <a:xfrm>
                      <a:off x="0" y="0"/>
                      <a:ext cx="5760720" cy="2101850"/>
                    </a:xfrm>
                    <a:prstGeom prst="rect">
                      <a:avLst/>
                    </a:prstGeom>
                  </pic:spPr>
                </pic:pic>
              </a:graphicData>
            </a:graphic>
          </wp:inline>
        </w:drawing>
      </w:r>
    </w:p>
    <w:p w14:paraId="12124E21" w14:textId="519343F6" w:rsidR="0096371A" w:rsidRDefault="0096371A" w:rsidP="0096371A">
      <w:pPr>
        <w:pStyle w:val="Titre2"/>
      </w:pPr>
      <w:r>
        <w:t xml:space="preserve">EF05 : L'export Excel/Calc de l'écran "Formation &gt; Stages &gt; Bibliothèque" devrait </w:t>
      </w:r>
      <w:r w:rsidR="00710450">
        <w:t>dorénavant</w:t>
      </w:r>
      <w:r>
        <w:t xml:space="preserve"> afficher des bordures horizontales [Mantis #11964]</w:t>
      </w:r>
    </w:p>
    <w:p w14:paraId="74EAE506" w14:textId="49293355" w:rsidR="00FD33C9" w:rsidRDefault="00FD33C9" w:rsidP="00FD33C9">
      <w:r>
        <w:t>Avant l’évolution</w:t>
      </w:r>
    </w:p>
    <w:p w14:paraId="27C95840" w14:textId="6A81E45B" w:rsidR="00FD33C9" w:rsidRDefault="00405494" w:rsidP="00FD33C9">
      <w:r>
        <w:rPr>
          <w:noProof/>
        </w:rPr>
        <w:drawing>
          <wp:inline distT="0" distB="0" distL="0" distR="0" wp14:anchorId="759EE0B7" wp14:editId="385F44F7">
            <wp:extent cx="5760720" cy="1686560"/>
            <wp:effectExtent l="0" t="0" r="0" b="0"/>
            <wp:docPr id="1944345502" name="Image 3"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45502" name="Image 3" descr="Une image contenant texte, capture d’écran&#10;&#10;Description générée automatiquement"/>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5760720" cy="1686560"/>
                    </a:xfrm>
                    <a:prstGeom prst="rect">
                      <a:avLst/>
                    </a:prstGeom>
                    <a:noFill/>
                    <a:ln>
                      <a:noFill/>
                    </a:ln>
                  </pic:spPr>
                </pic:pic>
              </a:graphicData>
            </a:graphic>
          </wp:inline>
        </w:drawing>
      </w:r>
    </w:p>
    <w:p w14:paraId="4F0703AD" w14:textId="77777777" w:rsidR="00405494" w:rsidRDefault="00405494" w:rsidP="00FD33C9"/>
    <w:p w14:paraId="2EB8AD5D" w14:textId="4CFDD515" w:rsidR="00405494" w:rsidRDefault="00405494" w:rsidP="00FD33C9">
      <w:r>
        <w:t>Après l’évolution</w:t>
      </w:r>
    </w:p>
    <w:p w14:paraId="15444289" w14:textId="70E72403" w:rsidR="00405494" w:rsidRPr="00FD33C9" w:rsidRDefault="0071633A" w:rsidP="00FD33C9">
      <w:r w:rsidRPr="0071633A">
        <w:rPr>
          <w:noProof/>
        </w:rPr>
        <w:drawing>
          <wp:inline distT="0" distB="0" distL="0" distR="0" wp14:anchorId="6E5D747C" wp14:editId="3EA76F22">
            <wp:extent cx="5760720" cy="2595245"/>
            <wp:effectExtent l="0" t="0" r="0" b="0"/>
            <wp:docPr id="264090748" name="Image 1" descr="Une image contenant texte, reçu,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90748" name="Image 1" descr="Une image contenant texte, reçu, Police, nombre&#10;&#10;Description générée automatiquement"/>
                    <pic:cNvPicPr/>
                  </pic:nvPicPr>
                  <pic:blipFill>
                    <a:blip r:embed="rId105" cstate="screen">
                      <a:extLst>
                        <a:ext uri="{28A0092B-C50C-407E-A947-70E740481C1C}">
                          <a14:useLocalDpi xmlns:a14="http://schemas.microsoft.com/office/drawing/2010/main"/>
                        </a:ext>
                      </a:extLst>
                    </a:blip>
                    <a:stretch>
                      <a:fillRect/>
                    </a:stretch>
                  </pic:blipFill>
                  <pic:spPr>
                    <a:xfrm>
                      <a:off x="0" y="0"/>
                      <a:ext cx="5760720" cy="2595245"/>
                    </a:xfrm>
                    <a:prstGeom prst="rect">
                      <a:avLst/>
                    </a:prstGeom>
                  </pic:spPr>
                </pic:pic>
              </a:graphicData>
            </a:graphic>
          </wp:inline>
        </w:drawing>
      </w:r>
    </w:p>
    <w:p w14:paraId="634C10F7" w14:textId="7E18A9FC" w:rsidR="0096371A" w:rsidRDefault="0096371A" w:rsidP="0096371A">
      <w:pPr>
        <w:pStyle w:val="Titre2"/>
      </w:pPr>
      <w:r>
        <w:lastRenderedPageBreak/>
        <w:t>EF06 : Les statuts (GRH / Administration &gt; Statuts et Filières &gt; Statuts) admettront dorénavant de nouvelles règles permettant de masquer les cases "autorisation d'absence", "congé formation" et "congés annuels" dans l'écran "Formation &gt; Sessions &gt; Détails &gt; Renseignements complémentaires" à l'instar des cases concernant les "subrogations", "perte de salaire" et "IHTS" [Mantis #11684]</w:t>
      </w:r>
    </w:p>
    <w:p w14:paraId="6E750C03" w14:textId="61E7647D" w:rsidR="00002AF1" w:rsidRPr="00002AF1" w:rsidRDefault="00220C46" w:rsidP="00002AF1">
      <w:r>
        <w:t>Dans</w:t>
      </w:r>
      <w:r w:rsidR="0035594C">
        <w:t xml:space="preserve"> l’exemple suivant</w:t>
      </w:r>
      <w:r w:rsidR="00802877">
        <w:t> :</w:t>
      </w:r>
    </w:p>
    <w:p w14:paraId="76379003" w14:textId="6BDC58B8" w:rsidR="003203CA" w:rsidRDefault="003203CA" w:rsidP="009636D0">
      <w:pPr>
        <w:pStyle w:val="Paragraphedeliste"/>
        <w:numPr>
          <w:ilvl w:val="0"/>
          <w:numId w:val="47"/>
        </w:numPr>
      </w:pPr>
      <w:r>
        <w:t>L</w:t>
      </w:r>
      <w:r w:rsidR="00473379">
        <w:t>’écran « GRH/Administration &gt; Statuts et Filières &gt; Statuts » admet le paramétrage suivant :</w:t>
      </w:r>
    </w:p>
    <w:p w14:paraId="5C3EEC44" w14:textId="2F4E241D" w:rsidR="00802877" w:rsidRDefault="00CB161C" w:rsidP="009636D0">
      <w:pPr>
        <w:pStyle w:val="Paragraphedeliste"/>
        <w:numPr>
          <w:ilvl w:val="1"/>
          <w:numId w:val="47"/>
        </w:numPr>
      </w:pPr>
      <w:r>
        <w:t xml:space="preserve">Le statut « SPV » </w:t>
      </w:r>
      <w:r w:rsidR="00ED0BB6">
        <w:t>possè</w:t>
      </w:r>
      <w:r w:rsidR="009506E4">
        <w:t xml:space="preserve">de les </w:t>
      </w:r>
      <w:r w:rsidR="0050276D">
        <w:t xml:space="preserve">3 </w:t>
      </w:r>
      <w:r w:rsidR="009506E4">
        <w:t>paramètres à « Oui »</w:t>
      </w:r>
      <w:r w:rsidR="0050276D">
        <w:t> :</w:t>
      </w:r>
    </w:p>
    <w:p w14:paraId="27D2C561" w14:textId="7E528A1C" w:rsidR="00B34A7F" w:rsidRDefault="00220C46" w:rsidP="00002AF1">
      <w:r>
        <w:rPr>
          <w:noProof/>
        </w:rPr>
        <w:drawing>
          <wp:inline distT="0" distB="0" distL="0" distR="0" wp14:anchorId="43DBDC06" wp14:editId="1D1B62BB">
            <wp:extent cx="5759450" cy="1771650"/>
            <wp:effectExtent l="0" t="0" r="0" b="0"/>
            <wp:docPr id="12304814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screen">
                      <a:extLst>
                        <a:ext uri="{28A0092B-C50C-407E-A947-70E740481C1C}">
                          <a14:useLocalDpi xmlns:a14="http://schemas.microsoft.com/office/drawing/2010/main"/>
                        </a:ext>
                      </a:extLst>
                    </a:blip>
                    <a:srcRect/>
                    <a:stretch>
                      <a:fillRect/>
                    </a:stretch>
                  </pic:blipFill>
                  <pic:spPr bwMode="auto">
                    <a:xfrm>
                      <a:off x="0" y="0"/>
                      <a:ext cx="5759450" cy="1771650"/>
                    </a:xfrm>
                    <a:prstGeom prst="rect">
                      <a:avLst/>
                    </a:prstGeom>
                    <a:noFill/>
                    <a:ln>
                      <a:noFill/>
                    </a:ln>
                  </pic:spPr>
                </pic:pic>
              </a:graphicData>
            </a:graphic>
          </wp:inline>
        </w:drawing>
      </w:r>
    </w:p>
    <w:p w14:paraId="62244072" w14:textId="79F509D8" w:rsidR="0050276D" w:rsidRDefault="0050276D" w:rsidP="009636D0">
      <w:pPr>
        <w:pStyle w:val="Paragraphedeliste"/>
        <w:numPr>
          <w:ilvl w:val="1"/>
          <w:numId w:val="47"/>
        </w:numPr>
      </w:pPr>
      <w:r>
        <w:t>Le statut « SPP » possède le</w:t>
      </w:r>
      <w:r w:rsidR="000D2D05">
        <w:t>s</w:t>
      </w:r>
      <w:r>
        <w:t xml:space="preserve"> paramètre</w:t>
      </w:r>
      <w:r w:rsidR="000D2D05">
        <w:t>s</w:t>
      </w:r>
      <w:r>
        <w:t xml:space="preserve"> « Autorisation d’Absence » à « </w:t>
      </w:r>
      <w:r w:rsidR="003D1349">
        <w:t>Exclusion</w:t>
      </w:r>
      <w:r>
        <w:t> »</w:t>
      </w:r>
      <w:r w:rsidR="00683722">
        <w:t>, « Congés Formation » à « </w:t>
      </w:r>
      <w:r w:rsidR="00E063CE">
        <w:t>N</w:t>
      </w:r>
      <w:r w:rsidR="003D1349">
        <w:t>on » et « Congés Annuels » à « Oui » :</w:t>
      </w:r>
    </w:p>
    <w:p w14:paraId="61E50828" w14:textId="12363B3C" w:rsidR="003D1349" w:rsidRDefault="00A46BE7" w:rsidP="0050276D">
      <w:r>
        <w:rPr>
          <w:noProof/>
        </w:rPr>
        <w:drawing>
          <wp:inline distT="0" distB="0" distL="0" distR="0" wp14:anchorId="458B2CC9" wp14:editId="3811C766">
            <wp:extent cx="5753100" cy="1670050"/>
            <wp:effectExtent l="0" t="0" r="0" b="0"/>
            <wp:docPr id="857693384" name="Image 1" descr="Une image contenant texte,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93384" name="Image 1" descr="Une image contenant texte, capture d’écran, logiciel&#10;&#10;Description générée automatiquement"/>
                    <pic:cNvPicPr>
                      <a:picLocks noChangeAspect="1" noChangeArrowheads="1"/>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0" y="0"/>
                      <a:ext cx="5753100" cy="1670050"/>
                    </a:xfrm>
                    <a:prstGeom prst="rect">
                      <a:avLst/>
                    </a:prstGeom>
                    <a:noFill/>
                    <a:ln>
                      <a:noFill/>
                    </a:ln>
                  </pic:spPr>
                </pic:pic>
              </a:graphicData>
            </a:graphic>
          </wp:inline>
        </w:drawing>
      </w:r>
    </w:p>
    <w:p w14:paraId="6859589D" w14:textId="46A97ABE" w:rsidR="00731CD4" w:rsidRDefault="00731CD4">
      <w:pPr>
        <w:spacing w:after="160" w:line="259" w:lineRule="auto"/>
        <w:jc w:val="left"/>
      </w:pPr>
      <w:r>
        <w:br w:type="page"/>
      </w:r>
    </w:p>
    <w:p w14:paraId="2D532C33" w14:textId="228B300C" w:rsidR="009636D0" w:rsidRDefault="009636D0" w:rsidP="009636D0">
      <w:pPr>
        <w:pStyle w:val="Paragraphedeliste"/>
        <w:numPr>
          <w:ilvl w:val="0"/>
          <w:numId w:val="47"/>
        </w:numPr>
      </w:pPr>
      <w:r>
        <w:lastRenderedPageBreak/>
        <w:t>L’écran « Formation &gt; Sessions &gt; Détails des Sessions &gt; Renseignements Complémentaires » affiche comme suit</w:t>
      </w:r>
      <w:r w:rsidR="00F4711D">
        <w:t xml:space="preserve">, pour 4 agents </w:t>
      </w:r>
      <w:r w:rsidR="00286D31">
        <w:t>(</w:t>
      </w:r>
      <w:r w:rsidR="00384D20">
        <w:t>en haut à gauche</w:t>
      </w:r>
      <w:r w:rsidR="007A5424">
        <w:t>, l’agent a une double carrière SPV/SPP et est inscri</w:t>
      </w:r>
      <w:r w:rsidR="003C40DD">
        <w:t>t avec son statut SPV ; en haut à droite, l’agent a une double carrière SPV/SPP et est inscrit avec son statut SPP ; en bas à gauche, l’agent est SPP ; en bas à droite l’agent est SPV</w:t>
      </w:r>
      <w:r w:rsidR="00286D31">
        <w:t>)</w:t>
      </w:r>
      <w:r>
        <w:t> :</w:t>
      </w:r>
    </w:p>
    <w:p w14:paraId="2DFD31CA" w14:textId="7600FCB0" w:rsidR="003D1349" w:rsidRDefault="00F4711D" w:rsidP="0050276D">
      <w:r>
        <w:rPr>
          <w:noProof/>
        </w:rPr>
        <w:drawing>
          <wp:inline distT="0" distB="0" distL="0" distR="0" wp14:anchorId="74E9C3DF" wp14:editId="2FED2784">
            <wp:extent cx="5759450" cy="3384550"/>
            <wp:effectExtent l="0" t="0" r="0" b="0"/>
            <wp:docPr id="179943607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screen">
                      <a:extLst>
                        <a:ext uri="{28A0092B-C50C-407E-A947-70E740481C1C}">
                          <a14:useLocalDpi xmlns:a14="http://schemas.microsoft.com/office/drawing/2010/main"/>
                        </a:ext>
                      </a:extLst>
                    </a:blip>
                    <a:srcRect/>
                    <a:stretch>
                      <a:fillRect/>
                    </a:stretch>
                  </pic:blipFill>
                  <pic:spPr bwMode="auto">
                    <a:xfrm>
                      <a:off x="0" y="0"/>
                      <a:ext cx="5759450" cy="3384550"/>
                    </a:xfrm>
                    <a:prstGeom prst="rect">
                      <a:avLst/>
                    </a:prstGeom>
                    <a:noFill/>
                    <a:ln>
                      <a:noFill/>
                    </a:ln>
                  </pic:spPr>
                </pic:pic>
              </a:graphicData>
            </a:graphic>
          </wp:inline>
        </w:drawing>
      </w:r>
    </w:p>
    <w:p w14:paraId="66D76BDA" w14:textId="77777777" w:rsidR="0050276D" w:rsidRPr="00002AF1" w:rsidRDefault="0050276D" w:rsidP="00002AF1"/>
    <w:p w14:paraId="73F3F1A8" w14:textId="515AEEC2" w:rsidR="0096371A" w:rsidRDefault="0096371A" w:rsidP="0096371A">
      <w:pPr>
        <w:pStyle w:val="Titre2"/>
      </w:pPr>
      <w:r>
        <w:t>EF07 : L'écran "Formation &gt; Sessions &gt; Editions" proposera dorénavant un modèle de documents pour le document "Evaluation Certificative de Formation" lorsque le paramètre "Feuille de présence - Modèle" est sur la valeur "80" [Mantis #12018]</w:t>
      </w:r>
    </w:p>
    <w:p w14:paraId="51DA50E1" w14:textId="3B515E3D" w:rsidR="005E3E75" w:rsidRPr="005E3E75" w:rsidRDefault="005E3E75" w:rsidP="005E3E75">
      <w:r>
        <w:rPr>
          <w:noProof/>
        </w:rPr>
        <w:drawing>
          <wp:inline distT="0" distB="0" distL="0" distR="0" wp14:anchorId="3B993070" wp14:editId="6BAB912C">
            <wp:extent cx="5760720" cy="1968500"/>
            <wp:effectExtent l="0" t="0" r="0" b="0"/>
            <wp:docPr id="1827153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15397" name=""/>
                    <pic:cNvPicPr/>
                  </pic:nvPicPr>
                  <pic:blipFill>
                    <a:blip r:embed="rId109" cstate="screen">
                      <a:extLst>
                        <a:ext uri="{28A0092B-C50C-407E-A947-70E740481C1C}">
                          <a14:useLocalDpi xmlns:a14="http://schemas.microsoft.com/office/drawing/2010/main"/>
                        </a:ext>
                      </a:extLst>
                    </a:blip>
                    <a:stretch>
                      <a:fillRect/>
                    </a:stretch>
                  </pic:blipFill>
                  <pic:spPr>
                    <a:xfrm>
                      <a:off x="0" y="0"/>
                      <a:ext cx="5760720" cy="1968500"/>
                    </a:xfrm>
                    <a:prstGeom prst="rect">
                      <a:avLst/>
                    </a:prstGeom>
                  </pic:spPr>
                </pic:pic>
              </a:graphicData>
            </a:graphic>
          </wp:inline>
        </w:drawing>
      </w:r>
    </w:p>
    <w:p w14:paraId="4561120B" w14:textId="77777777" w:rsidR="00861D22" w:rsidRDefault="00861D2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1AC215B" w14:textId="271AACBA" w:rsidR="00E22CE1" w:rsidRDefault="00E22CE1" w:rsidP="00E22CE1">
      <w:pPr>
        <w:pStyle w:val="Titre2"/>
      </w:pPr>
      <w:r w:rsidRPr="00E22CE1">
        <w:lastRenderedPageBreak/>
        <w:t>EF08 : L'écran "Formation &gt; Gestion des FMPA &gt; Tableau de Bord du Centre" ne proposera plus le bouton permettant de masquer les barres dans les graphiques [Mantis 0011961]</w:t>
      </w:r>
    </w:p>
    <w:p w14:paraId="6CE76DE9" w14:textId="5E2F3A79" w:rsidR="003D26BA" w:rsidRDefault="003D26BA" w:rsidP="003D26BA">
      <w:r>
        <w:t>Avant l’évolution :</w:t>
      </w:r>
    </w:p>
    <w:p w14:paraId="251C6237" w14:textId="5A2AEF14" w:rsidR="003D26BA" w:rsidRDefault="003D26BA" w:rsidP="003D26BA">
      <w:r>
        <w:rPr>
          <w:noProof/>
        </w:rPr>
        <w:drawing>
          <wp:inline distT="0" distB="0" distL="0" distR="0" wp14:anchorId="3C22B758" wp14:editId="44BB9763">
            <wp:extent cx="5822989" cy="1026051"/>
            <wp:effectExtent l="0" t="0" r="0" b="0"/>
            <wp:docPr id="598189179" name="Image 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89179" name="Image 1" descr="Une image contenant texte, logiciel, Icône d’ordinateur, nombre&#10;&#10;Description générée automatiquement"/>
                    <pic:cNvPicPr/>
                  </pic:nvPicPr>
                  <pic:blipFill rotWithShape="1">
                    <a:blip r:embed="rId110" cstate="screen">
                      <a:extLst>
                        <a:ext uri="{28A0092B-C50C-407E-A947-70E740481C1C}">
                          <a14:useLocalDpi xmlns:a14="http://schemas.microsoft.com/office/drawing/2010/main"/>
                        </a:ext>
                      </a:extLst>
                    </a:blip>
                    <a:srcRect r="-1081"/>
                    <a:stretch/>
                  </pic:blipFill>
                  <pic:spPr bwMode="auto">
                    <a:xfrm>
                      <a:off x="0" y="0"/>
                      <a:ext cx="5822989" cy="1026051"/>
                    </a:xfrm>
                    <a:prstGeom prst="rect">
                      <a:avLst/>
                    </a:prstGeom>
                    <a:ln>
                      <a:noFill/>
                    </a:ln>
                    <a:extLst>
                      <a:ext uri="{53640926-AAD7-44D8-BBD7-CCE9431645EC}">
                        <a14:shadowObscured xmlns:a14="http://schemas.microsoft.com/office/drawing/2010/main"/>
                      </a:ext>
                    </a:extLst>
                  </pic:spPr>
                </pic:pic>
              </a:graphicData>
            </a:graphic>
          </wp:inline>
        </w:drawing>
      </w:r>
    </w:p>
    <w:p w14:paraId="2D105997" w14:textId="5A5CD6B9" w:rsidR="003D26BA" w:rsidRDefault="00BB060A" w:rsidP="003D26BA">
      <w:r>
        <w:t>Après l’évolution :</w:t>
      </w:r>
    </w:p>
    <w:p w14:paraId="6F998217" w14:textId="15094C7C" w:rsidR="00F1422C" w:rsidRPr="003D26BA" w:rsidRDefault="00F1422C" w:rsidP="003D26BA">
      <w:r>
        <w:rPr>
          <w:noProof/>
        </w:rPr>
        <w:drawing>
          <wp:inline distT="0" distB="0" distL="0" distR="0" wp14:anchorId="20C7F42F" wp14:editId="5FB1D815">
            <wp:extent cx="3433207" cy="1313187"/>
            <wp:effectExtent l="0" t="0" r="0" b="0"/>
            <wp:docPr id="1017912187"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12187" name="Image 1" descr="Une image contenant texte, capture d’écran, nombre, Police&#10;&#10;Description générée automatiquement"/>
                    <pic:cNvPicPr/>
                  </pic:nvPicPr>
                  <pic:blipFill>
                    <a:blip r:embed="rId111" cstate="screen">
                      <a:extLst>
                        <a:ext uri="{28A0092B-C50C-407E-A947-70E740481C1C}">
                          <a14:useLocalDpi xmlns:a14="http://schemas.microsoft.com/office/drawing/2010/main"/>
                        </a:ext>
                      </a:extLst>
                    </a:blip>
                    <a:stretch>
                      <a:fillRect/>
                    </a:stretch>
                  </pic:blipFill>
                  <pic:spPr>
                    <a:xfrm>
                      <a:off x="0" y="0"/>
                      <a:ext cx="3448127" cy="1318894"/>
                    </a:xfrm>
                    <a:prstGeom prst="rect">
                      <a:avLst/>
                    </a:prstGeom>
                  </pic:spPr>
                </pic:pic>
              </a:graphicData>
            </a:graphic>
          </wp:inline>
        </w:drawing>
      </w:r>
    </w:p>
    <w:p w14:paraId="0FECD1C4" w14:textId="7D24F5B8" w:rsidR="00684B75" w:rsidRDefault="00684B75" w:rsidP="00684B75">
      <w:pPr>
        <w:pStyle w:val="Titre2"/>
      </w:pPr>
      <w:r w:rsidRPr="00684B75">
        <w:t>EF09 : Le taux de réussite du catalogue des formations sera dorénavant calculé sans considérer les validations avec l'état "absent" lorsque le paramètre "Catalogue - Modèle" est sur le modèle "40" [Mantis #12613]</w:t>
      </w:r>
    </w:p>
    <w:p w14:paraId="2AC46CD4" w14:textId="5B4BA0C6" w:rsidR="007B3F39" w:rsidRPr="007B3F39" w:rsidRDefault="007B3F39" w:rsidP="007B3F39">
      <w:r>
        <w:rPr>
          <w:noProof/>
        </w:rPr>
        <w:drawing>
          <wp:inline distT="0" distB="0" distL="0" distR="0" wp14:anchorId="7F63C11D" wp14:editId="2C875AC4">
            <wp:extent cx="5760720" cy="2122805"/>
            <wp:effectExtent l="0" t="0" r="0" b="0"/>
            <wp:docPr id="672041497" name="Image 1"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41497" name="Image 1" descr="Une image contenant texte, logiciel, capture d’écran, Icône d’ordinateur&#10;&#10;Description générée automatiquement"/>
                    <pic:cNvPicPr/>
                  </pic:nvPicPr>
                  <pic:blipFill>
                    <a:blip r:embed="rId112" cstate="screen">
                      <a:extLst>
                        <a:ext uri="{28A0092B-C50C-407E-A947-70E740481C1C}">
                          <a14:useLocalDpi xmlns:a14="http://schemas.microsoft.com/office/drawing/2010/main"/>
                        </a:ext>
                      </a:extLst>
                    </a:blip>
                    <a:stretch>
                      <a:fillRect/>
                    </a:stretch>
                  </pic:blipFill>
                  <pic:spPr>
                    <a:xfrm>
                      <a:off x="0" y="0"/>
                      <a:ext cx="5760720" cy="2122805"/>
                    </a:xfrm>
                    <a:prstGeom prst="rect">
                      <a:avLst/>
                    </a:prstGeom>
                  </pic:spPr>
                </pic:pic>
              </a:graphicData>
            </a:graphic>
          </wp:inline>
        </w:drawing>
      </w:r>
    </w:p>
    <w:p w14:paraId="2819C4ED" w14:textId="77777777" w:rsidR="00861D22" w:rsidRDefault="00861D2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ABAABAD" w14:textId="37FE0BDC" w:rsidR="00E91A50" w:rsidRDefault="00E91A50" w:rsidP="00E91A50">
      <w:pPr>
        <w:pStyle w:val="Titre2"/>
      </w:pPr>
      <w:r w:rsidRPr="00E91A50">
        <w:lastRenderedPageBreak/>
        <w:t>EF10 : Le taux d'avancement/acquisition dans l'écran "Formation &gt; Sessions &gt; Détails &gt; FOAD" sera dorénavant affiché en blanc lorsque la case est colorée en rouge (sauf export Excel/Calc) afin d'améliorer la lisibilité [Mantis #12614]</w:t>
      </w:r>
    </w:p>
    <w:p w14:paraId="752F9B4D" w14:textId="13C84EFE" w:rsidR="003F165F" w:rsidRDefault="003F165F" w:rsidP="003F165F">
      <w:r>
        <w:rPr>
          <w:noProof/>
        </w:rPr>
        <w:drawing>
          <wp:inline distT="0" distB="0" distL="0" distR="0" wp14:anchorId="068B3494" wp14:editId="5B3F7564">
            <wp:extent cx="5760720" cy="2204720"/>
            <wp:effectExtent l="0" t="0" r="0" b="0"/>
            <wp:docPr id="760235063" name="Image 1"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35063" name="Image 1" descr="Une image contenant texte, logiciel, Icône d’ordinateur, Logiciel multimédia&#10;&#10;Description générée automatiquement"/>
                    <pic:cNvPicPr/>
                  </pic:nvPicPr>
                  <pic:blipFill>
                    <a:blip r:embed="rId113" cstate="screen">
                      <a:extLst>
                        <a:ext uri="{28A0092B-C50C-407E-A947-70E740481C1C}">
                          <a14:useLocalDpi xmlns:a14="http://schemas.microsoft.com/office/drawing/2010/main"/>
                        </a:ext>
                      </a:extLst>
                    </a:blip>
                    <a:stretch>
                      <a:fillRect/>
                    </a:stretch>
                  </pic:blipFill>
                  <pic:spPr>
                    <a:xfrm>
                      <a:off x="0" y="0"/>
                      <a:ext cx="5760720" cy="2204720"/>
                    </a:xfrm>
                    <a:prstGeom prst="rect">
                      <a:avLst/>
                    </a:prstGeom>
                  </pic:spPr>
                </pic:pic>
              </a:graphicData>
            </a:graphic>
          </wp:inline>
        </w:drawing>
      </w:r>
    </w:p>
    <w:p w14:paraId="422A4DC9" w14:textId="43A1E804" w:rsidR="00CC60A5" w:rsidRDefault="00CC60A5" w:rsidP="00CC60A5">
      <w:pPr>
        <w:pStyle w:val="Titre2"/>
      </w:pPr>
      <w:r>
        <w:t>EF11 : Ajout de la valeur possible "73" au paramètre "Catalogue - Modèle" afin de traiter les spécificités de ce modèle hérité du modèle "68" [Mantis #12615]</w:t>
      </w:r>
    </w:p>
    <w:p w14:paraId="159045AB" w14:textId="1AFFA72C" w:rsidR="00443EB1" w:rsidRPr="00443EB1" w:rsidRDefault="00443EB1" w:rsidP="00443EB1">
      <w:r>
        <w:rPr>
          <w:noProof/>
        </w:rPr>
        <w:drawing>
          <wp:inline distT="0" distB="0" distL="0" distR="0" wp14:anchorId="5CBD14F4" wp14:editId="16C66C69">
            <wp:extent cx="3657600" cy="2391994"/>
            <wp:effectExtent l="0" t="0" r="0" b="0"/>
            <wp:docPr id="40445195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51951" name="Image 1" descr="Une image contenant texte, capture d’écran, Police, nombre&#10;&#10;Description générée automatiquement"/>
                    <pic:cNvPicPr/>
                  </pic:nvPicPr>
                  <pic:blipFill>
                    <a:blip r:embed="rId114"/>
                    <a:stretch>
                      <a:fillRect/>
                    </a:stretch>
                  </pic:blipFill>
                  <pic:spPr>
                    <a:xfrm>
                      <a:off x="0" y="0"/>
                      <a:ext cx="3664775" cy="2396686"/>
                    </a:xfrm>
                    <a:prstGeom prst="rect">
                      <a:avLst/>
                    </a:prstGeom>
                  </pic:spPr>
                </pic:pic>
              </a:graphicData>
            </a:graphic>
          </wp:inline>
        </w:drawing>
      </w:r>
    </w:p>
    <w:p w14:paraId="79A58540" w14:textId="28FDF7B6" w:rsidR="00CC60A5" w:rsidRDefault="00CC60A5" w:rsidP="00CC60A5">
      <w:pPr>
        <w:pStyle w:val="Titre2"/>
      </w:pPr>
      <w:r>
        <w:t>EF12 : L'écran "Formation &gt; Sessions &gt; Détails &gt; Validation UV" (sans note) ne devrait plus permettre de saisir une séquence d'UV (bloc de compétence) à un agent ayant déjà validé la séquence à la même date afin de prévenir le message d'erreur bloquant sur le conflit [Mantis #12564]</w:t>
      </w:r>
    </w:p>
    <w:p w14:paraId="2951D614" w14:textId="1FFEA823" w:rsidR="00B349ED" w:rsidRPr="00B349ED" w:rsidRDefault="00B349ED" w:rsidP="00B349ED">
      <w:r>
        <w:rPr>
          <w:noProof/>
        </w:rPr>
        <w:drawing>
          <wp:inline distT="0" distB="0" distL="0" distR="0" wp14:anchorId="078511CC" wp14:editId="1F5D5981">
            <wp:extent cx="5760720" cy="2070735"/>
            <wp:effectExtent l="0" t="0" r="0" b="0"/>
            <wp:docPr id="852159157"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59157" name="Image 1" descr="Une image contenant texte, capture d’écran, logiciel, nombre&#10;&#10;Description générée automatiquement"/>
                    <pic:cNvPicPr/>
                  </pic:nvPicPr>
                  <pic:blipFill>
                    <a:blip r:embed="rId115" cstate="screen">
                      <a:extLst>
                        <a:ext uri="{28A0092B-C50C-407E-A947-70E740481C1C}">
                          <a14:useLocalDpi xmlns:a14="http://schemas.microsoft.com/office/drawing/2010/main"/>
                        </a:ext>
                      </a:extLst>
                    </a:blip>
                    <a:stretch>
                      <a:fillRect/>
                    </a:stretch>
                  </pic:blipFill>
                  <pic:spPr>
                    <a:xfrm>
                      <a:off x="0" y="0"/>
                      <a:ext cx="5760720" cy="2070735"/>
                    </a:xfrm>
                    <a:prstGeom prst="rect">
                      <a:avLst/>
                    </a:prstGeom>
                  </pic:spPr>
                </pic:pic>
              </a:graphicData>
            </a:graphic>
          </wp:inline>
        </w:drawing>
      </w:r>
    </w:p>
    <w:p w14:paraId="6C983D7D" w14:textId="010C7791" w:rsidR="00D35B9E" w:rsidRDefault="00D35B9E" w:rsidP="00E76761">
      <w:pPr>
        <w:pStyle w:val="Titre2"/>
      </w:pPr>
      <w:r w:rsidRPr="00D35B9E">
        <w:lastRenderedPageBreak/>
        <w:t>EF13 : Ajout d’un document "feuille d’émargement FMPA" lorsque le paramètre "Feuille de présence – Modèle" est sur la valeur "68" [Mantis #11948]</w:t>
      </w:r>
    </w:p>
    <w:p w14:paraId="08ED9619" w14:textId="7F55D870" w:rsidR="00F72359" w:rsidRPr="00F72359" w:rsidRDefault="00F72359" w:rsidP="00F72359">
      <w:r>
        <w:rPr>
          <w:noProof/>
        </w:rPr>
        <w:drawing>
          <wp:inline distT="0" distB="0" distL="0" distR="0" wp14:anchorId="1B5D45EA" wp14:editId="2E3AC326">
            <wp:extent cx="5760720" cy="2132965"/>
            <wp:effectExtent l="0" t="0" r="0" b="0"/>
            <wp:docPr id="11316666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66652" name=""/>
                    <pic:cNvPicPr/>
                  </pic:nvPicPr>
                  <pic:blipFill>
                    <a:blip r:embed="rId116" cstate="screen">
                      <a:extLst>
                        <a:ext uri="{28A0092B-C50C-407E-A947-70E740481C1C}">
                          <a14:useLocalDpi xmlns:a14="http://schemas.microsoft.com/office/drawing/2010/main"/>
                        </a:ext>
                      </a:extLst>
                    </a:blip>
                    <a:stretch>
                      <a:fillRect/>
                    </a:stretch>
                  </pic:blipFill>
                  <pic:spPr>
                    <a:xfrm>
                      <a:off x="0" y="0"/>
                      <a:ext cx="5760720" cy="2132965"/>
                    </a:xfrm>
                    <a:prstGeom prst="rect">
                      <a:avLst/>
                    </a:prstGeom>
                  </pic:spPr>
                </pic:pic>
              </a:graphicData>
            </a:graphic>
          </wp:inline>
        </w:drawing>
      </w:r>
    </w:p>
    <w:p w14:paraId="747D9AAF" w14:textId="300695E8" w:rsidR="003648C2" w:rsidRDefault="003648C2" w:rsidP="003648C2">
      <w:pPr>
        <w:pStyle w:val="Titre2"/>
      </w:pPr>
      <w:r w:rsidRPr="003648C2">
        <w:t xml:space="preserve">EF14 : L'écran "Plan de Formation &gt; Mise en </w:t>
      </w:r>
      <w:r w:rsidR="00985757" w:rsidRPr="003648C2">
        <w:t>œuvre</w:t>
      </w:r>
      <w:r w:rsidRPr="003648C2">
        <w:t xml:space="preserve"> &gt; Places libres" permettra dorénavant des modifications en masse, sauf pour l'activation du DIF (désuet) [Mantis #12668]</w:t>
      </w:r>
    </w:p>
    <w:p w14:paraId="48FDAF40" w14:textId="18EE4412" w:rsidR="00FE49C3" w:rsidRDefault="00FE49C3" w:rsidP="00FE49C3">
      <w:r>
        <w:rPr>
          <w:noProof/>
        </w:rPr>
        <w:drawing>
          <wp:inline distT="0" distB="0" distL="0" distR="0" wp14:anchorId="07B637EA" wp14:editId="5B9640A4">
            <wp:extent cx="5760720" cy="2395220"/>
            <wp:effectExtent l="0" t="0" r="0" b="0"/>
            <wp:docPr id="1226303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0349" name=""/>
                    <pic:cNvPicPr/>
                  </pic:nvPicPr>
                  <pic:blipFill>
                    <a:blip r:embed="rId117" cstate="screen">
                      <a:extLst>
                        <a:ext uri="{28A0092B-C50C-407E-A947-70E740481C1C}">
                          <a14:useLocalDpi xmlns:a14="http://schemas.microsoft.com/office/drawing/2010/main"/>
                        </a:ext>
                      </a:extLst>
                    </a:blip>
                    <a:stretch>
                      <a:fillRect/>
                    </a:stretch>
                  </pic:blipFill>
                  <pic:spPr>
                    <a:xfrm>
                      <a:off x="0" y="0"/>
                      <a:ext cx="5760720" cy="2395220"/>
                    </a:xfrm>
                    <a:prstGeom prst="rect">
                      <a:avLst/>
                    </a:prstGeom>
                  </pic:spPr>
                </pic:pic>
              </a:graphicData>
            </a:graphic>
          </wp:inline>
        </w:drawing>
      </w:r>
    </w:p>
    <w:p w14:paraId="62411241" w14:textId="77777777" w:rsidR="00861D22" w:rsidRDefault="00861D2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AAE2AF1" w14:textId="19448C5C" w:rsidR="00324A04" w:rsidRDefault="00FD5551" w:rsidP="00861D22">
      <w:pPr>
        <w:pStyle w:val="Titre2"/>
      </w:pPr>
      <w:r w:rsidRPr="003648C2">
        <w:lastRenderedPageBreak/>
        <w:t>EF1</w:t>
      </w:r>
      <w:r>
        <w:t>5</w:t>
      </w:r>
      <w:r w:rsidRPr="003648C2">
        <w:t xml:space="preserve"> : </w:t>
      </w:r>
      <w:r w:rsidR="00DB760E" w:rsidRPr="00DB760E">
        <w:t xml:space="preserve">Ajout d'une valeur "SDIS45" au paramètre "Sessions - Dossards - Modèle", basé sur le modèle "SDIS37" avec la couleur de fond de la catégorie appliquée au numéro du participant [Mantis </w:t>
      </w:r>
      <w:hyperlink r:id="rId118" w:tooltip="[à tester] Dossard cross" w:history="1">
        <w:r w:rsidR="00DB760E">
          <w:rPr>
            <w:rStyle w:val="Lienhypertexte"/>
          </w:rPr>
          <w:t>#</w:t>
        </w:r>
        <w:r w:rsidR="00DB760E" w:rsidRPr="00DB760E">
          <w:rPr>
            <w:rStyle w:val="Lienhypertexte"/>
          </w:rPr>
          <w:t>12070</w:t>
        </w:r>
      </w:hyperlink>
      <w:r w:rsidR="00DB760E" w:rsidRPr="00DB760E">
        <w:t>]</w:t>
      </w:r>
    </w:p>
    <w:p w14:paraId="4F7B758D" w14:textId="2466E5CC" w:rsidR="00324A04" w:rsidRDefault="00324A04" w:rsidP="00FE49C3">
      <w:r>
        <w:t>Exemple de dossard dans le cas Standard</w:t>
      </w:r>
      <w:r w:rsidR="00C83C30">
        <w:t> :</w:t>
      </w:r>
    </w:p>
    <w:p w14:paraId="50D0FDAD" w14:textId="4ED54622" w:rsidR="00C83C30" w:rsidRDefault="0044367F" w:rsidP="00FE49C3">
      <w:r w:rsidRPr="0044367F">
        <w:rPr>
          <w:noProof/>
        </w:rPr>
        <w:drawing>
          <wp:inline distT="0" distB="0" distL="0" distR="0" wp14:anchorId="66F060B7" wp14:editId="60829DE0">
            <wp:extent cx="5048509" cy="3568883"/>
            <wp:effectExtent l="0" t="0" r="0" b="0"/>
            <wp:docPr id="1575280230" name="Image 1"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80230" name="Image 1" descr="Une image contenant texte, capture d’écran, Police, logo&#10;&#10;Description générée automatiquement"/>
                    <pic:cNvPicPr/>
                  </pic:nvPicPr>
                  <pic:blipFill>
                    <a:blip r:embed="rId119"/>
                    <a:stretch>
                      <a:fillRect/>
                    </a:stretch>
                  </pic:blipFill>
                  <pic:spPr>
                    <a:xfrm>
                      <a:off x="0" y="0"/>
                      <a:ext cx="5048509" cy="3568883"/>
                    </a:xfrm>
                    <a:prstGeom prst="rect">
                      <a:avLst/>
                    </a:prstGeom>
                  </pic:spPr>
                </pic:pic>
              </a:graphicData>
            </a:graphic>
          </wp:inline>
        </w:drawing>
      </w:r>
    </w:p>
    <w:p w14:paraId="4AAFD937" w14:textId="77777777" w:rsidR="005C2F4E" w:rsidRDefault="005C2F4E" w:rsidP="00FE49C3"/>
    <w:p w14:paraId="6F893CD9" w14:textId="51B5A6EE" w:rsidR="005C2F4E" w:rsidRDefault="005C2F4E" w:rsidP="00FE49C3">
      <w:r>
        <w:t>Avec le paramètre SDIS45 :</w:t>
      </w:r>
    </w:p>
    <w:p w14:paraId="4423C6C5" w14:textId="77777777" w:rsidR="0044367F" w:rsidRDefault="00000000" w:rsidP="0044367F">
      <w:r>
        <w:rPr>
          <w:noProof/>
        </w:rPr>
        <w:pict w14:anchorId="2A9F80FA">
          <v:rect id="_x0000_s2052" style="position:absolute;left:0;text-align:left;margin-left:10.9pt;margin-top:96.6pt;width:188.25pt;height:17.25pt;z-index:251658242" filled="f" strokecolor="#c00000" strokeweight="1.5pt"/>
        </w:pict>
      </w:r>
      <w:r w:rsidR="0044367F" w:rsidRPr="00522395">
        <w:rPr>
          <w:noProof/>
        </w:rPr>
        <w:drawing>
          <wp:inline distT="0" distB="0" distL="0" distR="0" wp14:anchorId="01369AF8" wp14:editId="26E3BDD0">
            <wp:extent cx="2590933" cy="1524078"/>
            <wp:effectExtent l="0" t="0" r="0" b="0"/>
            <wp:docPr id="16312931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9311" name="Image 1" descr="Une image contenant texte, capture d’écran, Police, nombre&#10;&#10;Description générée automatiquement"/>
                    <pic:cNvPicPr/>
                  </pic:nvPicPr>
                  <pic:blipFill>
                    <a:blip r:embed="rId120"/>
                    <a:stretch>
                      <a:fillRect/>
                    </a:stretch>
                  </pic:blipFill>
                  <pic:spPr>
                    <a:xfrm>
                      <a:off x="0" y="0"/>
                      <a:ext cx="2590933" cy="1524078"/>
                    </a:xfrm>
                    <a:prstGeom prst="rect">
                      <a:avLst/>
                    </a:prstGeom>
                  </pic:spPr>
                </pic:pic>
              </a:graphicData>
            </a:graphic>
          </wp:inline>
        </w:drawing>
      </w:r>
    </w:p>
    <w:p w14:paraId="2B8D4624" w14:textId="77777777" w:rsidR="0044367F" w:rsidRDefault="0044367F" w:rsidP="0044367F"/>
    <w:p w14:paraId="147581EB" w14:textId="7B05BDBA" w:rsidR="00510CC3" w:rsidRDefault="00510CC3">
      <w:pPr>
        <w:spacing w:after="160" w:line="259" w:lineRule="auto"/>
        <w:jc w:val="left"/>
      </w:pPr>
      <w:r>
        <w:br w:type="page"/>
      </w:r>
    </w:p>
    <w:p w14:paraId="65C88CFF" w14:textId="77777777" w:rsidR="0044367F" w:rsidRDefault="0044367F" w:rsidP="0044367F">
      <w:r>
        <w:lastRenderedPageBreak/>
        <w:t>Exemple de dossard avec la couleur appliquée au numéro de participant</w:t>
      </w:r>
    </w:p>
    <w:p w14:paraId="59D5FC22" w14:textId="77777777" w:rsidR="0044367F" w:rsidRDefault="0044367F" w:rsidP="0044367F">
      <w:r w:rsidRPr="004B5B7C">
        <w:rPr>
          <w:noProof/>
        </w:rPr>
        <w:drawing>
          <wp:inline distT="0" distB="0" distL="0" distR="0" wp14:anchorId="09F5A45E" wp14:editId="2FAF53EC">
            <wp:extent cx="5124713" cy="3606985"/>
            <wp:effectExtent l="0" t="0" r="0" b="0"/>
            <wp:docPr id="898727860" name="Image 1" descr="Une image contenant texte, capture d’écran,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27860" name="Image 1" descr="Une image contenant texte, capture d’écran, Police, Graphique&#10;&#10;Description générée automatiquement"/>
                    <pic:cNvPicPr/>
                  </pic:nvPicPr>
                  <pic:blipFill>
                    <a:blip r:embed="rId121"/>
                    <a:stretch>
                      <a:fillRect/>
                    </a:stretch>
                  </pic:blipFill>
                  <pic:spPr>
                    <a:xfrm>
                      <a:off x="0" y="0"/>
                      <a:ext cx="5124713" cy="3606985"/>
                    </a:xfrm>
                    <a:prstGeom prst="rect">
                      <a:avLst/>
                    </a:prstGeom>
                  </pic:spPr>
                </pic:pic>
              </a:graphicData>
            </a:graphic>
          </wp:inline>
        </w:drawing>
      </w:r>
    </w:p>
    <w:p w14:paraId="17A18607" w14:textId="77777777" w:rsidR="0044367F" w:rsidRDefault="0044367F" w:rsidP="00FE49C3"/>
    <w:p w14:paraId="68D5D424" w14:textId="21B04B43" w:rsidR="00811039" w:rsidRDefault="00811039" w:rsidP="00811039">
      <w:pPr>
        <w:pStyle w:val="Titre2"/>
      </w:pPr>
      <w:r>
        <w:t>EF16 : Modification de la gestion de la répétition de l'en-tête sur la feuille d'émargement avec le paramètre "Feuille de présence – Modèle" est sur la valeur "73" [Mantis #12020]</w:t>
      </w:r>
    </w:p>
    <w:p w14:paraId="5A2E8DBD" w14:textId="5345951B" w:rsidR="00623062" w:rsidRPr="00623062" w:rsidRDefault="00000000" w:rsidP="00623062">
      <w:r>
        <w:rPr>
          <w:noProof/>
        </w:rPr>
        <w:pict w14:anchorId="2A9F80FA">
          <v:rect id="_x0000_s2055" style="position:absolute;left:0;text-align:left;margin-left:5.65pt;margin-top:38.25pt;width:167.25pt;height:13.7pt;z-index:251658245" filled="f" strokecolor="#c00000" strokeweight="1.5pt"/>
        </w:pict>
      </w:r>
      <w:r w:rsidR="00A8192A" w:rsidRPr="00A8192A">
        <w:rPr>
          <w:noProof/>
        </w:rPr>
        <w:drawing>
          <wp:inline distT="0" distB="0" distL="0" distR="0" wp14:anchorId="1FBA08FB" wp14:editId="2D651BA5">
            <wp:extent cx="2883048" cy="901746"/>
            <wp:effectExtent l="0" t="0" r="0" b="0"/>
            <wp:docPr id="1991751223"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51223" name="Image 1" descr="Une image contenant texte, capture d’écran, Police, ligne&#10;&#10;Description générée automatiquement"/>
                    <pic:cNvPicPr/>
                  </pic:nvPicPr>
                  <pic:blipFill>
                    <a:blip r:embed="rId122"/>
                    <a:stretch>
                      <a:fillRect/>
                    </a:stretch>
                  </pic:blipFill>
                  <pic:spPr>
                    <a:xfrm>
                      <a:off x="0" y="0"/>
                      <a:ext cx="2883048" cy="901746"/>
                    </a:xfrm>
                    <a:prstGeom prst="rect">
                      <a:avLst/>
                    </a:prstGeom>
                  </pic:spPr>
                </pic:pic>
              </a:graphicData>
            </a:graphic>
          </wp:inline>
        </w:drawing>
      </w:r>
    </w:p>
    <w:p w14:paraId="2F36695E" w14:textId="418E730A" w:rsidR="00BB5AC6" w:rsidRPr="00623062" w:rsidRDefault="00DB4F23" w:rsidP="00623062">
      <w:r>
        <w:t>Exemple :</w:t>
      </w:r>
    </w:p>
    <w:p w14:paraId="000E61DC" w14:textId="76EBD4E6" w:rsidR="00DB4F23" w:rsidRPr="00623062" w:rsidRDefault="00DB4F23" w:rsidP="00623062">
      <w:r w:rsidRPr="00DB4F23">
        <w:rPr>
          <w:noProof/>
        </w:rPr>
        <w:drawing>
          <wp:inline distT="0" distB="0" distL="0" distR="0" wp14:anchorId="50536EF2" wp14:editId="00C9DFAB">
            <wp:extent cx="5760720" cy="2555240"/>
            <wp:effectExtent l="0" t="0" r="0" b="0"/>
            <wp:docPr id="1816627143" name="Image 1" descr="Une image contenant texte, capture d’écran,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27143" name="Image 1" descr="Une image contenant texte, capture d’écran, nombre, ligne&#10;&#10;Description générée automatiquement"/>
                    <pic:cNvPicPr/>
                  </pic:nvPicPr>
                  <pic:blipFill>
                    <a:blip r:embed="rId123" cstate="screen">
                      <a:extLst>
                        <a:ext uri="{28A0092B-C50C-407E-A947-70E740481C1C}">
                          <a14:useLocalDpi xmlns:a14="http://schemas.microsoft.com/office/drawing/2010/main"/>
                        </a:ext>
                      </a:extLst>
                    </a:blip>
                    <a:stretch>
                      <a:fillRect/>
                    </a:stretch>
                  </pic:blipFill>
                  <pic:spPr>
                    <a:xfrm>
                      <a:off x="0" y="0"/>
                      <a:ext cx="5760720" cy="2555240"/>
                    </a:xfrm>
                    <a:prstGeom prst="rect">
                      <a:avLst/>
                    </a:prstGeom>
                  </pic:spPr>
                </pic:pic>
              </a:graphicData>
            </a:graphic>
          </wp:inline>
        </w:drawing>
      </w:r>
    </w:p>
    <w:p w14:paraId="1D2C1755" w14:textId="77777777" w:rsidR="00052267" w:rsidRPr="00623062" w:rsidRDefault="00052267" w:rsidP="00623062"/>
    <w:p w14:paraId="477E4B93" w14:textId="77777777" w:rsidR="00861D22" w:rsidRDefault="00861D2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E3851E6" w14:textId="75C952E7" w:rsidR="00811039" w:rsidRDefault="00811039" w:rsidP="00811039">
      <w:pPr>
        <w:pStyle w:val="Titre2"/>
      </w:pPr>
      <w:r>
        <w:lastRenderedPageBreak/>
        <w:t xml:space="preserve">EF17 : Les balises de publipostage des listes de stagiaires/formateurs/participants sur les courriels pour les sessions de stages afficheront dorénavant le </w:t>
      </w:r>
      <w:r w:rsidR="00F76978">
        <w:t>code</w:t>
      </w:r>
      <w:r>
        <w:t xml:space="preserve"> du grade plutôt que le </w:t>
      </w:r>
      <w:r w:rsidR="00F76978">
        <w:t>libellé</w:t>
      </w:r>
      <w:r>
        <w:t xml:space="preserve"> du grade lorsque le paramètre "GPEC - Fiche de poste - Modèle" est sur la valeur "SDIS59" [Mantis #11993]</w:t>
      </w:r>
    </w:p>
    <w:p w14:paraId="72A6ECB8" w14:textId="5EF4CBF9" w:rsidR="00F76978" w:rsidRPr="00F76978" w:rsidRDefault="00F76978" w:rsidP="00F76978">
      <w:r>
        <w:rPr>
          <w:noProof/>
        </w:rPr>
        <w:drawing>
          <wp:inline distT="0" distB="0" distL="0" distR="0" wp14:anchorId="7041F13C" wp14:editId="4D3B8E2B">
            <wp:extent cx="5760720" cy="1032510"/>
            <wp:effectExtent l="0" t="0" r="0" b="0"/>
            <wp:docPr id="1710962141" name="Image 1" descr="Une image contenant texte, ligne,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62141" name="Image 1" descr="Une image contenant texte, ligne, Police, nombre&#10;&#10;Description générée automatiquement"/>
                    <pic:cNvPicPr/>
                  </pic:nvPicPr>
                  <pic:blipFill>
                    <a:blip r:embed="rId124" cstate="screen">
                      <a:extLst>
                        <a:ext uri="{28A0092B-C50C-407E-A947-70E740481C1C}">
                          <a14:useLocalDpi xmlns:a14="http://schemas.microsoft.com/office/drawing/2010/main"/>
                        </a:ext>
                      </a:extLst>
                    </a:blip>
                    <a:stretch>
                      <a:fillRect/>
                    </a:stretch>
                  </pic:blipFill>
                  <pic:spPr>
                    <a:xfrm>
                      <a:off x="0" y="0"/>
                      <a:ext cx="5760720" cy="1032510"/>
                    </a:xfrm>
                    <a:prstGeom prst="rect">
                      <a:avLst/>
                    </a:prstGeom>
                  </pic:spPr>
                </pic:pic>
              </a:graphicData>
            </a:graphic>
          </wp:inline>
        </w:drawing>
      </w:r>
    </w:p>
    <w:p w14:paraId="01AAE92F" w14:textId="231649E0" w:rsidR="00811039" w:rsidRDefault="00811039" w:rsidP="00811039">
      <w:pPr>
        <w:pStyle w:val="Titre2"/>
      </w:pPr>
      <w:r>
        <w:t>EF18 : Suppression du signataire sur la fiche de commande de repas "SDIS35" (visible lorsque le paramètre "logo SDIS" contient le mot clé "SDIS35") [Mantis #12691]</w:t>
      </w:r>
    </w:p>
    <w:p w14:paraId="640A2446" w14:textId="0016C1DE" w:rsidR="003B38EC" w:rsidRPr="003B38EC" w:rsidRDefault="00710E26" w:rsidP="003B38EC">
      <w:r w:rsidRPr="00710E26">
        <w:rPr>
          <w:noProof/>
        </w:rPr>
        <w:drawing>
          <wp:inline distT="0" distB="0" distL="0" distR="0" wp14:anchorId="04180ED6" wp14:editId="78CC35DE">
            <wp:extent cx="5760720" cy="2811780"/>
            <wp:effectExtent l="0" t="0" r="0" b="0"/>
            <wp:docPr id="53845857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58579" name="Image 1" descr="Une image contenant texte, capture d’écran, Police, nombre&#10;&#10;Description générée automatiquement"/>
                    <pic:cNvPicPr/>
                  </pic:nvPicPr>
                  <pic:blipFill>
                    <a:blip r:embed="rId125" cstate="screen">
                      <a:extLst>
                        <a:ext uri="{28A0092B-C50C-407E-A947-70E740481C1C}">
                          <a14:useLocalDpi xmlns:a14="http://schemas.microsoft.com/office/drawing/2010/main"/>
                        </a:ext>
                      </a:extLst>
                    </a:blip>
                    <a:stretch>
                      <a:fillRect/>
                    </a:stretch>
                  </pic:blipFill>
                  <pic:spPr>
                    <a:xfrm>
                      <a:off x="0" y="0"/>
                      <a:ext cx="5760720" cy="2811780"/>
                    </a:xfrm>
                    <a:prstGeom prst="rect">
                      <a:avLst/>
                    </a:prstGeom>
                  </pic:spPr>
                </pic:pic>
              </a:graphicData>
            </a:graphic>
          </wp:inline>
        </w:drawing>
      </w:r>
    </w:p>
    <w:p w14:paraId="00587270" w14:textId="744924DF" w:rsidR="00380E83" w:rsidRPr="00380E83" w:rsidRDefault="00380E83" w:rsidP="00380E83">
      <w:r>
        <w:t>Le nom du signataire n’apparait plus</w:t>
      </w:r>
      <w:r w:rsidR="00462E9B">
        <w:t xml:space="preserve"> sur l’édition</w:t>
      </w:r>
    </w:p>
    <w:p w14:paraId="03065338" w14:textId="54DC6F4D" w:rsidR="00811039" w:rsidRPr="00FE49C3" w:rsidRDefault="00811039" w:rsidP="00811039">
      <w:pPr>
        <w:pStyle w:val="Titre2"/>
      </w:pPr>
      <w:r>
        <w:t>EF19 : L'écran "Formation &gt; Sessions &gt; Edition" comprendra deux nouveaux modèles de feuille d'émargement stagiaires et formateurs lorsque le paramètre "Feuilles de présence – Modèle" est sur la valeur "80" [Mantis #10658]</w:t>
      </w:r>
    </w:p>
    <w:p w14:paraId="43B096E9" w14:textId="770C2584" w:rsidR="00B57AF1" w:rsidRPr="00B57AF1" w:rsidRDefault="0075661C" w:rsidP="008168CB">
      <w:pPr>
        <w:jc w:val="center"/>
      </w:pPr>
      <w:r>
        <w:rPr>
          <w:noProof/>
        </w:rPr>
        <w:drawing>
          <wp:inline distT="0" distB="0" distL="0" distR="0" wp14:anchorId="42F6CEEB" wp14:editId="1DA90908">
            <wp:extent cx="4133850" cy="2635250"/>
            <wp:effectExtent l="0" t="0" r="0" b="0"/>
            <wp:docPr id="14849873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a:ext>
                      </a:extLst>
                    </a:blip>
                    <a:srcRect/>
                    <a:stretch>
                      <a:fillRect/>
                    </a:stretch>
                  </pic:blipFill>
                  <pic:spPr bwMode="auto">
                    <a:xfrm>
                      <a:off x="0" y="0"/>
                      <a:ext cx="4133850" cy="2635250"/>
                    </a:xfrm>
                    <a:prstGeom prst="rect">
                      <a:avLst/>
                    </a:prstGeom>
                    <a:noFill/>
                    <a:ln>
                      <a:noFill/>
                    </a:ln>
                  </pic:spPr>
                </pic:pic>
              </a:graphicData>
            </a:graphic>
          </wp:inline>
        </w:drawing>
      </w:r>
    </w:p>
    <w:p w14:paraId="0456F283" w14:textId="0356E199" w:rsidR="00FB6BA3" w:rsidRDefault="00FB6BA3" w:rsidP="00FB6BA3">
      <w:pPr>
        <w:pStyle w:val="Titre2"/>
      </w:pPr>
      <w:r>
        <w:lastRenderedPageBreak/>
        <w:t xml:space="preserve">EF20 : </w:t>
      </w:r>
      <w:r w:rsidR="00C02E38">
        <w:t>Les postes de l'écran "GRH &gt; Livrets individuels &gt; Détails des livrets individuels &gt; Postes" s'afficheront désormais dans l'ordre décroissant de la date de début [Mantis #</w:t>
      </w:r>
      <w:r w:rsidR="00C02E38" w:rsidRPr="00C02E38">
        <w:t>12730</w:t>
      </w:r>
      <w:r w:rsidR="00C02E38">
        <w:t>]</w:t>
      </w:r>
    </w:p>
    <w:p w14:paraId="3BAD59B3" w14:textId="74D4646E" w:rsidR="00FB6BA3" w:rsidRPr="00B57AF1" w:rsidRDefault="004F7615" w:rsidP="008168CB">
      <w:pPr>
        <w:jc w:val="center"/>
      </w:pPr>
      <w:r>
        <w:rPr>
          <w:noProof/>
        </w:rPr>
        <w:drawing>
          <wp:inline distT="0" distB="0" distL="0" distR="0" wp14:anchorId="0961FBCB" wp14:editId="1130F162">
            <wp:extent cx="5753100" cy="2057400"/>
            <wp:effectExtent l="0" t="0" r="0" b="0"/>
            <wp:docPr id="36937544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screen">
                      <a:extLst>
                        <a:ext uri="{28A0092B-C50C-407E-A947-70E740481C1C}">
                          <a14:useLocalDpi xmlns:a14="http://schemas.microsoft.com/office/drawing/2010/main"/>
                        </a:ext>
                      </a:extLst>
                    </a:blip>
                    <a:srcRect/>
                    <a:stretch>
                      <a:fillRect/>
                    </a:stretch>
                  </pic:blipFill>
                  <pic:spPr bwMode="auto">
                    <a:xfrm>
                      <a:off x="0" y="0"/>
                      <a:ext cx="5753100" cy="2057400"/>
                    </a:xfrm>
                    <a:prstGeom prst="rect">
                      <a:avLst/>
                    </a:prstGeom>
                    <a:noFill/>
                    <a:ln>
                      <a:noFill/>
                    </a:ln>
                  </pic:spPr>
                </pic:pic>
              </a:graphicData>
            </a:graphic>
          </wp:inline>
        </w:drawing>
      </w:r>
    </w:p>
    <w:p w14:paraId="605F2E7C" w14:textId="36977CB7" w:rsidR="00E76761" w:rsidRDefault="00E76761" w:rsidP="00E76761">
      <w:pPr>
        <w:pStyle w:val="Titre2"/>
      </w:pPr>
      <w:r>
        <w:t xml:space="preserve">CF01A : Séances de FMPA </w:t>
      </w:r>
      <w:proofErr w:type="spellStart"/>
      <w:r>
        <w:t>monoséquence</w:t>
      </w:r>
      <w:proofErr w:type="spellEnd"/>
      <w:r>
        <w:t xml:space="preserve"> - correction du calcul de l'heure de début de la nouvelle séance lors de l'ajout avec la variable "FMA - Séance mono-séquence" à "OUI" [Mantis #12277]</w:t>
      </w:r>
    </w:p>
    <w:p w14:paraId="53FB7E42" w14:textId="761ADFCB" w:rsidR="00820C19" w:rsidRDefault="00820C19" w:rsidP="00820C19">
      <w:r>
        <w:t xml:space="preserve">Avant la correction, l’heure de début </w:t>
      </w:r>
      <w:r w:rsidR="00F706C6">
        <w:t xml:space="preserve">d’une séquence ne prenait pas en compte la durée de la séquence précédente. </w:t>
      </w:r>
    </w:p>
    <w:p w14:paraId="037BCAC9" w14:textId="74E996AB" w:rsidR="00F651D7" w:rsidRPr="00820C19" w:rsidRDefault="00F651D7" w:rsidP="00820C19">
      <w:r>
        <w:rPr>
          <w:noProof/>
        </w:rPr>
        <w:drawing>
          <wp:inline distT="0" distB="0" distL="0" distR="0" wp14:anchorId="404612A3" wp14:editId="5D90A5AE">
            <wp:extent cx="5760720" cy="2136775"/>
            <wp:effectExtent l="0" t="0" r="0" b="0"/>
            <wp:docPr id="992873251" name="Image 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73251" name="Image 1" descr="Une image contenant texte, logiciel, Icône d’ordinateur, nombre&#10;&#10;Description générée automatiquement"/>
                    <pic:cNvPicPr/>
                  </pic:nvPicPr>
                  <pic:blipFill>
                    <a:blip r:embed="rId128" cstate="screen">
                      <a:extLst>
                        <a:ext uri="{28A0092B-C50C-407E-A947-70E740481C1C}">
                          <a14:useLocalDpi xmlns:a14="http://schemas.microsoft.com/office/drawing/2010/main"/>
                        </a:ext>
                      </a:extLst>
                    </a:blip>
                    <a:stretch>
                      <a:fillRect/>
                    </a:stretch>
                  </pic:blipFill>
                  <pic:spPr>
                    <a:xfrm>
                      <a:off x="0" y="0"/>
                      <a:ext cx="5760720" cy="2136775"/>
                    </a:xfrm>
                    <a:prstGeom prst="rect">
                      <a:avLst/>
                    </a:prstGeom>
                  </pic:spPr>
                </pic:pic>
              </a:graphicData>
            </a:graphic>
          </wp:inline>
        </w:drawing>
      </w:r>
    </w:p>
    <w:p w14:paraId="3E873359" w14:textId="54540FE8" w:rsidR="00E76761" w:rsidRDefault="00E76761" w:rsidP="00E76761">
      <w:pPr>
        <w:pStyle w:val="Titre2"/>
      </w:pPr>
      <w:r>
        <w:t xml:space="preserve">CF01B : Séances de FMPA </w:t>
      </w:r>
      <w:proofErr w:type="spellStart"/>
      <w:r>
        <w:t>monoséquence</w:t>
      </w:r>
      <w:proofErr w:type="spellEnd"/>
      <w:r>
        <w:t xml:space="preserve"> - correction la case à cocher "Ajouter le(a)(s) participant(e)(s) de(s) autre(s) séquence(s) de la séance" lors de l'ajout du contenu avec la variable "FMA - Séance mono-séquence" à "OUI" - impliquait une anomalie potentielle dans le calcul des durées d'indemnités liée à des lignes fantômes [Mantis #12277]</w:t>
      </w:r>
    </w:p>
    <w:p w14:paraId="2E444BE0" w14:textId="7B4FA39C" w:rsidR="00FF3764" w:rsidRPr="00FF3764" w:rsidRDefault="00FF3764" w:rsidP="00FF3764">
      <w:r>
        <w:rPr>
          <w:noProof/>
        </w:rPr>
        <w:drawing>
          <wp:inline distT="0" distB="0" distL="0" distR="0" wp14:anchorId="39449DCB" wp14:editId="3532165C">
            <wp:extent cx="5760720" cy="1597025"/>
            <wp:effectExtent l="0" t="0" r="0" b="0"/>
            <wp:docPr id="805344796" name="Image 1" descr="Une image contenant texte, logiciel,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44796" name="Image 1" descr="Une image contenant texte, logiciel, capture d’écran, Police&#10;&#10;Description générée automatiquement"/>
                    <pic:cNvPicPr/>
                  </pic:nvPicPr>
                  <pic:blipFill>
                    <a:blip r:embed="rId129" cstate="screen">
                      <a:extLst>
                        <a:ext uri="{28A0092B-C50C-407E-A947-70E740481C1C}">
                          <a14:useLocalDpi xmlns:a14="http://schemas.microsoft.com/office/drawing/2010/main"/>
                        </a:ext>
                      </a:extLst>
                    </a:blip>
                    <a:stretch>
                      <a:fillRect/>
                    </a:stretch>
                  </pic:blipFill>
                  <pic:spPr>
                    <a:xfrm>
                      <a:off x="0" y="0"/>
                      <a:ext cx="5760720" cy="1597025"/>
                    </a:xfrm>
                    <a:prstGeom prst="rect">
                      <a:avLst/>
                    </a:prstGeom>
                  </pic:spPr>
                </pic:pic>
              </a:graphicData>
            </a:graphic>
          </wp:inline>
        </w:drawing>
      </w:r>
    </w:p>
    <w:p w14:paraId="5B612336" w14:textId="037CFD15" w:rsidR="00E76761" w:rsidRDefault="00E76761" w:rsidP="00E76761">
      <w:pPr>
        <w:pStyle w:val="Titre2"/>
      </w:pPr>
      <w:r>
        <w:lastRenderedPageBreak/>
        <w:t xml:space="preserve">CF01C : Séances de FMPA </w:t>
      </w:r>
      <w:proofErr w:type="spellStart"/>
      <w:r>
        <w:t>monoséquence</w:t>
      </w:r>
      <w:proofErr w:type="spellEnd"/>
      <w:r>
        <w:t xml:space="preserve"> - les séquences déjà vues dans les séances connexes ne devraient plus être proposées lors de l'ajout du contenu avec la variable "FMA - Séance mono-séquence" à "OUI" [Mantis #12277]</w:t>
      </w:r>
    </w:p>
    <w:p w14:paraId="12CDA163" w14:textId="372A0944" w:rsidR="002C76E4" w:rsidRDefault="002C76E4" w:rsidP="002C76E4">
      <w:r>
        <w:rPr>
          <w:noProof/>
        </w:rPr>
        <w:drawing>
          <wp:inline distT="0" distB="0" distL="0" distR="0" wp14:anchorId="62B24008" wp14:editId="0E4CD91E">
            <wp:extent cx="5760720" cy="1625600"/>
            <wp:effectExtent l="0" t="0" r="0" b="0"/>
            <wp:docPr id="1947886207"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86207" name="Image 1" descr="Une image contenant texte, logiciel, Icône d’ordinateur, Page web&#10;&#10;Description générée automatiquement"/>
                    <pic:cNvPicPr/>
                  </pic:nvPicPr>
                  <pic:blipFill>
                    <a:blip r:embed="rId130" cstate="screen">
                      <a:extLst>
                        <a:ext uri="{28A0092B-C50C-407E-A947-70E740481C1C}">
                          <a14:useLocalDpi xmlns:a14="http://schemas.microsoft.com/office/drawing/2010/main"/>
                        </a:ext>
                      </a:extLst>
                    </a:blip>
                    <a:stretch>
                      <a:fillRect/>
                    </a:stretch>
                  </pic:blipFill>
                  <pic:spPr>
                    <a:xfrm>
                      <a:off x="0" y="0"/>
                      <a:ext cx="5760720" cy="1625600"/>
                    </a:xfrm>
                    <a:prstGeom prst="rect">
                      <a:avLst/>
                    </a:prstGeom>
                  </pic:spPr>
                </pic:pic>
              </a:graphicData>
            </a:graphic>
          </wp:inline>
        </w:drawing>
      </w:r>
    </w:p>
    <w:p w14:paraId="7A808A80" w14:textId="395AC969" w:rsidR="00011F47" w:rsidRDefault="00011F47" w:rsidP="000B633E">
      <w:pPr>
        <w:pStyle w:val="Titre2"/>
      </w:pPr>
      <w:r w:rsidRPr="00011F47">
        <w:t>CF02 : Revue de la signalétique des champs obligatoires dans l'écran "Formation / Administration &gt; Equipements &gt; Equipements" - cet écran devrait être prochainement "harmonisé" [Mantis #12389]</w:t>
      </w:r>
    </w:p>
    <w:p w14:paraId="4D0F6AC1" w14:textId="5E46932A" w:rsidR="00D34328" w:rsidRPr="00D34328" w:rsidRDefault="00000000" w:rsidP="00D34328">
      <w:r>
        <w:rPr>
          <w:noProof/>
        </w:rPr>
        <w:pict w14:anchorId="3FA90CC8">
          <v:rect id="_x0000_s2050" style="position:absolute;left:0;text-align:left;margin-left:8.15pt;margin-top:30.15pt;width:90pt;height:13.5pt;z-index:251658240" filled="f" strokecolor="#c00000" strokeweight="1.5pt"/>
        </w:pict>
      </w:r>
      <w:r>
        <w:rPr>
          <w:noProof/>
        </w:rPr>
        <w:pict w14:anchorId="7BEBC1AF">
          <v:rect id="_x0000_s2051" style="position:absolute;left:0;text-align:left;margin-left:7.65pt;margin-top:69.15pt;width:47.5pt;height:12.5pt;z-index:251658241" filled="f" strokecolor="#c00000" strokeweight="1.5pt"/>
        </w:pict>
      </w:r>
      <w:r w:rsidR="00D34328" w:rsidRPr="00D34328">
        <w:rPr>
          <w:noProof/>
        </w:rPr>
        <w:drawing>
          <wp:inline distT="0" distB="0" distL="0" distR="0" wp14:anchorId="79A58B80" wp14:editId="2DAFD3D8">
            <wp:extent cx="5188217" cy="3835597"/>
            <wp:effectExtent l="0" t="0" r="0" b="0"/>
            <wp:docPr id="811104581"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04581" name="Image 1" descr="Une image contenant texte, capture d’écran, logiciel, Icône d’ordinateur&#10;&#10;Description générée automatiquement"/>
                    <pic:cNvPicPr/>
                  </pic:nvPicPr>
                  <pic:blipFill>
                    <a:blip r:embed="rId131"/>
                    <a:stretch>
                      <a:fillRect/>
                    </a:stretch>
                  </pic:blipFill>
                  <pic:spPr>
                    <a:xfrm>
                      <a:off x="0" y="0"/>
                      <a:ext cx="5188217" cy="3835597"/>
                    </a:xfrm>
                    <a:prstGeom prst="rect">
                      <a:avLst/>
                    </a:prstGeom>
                  </pic:spPr>
                </pic:pic>
              </a:graphicData>
            </a:graphic>
          </wp:inline>
        </w:drawing>
      </w:r>
    </w:p>
    <w:p w14:paraId="764E579C" w14:textId="77777777" w:rsidR="00861D22" w:rsidRDefault="00861D2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C3905D1" w14:textId="5326105B" w:rsidR="00F762BF" w:rsidRDefault="00F762BF" w:rsidP="00F762BF">
      <w:pPr>
        <w:pStyle w:val="Titre2"/>
      </w:pPr>
      <w:r>
        <w:lastRenderedPageBreak/>
        <w:t>CF03A : Les exports Excel/Calc des sous-écrans de l'écran "Formation &gt; Stages &gt; Détails" ne devraient plus afficher la date d'extraction en double [Mantis #11965]</w:t>
      </w:r>
    </w:p>
    <w:p w14:paraId="016C1F50" w14:textId="7CF68EC8" w:rsidR="00965C70" w:rsidRDefault="00965C70" w:rsidP="00965C70">
      <w:r>
        <w:t xml:space="preserve">Avant la correction : </w:t>
      </w:r>
    </w:p>
    <w:p w14:paraId="1ECEBE3C" w14:textId="367C575E" w:rsidR="009A41D3" w:rsidRDefault="009A41D3" w:rsidP="00965C70">
      <w:r>
        <w:rPr>
          <w:noProof/>
        </w:rPr>
        <w:drawing>
          <wp:inline distT="0" distB="0" distL="0" distR="0" wp14:anchorId="5B3093AE" wp14:editId="3C42C70A">
            <wp:extent cx="5467350" cy="2095500"/>
            <wp:effectExtent l="0" t="0" r="0" b="0"/>
            <wp:docPr id="143702999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29994" name="Image 1" descr="Une image contenant texte, capture d’écran, Police, nombre&#10;&#10;Description générée automatiquement"/>
                    <pic:cNvPicPr/>
                  </pic:nvPicPr>
                  <pic:blipFill>
                    <a:blip r:embed="rId132"/>
                    <a:stretch>
                      <a:fillRect/>
                    </a:stretch>
                  </pic:blipFill>
                  <pic:spPr>
                    <a:xfrm>
                      <a:off x="0" y="0"/>
                      <a:ext cx="5467350" cy="2095500"/>
                    </a:xfrm>
                    <a:prstGeom prst="rect">
                      <a:avLst/>
                    </a:prstGeom>
                  </pic:spPr>
                </pic:pic>
              </a:graphicData>
            </a:graphic>
          </wp:inline>
        </w:drawing>
      </w:r>
    </w:p>
    <w:p w14:paraId="53E29021" w14:textId="77777777" w:rsidR="00744AB8" w:rsidRDefault="00744AB8" w:rsidP="00965C70"/>
    <w:p w14:paraId="204F0FBB" w14:textId="09BDDD61" w:rsidR="00744AB8" w:rsidRDefault="00744AB8" w:rsidP="00965C70">
      <w:r>
        <w:t>Après la correction :</w:t>
      </w:r>
    </w:p>
    <w:p w14:paraId="42079336" w14:textId="4DC4BF61" w:rsidR="00744AB8" w:rsidRPr="00965C70" w:rsidRDefault="00744AB8" w:rsidP="00965C70">
      <w:r>
        <w:rPr>
          <w:noProof/>
        </w:rPr>
        <w:drawing>
          <wp:inline distT="0" distB="0" distL="0" distR="0" wp14:anchorId="0FEEC029" wp14:editId="554EA927">
            <wp:extent cx="5648325" cy="647700"/>
            <wp:effectExtent l="0" t="0" r="9525" b="0"/>
            <wp:docPr id="5146536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53671" name=""/>
                    <pic:cNvPicPr/>
                  </pic:nvPicPr>
                  <pic:blipFill>
                    <a:blip r:embed="rId133"/>
                    <a:stretch>
                      <a:fillRect/>
                    </a:stretch>
                  </pic:blipFill>
                  <pic:spPr>
                    <a:xfrm>
                      <a:off x="0" y="0"/>
                      <a:ext cx="5648325" cy="647700"/>
                    </a:xfrm>
                    <a:prstGeom prst="rect">
                      <a:avLst/>
                    </a:prstGeom>
                  </pic:spPr>
                </pic:pic>
              </a:graphicData>
            </a:graphic>
          </wp:inline>
        </w:drawing>
      </w:r>
    </w:p>
    <w:p w14:paraId="02A0E2D8" w14:textId="349CED66" w:rsidR="00F762BF" w:rsidRDefault="00F762BF" w:rsidP="00F762BF">
      <w:pPr>
        <w:pStyle w:val="Titre2"/>
      </w:pPr>
      <w:r>
        <w:t>CF03B : L'export Excel/Calc de l'écran "Formation &gt; Stages &gt; Détails &gt; Emploi du temps" ne devraient plus afficher le bloc d'héritage sur les sessions à venir [Mantis #11965]</w:t>
      </w:r>
    </w:p>
    <w:p w14:paraId="66E68366" w14:textId="77777777" w:rsidR="00D2414C" w:rsidRDefault="00D2414C" w:rsidP="00D2414C"/>
    <w:p w14:paraId="5DF29521" w14:textId="3F63558F" w:rsidR="00D2414C" w:rsidRPr="00D2414C" w:rsidRDefault="00D2414C" w:rsidP="00D2414C">
      <w:r>
        <w:t>Avant la correction</w:t>
      </w:r>
    </w:p>
    <w:p w14:paraId="6436C62F" w14:textId="1CBA0CCF" w:rsidR="00EE6FEF" w:rsidRPr="00EE6FEF" w:rsidRDefault="00EE6FEF" w:rsidP="00EE6FEF">
      <w:r w:rsidRPr="00EE6FEF">
        <w:rPr>
          <w:noProof/>
        </w:rPr>
        <w:drawing>
          <wp:inline distT="0" distB="0" distL="0" distR="0" wp14:anchorId="53F7CB15" wp14:editId="0BC48C73">
            <wp:extent cx="5600700" cy="2152650"/>
            <wp:effectExtent l="0" t="0" r="0" b="0"/>
            <wp:docPr id="1593362913" name="Image 2"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2913" name="Image 2" descr="Une image contenant texte, capture d’écran, nombre, Police&#10;&#10;Description générée automatiquement"/>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5600700" cy="2152650"/>
                    </a:xfrm>
                    <a:prstGeom prst="rect">
                      <a:avLst/>
                    </a:prstGeom>
                    <a:noFill/>
                    <a:ln>
                      <a:noFill/>
                    </a:ln>
                  </pic:spPr>
                </pic:pic>
              </a:graphicData>
            </a:graphic>
          </wp:inline>
        </w:drawing>
      </w:r>
    </w:p>
    <w:p w14:paraId="73093F2A" w14:textId="77777777" w:rsidR="00C3791C" w:rsidRDefault="00C3791C" w:rsidP="00C3791C"/>
    <w:p w14:paraId="122427DA" w14:textId="5C81325A" w:rsidR="00D2414C" w:rsidRDefault="00D2414C" w:rsidP="00C3791C">
      <w:r>
        <w:t>Après la correction</w:t>
      </w:r>
    </w:p>
    <w:p w14:paraId="3279C3C6" w14:textId="7DCF3BFD" w:rsidR="00D2414C" w:rsidRPr="00C3791C" w:rsidRDefault="007742E8" w:rsidP="00C3791C">
      <w:r w:rsidRPr="007742E8">
        <w:rPr>
          <w:noProof/>
        </w:rPr>
        <w:drawing>
          <wp:inline distT="0" distB="0" distL="0" distR="0" wp14:anchorId="123D5D3D" wp14:editId="12636FCB">
            <wp:extent cx="5760720" cy="663575"/>
            <wp:effectExtent l="0" t="0" r="0" b="0"/>
            <wp:docPr id="2345066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06652" name=""/>
                    <pic:cNvPicPr/>
                  </pic:nvPicPr>
                  <pic:blipFill>
                    <a:blip r:embed="rId135" cstate="screen">
                      <a:extLst>
                        <a:ext uri="{28A0092B-C50C-407E-A947-70E740481C1C}">
                          <a14:useLocalDpi xmlns:a14="http://schemas.microsoft.com/office/drawing/2010/main"/>
                        </a:ext>
                      </a:extLst>
                    </a:blip>
                    <a:stretch>
                      <a:fillRect/>
                    </a:stretch>
                  </pic:blipFill>
                  <pic:spPr>
                    <a:xfrm>
                      <a:off x="0" y="0"/>
                      <a:ext cx="5760720" cy="663575"/>
                    </a:xfrm>
                    <a:prstGeom prst="rect">
                      <a:avLst/>
                    </a:prstGeom>
                  </pic:spPr>
                </pic:pic>
              </a:graphicData>
            </a:graphic>
          </wp:inline>
        </w:drawing>
      </w:r>
    </w:p>
    <w:p w14:paraId="7F03E1E5" w14:textId="77777777" w:rsidR="00861D22" w:rsidRDefault="00861D2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C01677A" w14:textId="3683F2BC" w:rsidR="00F762BF" w:rsidRDefault="00F762BF" w:rsidP="00F762BF">
      <w:pPr>
        <w:pStyle w:val="Titre2"/>
      </w:pPr>
      <w:r>
        <w:lastRenderedPageBreak/>
        <w:t>CF04 : Correction du bouton "Interrogation CNFPT" de l'écran "Formation &gt; Sessions &gt; Détails &gt; Candidats Stagiaires" [Mantis #12200 et #6237]</w:t>
      </w:r>
    </w:p>
    <w:p w14:paraId="279C5ADB" w14:textId="58CDD514" w:rsidR="007A077B" w:rsidRPr="007A077B" w:rsidRDefault="007A077B" w:rsidP="007A077B">
      <w:r>
        <w:rPr>
          <w:noProof/>
        </w:rPr>
        <w:drawing>
          <wp:inline distT="0" distB="0" distL="0" distR="0" wp14:anchorId="6B744F02" wp14:editId="71EC541A">
            <wp:extent cx="5760720" cy="1847850"/>
            <wp:effectExtent l="0" t="0" r="0" b="0"/>
            <wp:docPr id="2143807146"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07146" name="Image 1" descr="Une image contenant texte, capture d’écran, logiciel, Icône d’ordinateur&#10;&#10;Description générée automatiquement"/>
                    <pic:cNvPicPr/>
                  </pic:nvPicPr>
                  <pic:blipFill>
                    <a:blip r:embed="rId136" cstate="screen">
                      <a:extLst>
                        <a:ext uri="{28A0092B-C50C-407E-A947-70E740481C1C}">
                          <a14:useLocalDpi xmlns:a14="http://schemas.microsoft.com/office/drawing/2010/main"/>
                        </a:ext>
                      </a:extLst>
                    </a:blip>
                    <a:stretch>
                      <a:fillRect/>
                    </a:stretch>
                  </pic:blipFill>
                  <pic:spPr>
                    <a:xfrm>
                      <a:off x="0" y="0"/>
                      <a:ext cx="5760720" cy="1847850"/>
                    </a:xfrm>
                    <a:prstGeom prst="rect">
                      <a:avLst/>
                    </a:prstGeom>
                  </pic:spPr>
                </pic:pic>
              </a:graphicData>
            </a:graphic>
          </wp:inline>
        </w:drawing>
      </w:r>
    </w:p>
    <w:p w14:paraId="3319AA44" w14:textId="2955C45B" w:rsidR="0070691F" w:rsidRDefault="0070691F" w:rsidP="002A24FC">
      <w:pPr>
        <w:pStyle w:val="Titre2"/>
      </w:pPr>
      <w:r w:rsidRPr="002A24FC">
        <w:t xml:space="preserve">CF05 : Les positionnements en liste d'attente ne seront dorénavant plus prioritaires sur l'ordre d'affichage de l'écran "Formation &gt; Sessions &gt; Détails &gt; Candidatures Stagiaires" avec le paramètre "Candidatures - Rupture par état dans les sessions" sur la valeur "OUI" et lors de l'utilisation des titres de colonnes afin de changer l'ordre [Mantis </w:t>
      </w:r>
      <w:hyperlink r:id="rId137" w:tooltip="[à tester] Ordre d'affichage des candidats stagiaires" w:history="1">
        <w:r w:rsidR="00FD2A0B" w:rsidRPr="002A24FC">
          <w:rPr>
            <w:rStyle w:val="Lienhypertexte"/>
            <w:color w:val="2F5496" w:themeColor="accent1" w:themeShade="BF"/>
            <w:u w:val="none"/>
          </w:rPr>
          <w:t>#</w:t>
        </w:r>
        <w:r w:rsidRPr="002A24FC">
          <w:rPr>
            <w:rStyle w:val="Lienhypertexte"/>
            <w:color w:val="2F5496" w:themeColor="accent1" w:themeShade="BF"/>
            <w:u w:val="none"/>
          </w:rPr>
          <w:t>12305</w:t>
        </w:r>
      </w:hyperlink>
      <w:r w:rsidRPr="002A24FC">
        <w:t>]</w:t>
      </w:r>
    </w:p>
    <w:p w14:paraId="1679378E" w14:textId="1865CE9E" w:rsidR="002B1C67" w:rsidRPr="002B1C67" w:rsidRDefault="002B1C67" w:rsidP="002B1C67">
      <w:r>
        <w:rPr>
          <w:noProof/>
        </w:rPr>
        <w:drawing>
          <wp:inline distT="0" distB="0" distL="0" distR="0" wp14:anchorId="14B44DA8" wp14:editId="4E7B7961">
            <wp:extent cx="5760720" cy="2165985"/>
            <wp:effectExtent l="0" t="0" r="0" b="0"/>
            <wp:docPr id="1597165649"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65649" name="Image 1" descr="Une image contenant texte, capture d’écran, logiciel, nombre&#10;&#10;Description générée automatiquement"/>
                    <pic:cNvPicPr/>
                  </pic:nvPicPr>
                  <pic:blipFill>
                    <a:blip r:embed="rId138" cstate="screen">
                      <a:extLst>
                        <a:ext uri="{28A0092B-C50C-407E-A947-70E740481C1C}">
                          <a14:useLocalDpi xmlns:a14="http://schemas.microsoft.com/office/drawing/2010/main"/>
                        </a:ext>
                      </a:extLst>
                    </a:blip>
                    <a:stretch>
                      <a:fillRect/>
                    </a:stretch>
                  </pic:blipFill>
                  <pic:spPr>
                    <a:xfrm>
                      <a:off x="0" y="0"/>
                      <a:ext cx="5760720" cy="2165985"/>
                    </a:xfrm>
                    <a:prstGeom prst="rect">
                      <a:avLst/>
                    </a:prstGeom>
                  </pic:spPr>
                </pic:pic>
              </a:graphicData>
            </a:graphic>
          </wp:inline>
        </w:drawing>
      </w:r>
    </w:p>
    <w:p w14:paraId="5F136E01" w14:textId="19269AE3" w:rsidR="00774EC9" w:rsidRDefault="00774EC9" w:rsidP="00774EC9">
      <w:pPr>
        <w:pStyle w:val="Titre2"/>
      </w:pPr>
      <w:r w:rsidRPr="00774EC9">
        <w:t>CF06 : Le modèle de catalogue 35 devrait dorénavant afficher le bouton pour postuler en tant que formateur lorsque la valeur du paramètre "Catalogue - Modèle" est sur "35" [Mantis #12583]</w:t>
      </w:r>
    </w:p>
    <w:p w14:paraId="49FE7491" w14:textId="0C244A8B" w:rsidR="00725B7A" w:rsidRPr="00725B7A" w:rsidRDefault="00725B7A" w:rsidP="00725B7A">
      <w:r>
        <w:rPr>
          <w:noProof/>
        </w:rPr>
        <w:drawing>
          <wp:inline distT="0" distB="0" distL="0" distR="0" wp14:anchorId="674C80AC" wp14:editId="600F8558">
            <wp:extent cx="5760720" cy="2254250"/>
            <wp:effectExtent l="0" t="0" r="0" b="0"/>
            <wp:docPr id="1388511745" name="Image 1"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11745" name="Image 1" descr="Une image contenant texte, logiciel, Page web, Icône d’ordinateur&#10;&#10;Description générée automatiquement"/>
                    <pic:cNvPicPr/>
                  </pic:nvPicPr>
                  <pic:blipFill>
                    <a:blip r:embed="rId139" cstate="screen">
                      <a:extLst>
                        <a:ext uri="{28A0092B-C50C-407E-A947-70E740481C1C}">
                          <a14:useLocalDpi xmlns:a14="http://schemas.microsoft.com/office/drawing/2010/main"/>
                        </a:ext>
                      </a:extLst>
                    </a:blip>
                    <a:stretch>
                      <a:fillRect/>
                    </a:stretch>
                  </pic:blipFill>
                  <pic:spPr>
                    <a:xfrm>
                      <a:off x="0" y="0"/>
                      <a:ext cx="5760720" cy="2254250"/>
                    </a:xfrm>
                    <a:prstGeom prst="rect">
                      <a:avLst/>
                    </a:prstGeom>
                  </pic:spPr>
                </pic:pic>
              </a:graphicData>
            </a:graphic>
          </wp:inline>
        </w:drawing>
      </w:r>
    </w:p>
    <w:p w14:paraId="79105820" w14:textId="77777777" w:rsidR="00861D22" w:rsidRDefault="00861D2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C1D49F6" w14:textId="52FE18F5" w:rsidR="00C225C9" w:rsidRDefault="00C225C9" w:rsidP="00C225C9">
      <w:pPr>
        <w:pStyle w:val="Titre2"/>
      </w:pPr>
      <w:r w:rsidRPr="00C225C9">
        <w:lastRenderedPageBreak/>
        <w:t>CF07 : Correction de plusieurs anomalies sur la fiche jury "73" [Mantis #12491]</w:t>
      </w:r>
    </w:p>
    <w:p w14:paraId="0223B4CC" w14:textId="7DC4A3D3" w:rsidR="00FB54FE" w:rsidRPr="00FB54FE" w:rsidRDefault="004A0583" w:rsidP="00FB54FE">
      <w:r>
        <w:t>Ces corrections portent sur</w:t>
      </w:r>
      <w:r w:rsidR="008362D4">
        <w:t> :</w:t>
      </w:r>
    </w:p>
    <w:p w14:paraId="29D02914" w14:textId="77777777" w:rsidR="006E32F2" w:rsidRDefault="006E32F2" w:rsidP="00FB54FE"/>
    <w:p w14:paraId="22C2F06C" w14:textId="5134493C" w:rsidR="008362D4" w:rsidRDefault="008362D4" w:rsidP="008362D4">
      <w:pPr>
        <w:pStyle w:val="Paragraphedeliste"/>
        <w:numPr>
          <w:ilvl w:val="0"/>
          <w:numId w:val="47"/>
        </w:numPr>
      </w:pPr>
      <w:r>
        <w:t>L’</w:t>
      </w:r>
      <w:r w:rsidR="00C728D5">
        <w:t>affichage de l’</w:t>
      </w:r>
      <w:r>
        <w:t>emploi</w:t>
      </w:r>
      <w:r w:rsidR="001471C8">
        <w:t xml:space="preserve"> </w:t>
      </w:r>
      <w:r w:rsidR="00776521">
        <w:t>:</w:t>
      </w:r>
    </w:p>
    <w:p w14:paraId="73F64CFE" w14:textId="77777777" w:rsidR="009C3377" w:rsidRDefault="009C3377" w:rsidP="00FB54FE"/>
    <w:p w14:paraId="0B2DB38D" w14:textId="77777777" w:rsidR="00776521" w:rsidRDefault="004A0583" w:rsidP="00B772E6">
      <w:pPr>
        <w:jc w:val="center"/>
      </w:pPr>
      <w:r>
        <w:rPr>
          <w:noProof/>
        </w:rPr>
        <w:drawing>
          <wp:inline distT="0" distB="0" distL="0" distR="0" wp14:anchorId="24429370" wp14:editId="6CB11214">
            <wp:extent cx="5695950" cy="685800"/>
            <wp:effectExtent l="0" t="0" r="0" b="0"/>
            <wp:docPr id="133122328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0">
                      <a:extLst>
                        <a:ext uri="{28A0092B-C50C-407E-A947-70E740481C1C}">
                          <a14:useLocalDpi xmlns:a14="http://schemas.microsoft.com/office/drawing/2010/main"/>
                        </a:ext>
                      </a:extLst>
                    </a:blip>
                    <a:srcRect/>
                    <a:stretch>
                      <a:fillRect/>
                    </a:stretch>
                  </pic:blipFill>
                  <pic:spPr bwMode="auto">
                    <a:xfrm>
                      <a:off x="0" y="0"/>
                      <a:ext cx="5695950" cy="685800"/>
                    </a:xfrm>
                    <a:prstGeom prst="rect">
                      <a:avLst/>
                    </a:prstGeom>
                    <a:noFill/>
                    <a:ln>
                      <a:noFill/>
                    </a:ln>
                  </pic:spPr>
                </pic:pic>
              </a:graphicData>
            </a:graphic>
          </wp:inline>
        </w:drawing>
      </w:r>
      <w:r w:rsidR="008362D4">
        <w:rPr>
          <w:noProof/>
        </w:rPr>
        <w:drawing>
          <wp:inline distT="0" distB="0" distL="0" distR="0" wp14:anchorId="0B52CA0D" wp14:editId="5A0E2BBF">
            <wp:extent cx="5676900" cy="1206500"/>
            <wp:effectExtent l="0" t="0" r="0" b="0"/>
            <wp:docPr id="1528840485" name="Image 3"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40485" name="Image 3" descr="Une image contenant texte, Police, capture d’écran&#10;&#10;Description générée automatiquement"/>
                    <pic:cNvPicPr>
                      <a:picLocks noChangeAspect="1" noChangeArrowheads="1"/>
                    </pic:cNvPicPr>
                  </pic:nvPicPr>
                  <pic:blipFill>
                    <a:blip r:embed="rId141">
                      <a:extLst>
                        <a:ext uri="{28A0092B-C50C-407E-A947-70E740481C1C}">
                          <a14:useLocalDpi xmlns:a14="http://schemas.microsoft.com/office/drawing/2010/main"/>
                        </a:ext>
                      </a:extLst>
                    </a:blip>
                    <a:srcRect/>
                    <a:stretch>
                      <a:fillRect/>
                    </a:stretch>
                  </pic:blipFill>
                  <pic:spPr bwMode="auto">
                    <a:xfrm>
                      <a:off x="0" y="0"/>
                      <a:ext cx="5676900" cy="1206500"/>
                    </a:xfrm>
                    <a:prstGeom prst="rect">
                      <a:avLst/>
                    </a:prstGeom>
                    <a:noFill/>
                    <a:ln>
                      <a:noFill/>
                    </a:ln>
                  </pic:spPr>
                </pic:pic>
              </a:graphicData>
            </a:graphic>
          </wp:inline>
        </w:drawing>
      </w:r>
    </w:p>
    <w:p w14:paraId="0B65858D" w14:textId="4375714F" w:rsidR="00776521" w:rsidRDefault="00E3074B" w:rsidP="00776521">
      <w:pPr>
        <w:pStyle w:val="Paragraphedeliste"/>
        <w:numPr>
          <w:ilvl w:val="0"/>
          <w:numId w:val="48"/>
        </w:numPr>
      </w:pPr>
      <w:r>
        <w:t xml:space="preserve">L’emploi </w:t>
      </w:r>
      <w:r w:rsidR="007C27FC">
        <w:t>est celui paramétré dans le modèle du stage, ou à défaut</w:t>
      </w:r>
      <w:r w:rsidR="00765DD7">
        <w:t xml:space="preserve"> </w:t>
      </w:r>
      <w:r w:rsidR="00C7705B">
        <w:t xml:space="preserve">le dernier emploi </w:t>
      </w:r>
      <w:r w:rsidR="00870C34">
        <w:t xml:space="preserve">lié aux </w:t>
      </w:r>
      <w:r w:rsidR="002C4AEA">
        <w:t>compétences</w:t>
      </w:r>
      <w:r w:rsidR="00870C34">
        <w:t xml:space="preserve"> de la session.</w:t>
      </w:r>
    </w:p>
    <w:p w14:paraId="5EDE5B9B" w14:textId="77777777" w:rsidR="006E32F2" w:rsidRDefault="006E32F2" w:rsidP="006E32F2"/>
    <w:p w14:paraId="4C3CDC38" w14:textId="66DBC447" w:rsidR="001651E0" w:rsidRDefault="002C4AEA" w:rsidP="001651E0">
      <w:pPr>
        <w:pStyle w:val="Paragraphedeliste"/>
        <w:numPr>
          <w:ilvl w:val="0"/>
          <w:numId w:val="47"/>
        </w:numPr>
      </w:pPr>
      <w:r>
        <w:t>La répétition des compétences :</w:t>
      </w:r>
    </w:p>
    <w:p w14:paraId="5E82CBC2" w14:textId="77777777" w:rsidR="006E32F2" w:rsidRDefault="006E32F2" w:rsidP="006E32F2">
      <w:r>
        <w:t xml:space="preserve">Avant la correction : </w:t>
      </w:r>
    </w:p>
    <w:p w14:paraId="108FD145" w14:textId="71785907" w:rsidR="0010154E" w:rsidRDefault="004A0583" w:rsidP="00B772E6">
      <w:pPr>
        <w:jc w:val="center"/>
      </w:pPr>
      <w:r>
        <w:rPr>
          <w:noProof/>
        </w:rPr>
        <w:drawing>
          <wp:inline distT="0" distB="0" distL="0" distR="0" wp14:anchorId="291EFB24" wp14:editId="5A4D143C">
            <wp:extent cx="5645150" cy="1003300"/>
            <wp:effectExtent l="0" t="0" r="0" b="0"/>
            <wp:docPr id="1557150098" name="Image 7"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50098" name="Image 7" descr="Une image contenant texte, capture d’écran, Police, ligne&#10;&#10;Description générée automatiquement"/>
                    <pic:cNvPicPr>
                      <a:picLocks noChangeAspect="1" noChangeArrowheads="1"/>
                    </pic:cNvPicPr>
                  </pic:nvPicPr>
                  <pic:blipFill>
                    <a:blip r:embed="rId142">
                      <a:extLst>
                        <a:ext uri="{28A0092B-C50C-407E-A947-70E740481C1C}">
                          <a14:useLocalDpi xmlns:a14="http://schemas.microsoft.com/office/drawing/2010/main"/>
                        </a:ext>
                      </a:extLst>
                    </a:blip>
                    <a:srcRect/>
                    <a:stretch>
                      <a:fillRect/>
                    </a:stretch>
                  </pic:blipFill>
                  <pic:spPr bwMode="auto">
                    <a:xfrm>
                      <a:off x="0" y="0"/>
                      <a:ext cx="5645150" cy="1003300"/>
                    </a:xfrm>
                    <a:prstGeom prst="rect">
                      <a:avLst/>
                    </a:prstGeom>
                    <a:noFill/>
                    <a:ln>
                      <a:noFill/>
                    </a:ln>
                  </pic:spPr>
                </pic:pic>
              </a:graphicData>
            </a:graphic>
          </wp:inline>
        </w:drawing>
      </w:r>
      <w:r w:rsidR="006E32F2">
        <w:t>Après la correction :</w:t>
      </w:r>
    </w:p>
    <w:p w14:paraId="79F54F85" w14:textId="77777777" w:rsidR="0010154E" w:rsidRDefault="004A0583" w:rsidP="00B772E6">
      <w:pPr>
        <w:jc w:val="center"/>
      </w:pPr>
      <w:r>
        <w:rPr>
          <w:noProof/>
        </w:rPr>
        <w:drawing>
          <wp:inline distT="0" distB="0" distL="0" distR="0" wp14:anchorId="24956A8C" wp14:editId="0DBB021F">
            <wp:extent cx="5657850" cy="1930400"/>
            <wp:effectExtent l="0" t="0" r="0" b="0"/>
            <wp:docPr id="2129837802" name="Image 6"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37802" name="Image 6" descr="Une image contenant texte, capture d’écran, Police, ligne&#10;&#10;Description générée automatiquement"/>
                    <pic:cNvPicPr>
                      <a:picLocks noChangeAspect="1" noChangeArrowheads="1"/>
                    </pic:cNvPicPr>
                  </pic:nvPicPr>
                  <pic:blipFill>
                    <a:blip r:embed="rId143">
                      <a:extLst>
                        <a:ext uri="{28A0092B-C50C-407E-A947-70E740481C1C}">
                          <a14:useLocalDpi xmlns:a14="http://schemas.microsoft.com/office/drawing/2010/main"/>
                        </a:ext>
                      </a:extLst>
                    </a:blip>
                    <a:srcRect/>
                    <a:stretch>
                      <a:fillRect/>
                    </a:stretch>
                  </pic:blipFill>
                  <pic:spPr bwMode="auto">
                    <a:xfrm>
                      <a:off x="0" y="0"/>
                      <a:ext cx="5657850" cy="1930400"/>
                    </a:xfrm>
                    <a:prstGeom prst="rect">
                      <a:avLst/>
                    </a:prstGeom>
                    <a:noFill/>
                    <a:ln>
                      <a:noFill/>
                    </a:ln>
                  </pic:spPr>
                </pic:pic>
              </a:graphicData>
            </a:graphic>
          </wp:inline>
        </w:drawing>
      </w:r>
    </w:p>
    <w:p w14:paraId="26DAC2C1" w14:textId="38A2842A" w:rsidR="0010154E" w:rsidRDefault="0010154E" w:rsidP="00FB54FE"/>
    <w:p w14:paraId="3565DEB7" w14:textId="4D295513" w:rsidR="006E32F2" w:rsidRDefault="00B408A1" w:rsidP="006E32F2">
      <w:pPr>
        <w:pStyle w:val="Paragraphedeliste"/>
        <w:numPr>
          <w:ilvl w:val="0"/>
          <w:numId w:val="47"/>
        </w:numPr>
      </w:pPr>
      <w:r>
        <w:t>Une</w:t>
      </w:r>
      <w:r w:rsidR="006E32F2">
        <w:t xml:space="preserve"> traduction</w:t>
      </w:r>
      <w:r w:rsidR="00C728D5">
        <w:t> :</w:t>
      </w:r>
    </w:p>
    <w:p w14:paraId="3AA31B35" w14:textId="64D33E31" w:rsidR="00B408A1" w:rsidRDefault="00B408A1" w:rsidP="00B408A1">
      <w:r>
        <w:t xml:space="preserve">Avant la correction : </w:t>
      </w:r>
    </w:p>
    <w:p w14:paraId="6586A0E5" w14:textId="77777777" w:rsidR="00B408A1" w:rsidRDefault="00B408A1" w:rsidP="00B772E6">
      <w:pPr>
        <w:jc w:val="center"/>
      </w:pPr>
      <w:r>
        <w:rPr>
          <w:noProof/>
        </w:rPr>
        <w:drawing>
          <wp:inline distT="0" distB="0" distL="0" distR="0" wp14:anchorId="472A3F50" wp14:editId="3CFB3F5F">
            <wp:extent cx="762000" cy="444500"/>
            <wp:effectExtent l="0" t="0" r="0" b="0"/>
            <wp:docPr id="1057915505" name="Image 4" descr="Une image contenant texte, capture d’écran, lign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15505" name="Image 4" descr="Une image contenant texte, capture d’écran, ligne, Rectangle&#10;&#10;Description générée automatiquement"/>
                    <pic:cNvPicPr>
                      <a:picLocks noChangeAspect="1" noChangeArrowheads="1"/>
                    </pic:cNvPicPr>
                  </pic:nvPicPr>
                  <pic:blipFill>
                    <a:blip r:embed="rId144">
                      <a:extLst>
                        <a:ext uri="{28A0092B-C50C-407E-A947-70E740481C1C}">
                          <a14:useLocalDpi xmlns:a14="http://schemas.microsoft.com/office/drawing/2010/main"/>
                        </a:ext>
                      </a:extLst>
                    </a:blip>
                    <a:srcRect/>
                    <a:stretch>
                      <a:fillRect/>
                    </a:stretch>
                  </pic:blipFill>
                  <pic:spPr bwMode="auto">
                    <a:xfrm>
                      <a:off x="0" y="0"/>
                      <a:ext cx="762000" cy="444500"/>
                    </a:xfrm>
                    <a:prstGeom prst="rect">
                      <a:avLst/>
                    </a:prstGeom>
                    <a:noFill/>
                    <a:ln>
                      <a:noFill/>
                    </a:ln>
                  </pic:spPr>
                </pic:pic>
              </a:graphicData>
            </a:graphic>
          </wp:inline>
        </w:drawing>
      </w:r>
    </w:p>
    <w:p w14:paraId="78A249D7" w14:textId="11E5C05C" w:rsidR="00B408A1" w:rsidRDefault="00B408A1" w:rsidP="00FB54FE">
      <w:r>
        <w:t>Après la traduction :</w:t>
      </w:r>
    </w:p>
    <w:p w14:paraId="441F3504" w14:textId="174A1D76" w:rsidR="009C3377" w:rsidRPr="00FB54FE" w:rsidRDefault="004A0583" w:rsidP="00B772E6">
      <w:pPr>
        <w:jc w:val="center"/>
      </w:pPr>
      <w:r>
        <w:rPr>
          <w:noProof/>
        </w:rPr>
        <w:drawing>
          <wp:inline distT="0" distB="0" distL="0" distR="0" wp14:anchorId="132547DE" wp14:editId="265C4622">
            <wp:extent cx="730250" cy="425450"/>
            <wp:effectExtent l="0" t="0" r="0" b="0"/>
            <wp:docPr id="330981723" name="Image 5" descr="Une image contenant texte, capture d’écran, Rectangl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81723" name="Image 5" descr="Une image contenant texte, capture d’écran, Rectangle, ligne&#10;&#10;Description générée automatiquement"/>
                    <pic:cNvPicPr>
                      <a:picLocks noChangeAspect="1" noChangeArrowheads="1"/>
                    </pic:cNvPicPr>
                  </pic:nvPicPr>
                  <pic:blipFill>
                    <a:blip r:embed="rId145">
                      <a:extLst>
                        <a:ext uri="{28A0092B-C50C-407E-A947-70E740481C1C}">
                          <a14:useLocalDpi xmlns:a14="http://schemas.microsoft.com/office/drawing/2010/main"/>
                        </a:ext>
                      </a:extLst>
                    </a:blip>
                    <a:srcRect/>
                    <a:stretch>
                      <a:fillRect/>
                    </a:stretch>
                  </pic:blipFill>
                  <pic:spPr bwMode="auto">
                    <a:xfrm>
                      <a:off x="0" y="0"/>
                      <a:ext cx="730250" cy="425450"/>
                    </a:xfrm>
                    <a:prstGeom prst="rect">
                      <a:avLst/>
                    </a:prstGeom>
                    <a:noFill/>
                    <a:ln>
                      <a:noFill/>
                    </a:ln>
                  </pic:spPr>
                </pic:pic>
              </a:graphicData>
            </a:graphic>
          </wp:inline>
        </w:drawing>
      </w:r>
    </w:p>
    <w:p w14:paraId="152D1068" w14:textId="1B42D654" w:rsidR="00227004" w:rsidRDefault="00227004" w:rsidP="00227004">
      <w:pPr>
        <w:pStyle w:val="Titre2"/>
      </w:pPr>
      <w:r w:rsidRPr="00227004">
        <w:lastRenderedPageBreak/>
        <w:t>CF08 : Revue de l'affichage des repas dans l'écran "Formation &gt; Logistique &gt; Repas" et d'une partie de la synoptique (boutons "gérer les repas" et "retour") lorsque le paramètre "Logistique Sessions - Repas par agent" est à "OUI" [Mantis #12346]</w:t>
      </w:r>
    </w:p>
    <w:p w14:paraId="28E4288F" w14:textId="3FA7835A" w:rsidR="00F34F52" w:rsidRPr="00F34F52" w:rsidRDefault="00F34F52" w:rsidP="00F34F52">
      <w:r>
        <w:rPr>
          <w:noProof/>
        </w:rPr>
        <w:drawing>
          <wp:inline distT="0" distB="0" distL="0" distR="0" wp14:anchorId="1866F76D" wp14:editId="3183BFA7">
            <wp:extent cx="5760720" cy="1995170"/>
            <wp:effectExtent l="0" t="0" r="0" b="0"/>
            <wp:docPr id="979685375"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85375" name="Image 1" descr="Une image contenant texte, capture d’écran, nombre, Police&#10;&#10;Description générée automatiquement"/>
                    <pic:cNvPicPr/>
                  </pic:nvPicPr>
                  <pic:blipFill>
                    <a:blip r:embed="rId146" cstate="screen">
                      <a:extLst>
                        <a:ext uri="{28A0092B-C50C-407E-A947-70E740481C1C}">
                          <a14:useLocalDpi xmlns:a14="http://schemas.microsoft.com/office/drawing/2010/main"/>
                        </a:ext>
                      </a:extLst>
                    </a:blip>
                    <a:stretch>
                      <a:fillRect/>
                    </a:stretch>
                  </pic:blipFill>
                  <pic:spPr>
                    <a:xfrm>
                      <a:off x="0" y="0"/>
                      <a:ext cx="5760720" cy="1995170"/>
                    </a:xfrm>
                    <a:prstGeom prst="rect">
                      <a:avLst/>
                    </a:prstGeom>
                  </pic:spPr>
                </pic:pic>
              </a:graphicData>
            </a:graphic>
          </wp:inline>
        </w:drawing>
      </w:r>
    </w:p>
    <w:p w14:paraId="3F2DF05C" w14:textId="33EA5047" w:rsidR="00FA0B08" w:rsidRDefault="00FA0B08" w:rsidP="00FA0B08">
      <w:pPr>
        <w:pStyle w:val="Titre2"/>
      </w:pPr>
      <w:r w:rsidRPr="00FA0B08">
        <w:t>CF09 : Correction de la sélection en masse des agents externes depuis l'écran "Formation &gt; Sessions &gt; Détails des Sessions &gt; Candidats Stagiaires &gt; Ajouter un/des candidat(s) externe(s)" [Mantis #12579]</w:t>
      </w:r>
    </w:p>
    <w:p w14:paraId="3A3DC782" w14:textId="7BDAC014" w:rsidR="00461CAF" w:rsidRDefault="00461CAF" w:rsidP="00461CAF">
      <w:r>
        <w:rPr>
          <w:noProof/>
        </w:rPr>
        <w:drawing>
          <wp:inline distT="0" distB="0" distL="0" distR="0" wp14:anchorId="1207AA31" wp14:editId="5796067D">
            <wp:extent cx="5760720" cy="2037080"/>
            <wp:effectExtent l="0" t="0" r="0" b="0"/>
            <wp:docPr id="33722835"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2835" name="Image 1" descr="Une image contenant texte, capture d’écran, nombre, logiciel&#10;&#10;Description générée automatiquement"/>
                    <pic:cNvPicPr/>
                  </pic:nvPicPr>
                  <pic:blipFill>
                    <a:blip r:embed="rId147" cstate="screen">
                      <a:extLst>
                        <a:ext uri="{28A0092B-C50C-407E-A947-70E740481C1C}">
                          <a14:useLocalDpi xmlns:a14="http://schemas.microsoft.com/office/drawing/2010/main"/>
                        </a:ext>
                      </a:extLst>
                    </a:blip>
                    <a:stretch>
                      <a:fillRect/>
                    </a:stretch>
                  </pic:blipFill>
                  <pic:spPr>
                    <a:xfrm>
                      <a:off x="0" y="0"/>
                      <a:ext cx="5760720" cy="2037080"/>
                    </a:xfrm>
                    <a:prstGeom prst="rect">
                      <a:avLst/>
                    </a:prstGeom>
                  </pic:spPr>
                </pic:pic>
              </a:graphicData>
            </a:graphic>
          </wp:inline>
        </w:drawing>
      </w:r>
    </w:p>
    <w:p w14:paraId="50354C31" w14:textId="535A5B00" w:rsidR="002B6FD2" w:rsidRDefault="002B6FD2" w:rsidP="002B6FD2">
      <w:pPr>
        <w:pStyle w:val="Titre2"/>
      </w:pPr>
      <w:r w:rsidRPr="002B6FD2">
        <w:t>CF10 : Correction du filtre "Ville" qui passe au filtre "Prénom" lors du changement de page dans l'écran "Formation &gt; Sessions &gt; Détails des Sessions &gt; Candidats Stagiaires &gt; Ajouter un/des candidat(s) externe(s)" [Mantis #12107]</w:t>
      </w:r>
    </w:p>
    <w:p w14:paraId="41865FEB" w14:textId="57B11123" w:rsidR="008F187F" w:rsidRDefault="008F187F" w:rsidP="008F187F">
      <w:r>
        <w:rPr>
          <w:noProof/>
        </w:rPr>
        <w:drawing>
          <wp:inline distT="0" distB="0" distL="0" distR="0" wp14:anchorId="3EEB6001" wp14:editId="4BB771D0">
            <wp:extent cx="5760720" cy="1818640"/>
            <wp:effectExtent l="0" t="0" r="0" b="0"/>
            <wp:docPr id="152803082"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3082" name="Image 1" descr="Une image contenant texte, capture d’écran, logiciel, Icône d’ordinateur&#10;&#10;Description générée automatiquement"/>
                    <pic:cNvPicPr/>
                  </pic:nvPicPr>
                  <pic:blipFill>
                    <a:blip r:embed="rId148" cstate="screen">
                      <a:extLst>
                        <a:ext uri="{28A0092B-C50C-407E-A947-70E740481C1C}">
                          <a14:useLocalDpi xmlns:a14="http://schemas.microsoft.com/office/drawing/2010/main"/>
                        </a:ext>
                      </a:extLst>
                    </a:blip>
                    <a:stretch>
                      <a:fillRect/>
                    </a:stretch>
                  </pic:blipFill>
                  <pic:spPr>
                    <a:xfrm>
                      <a:off x="0" y="0"/>
                      <a:ext cx="5760720" cy="1818640"/>
                    </a:xfrm>
                    <a:prstGeom prst="rect">
                      <a:avLst/>
                    </a:prstGeom>
                  </pic:spPr>
                </pic:pic>
              </a:graphicData>
            </a:graphic>
          </wp:inline>
        </w:drawing>
      </w:r>
    </w:p>
    <w:p w14:paraId="2A80AE8B" w14:textId="25B4D295" w:rsidR="007C74C4" w:rsidRDefault="007C74C4">
      <w:pPr>
        <w:spacing w:after="160" w:line="259" w:lineRule="auto"/>
        <w:jc w:val="left"/>
      </w:pPr>
      <w:r>
        <w:br w:type="page"/>
      </w:r>
    </w:p>
    <w:p w14:paraId="238F4D3C" w14:textId="70B03981" w:rsidR="00811039" w:rsidRDefault="00811039" w:rsidP="00811039">
      <w:pPr>
        <w:pStyle w:val="Titre2"/>
      </w:pPr>
      <w:r w:rsidRPr="00811039">
        <w:lastRenderedPageBreak/>
        <w:t>CF11 : Correction de l'extraction PDF de l'écran "Formation &gt; Logistique &gt; Repas" : les coûts s'adapteront en fonction des différents types de repas et un coût moyen par repas sera calculé [Mantis #9314]</w:t>
      </w:r>
    </w:p>
    <w:p w14:paraId="1917234A" w14:textId="119EACDE" w:rsidR="00117D12" w:rsidRPr="00117D12" w:rsidRDefault="00117D12" w:rsidP="00117D12">
      <w:r>
        <w:rPr>
          <w:noProof/>
        </w:rPr>
        <w:drawing>
          <wp:inline distT="0" distB="0" distL="0" distR="0" wp14:anchorId="0F5A722E" wp14:editId="471D57A0">
            <wp:extent cx="5760720" cy="2260600"/>
            <wp:effectExtent l="0" t="0" r="0" b="0"/>
            <wp:docPr id="95567855" name="Image 1" descr="Une image contenant texte, capture d’écran, nombre, calend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7855" name="Image 1" descr="Une image contenant texte, capture d’écran, nombre, calendrier&#10;&#10;Description générée automatiquement"/>
                    <pic:cNvPicPr/>
                  </pic:nvPicPr>
                  <pic:blipFill>
                    <a:blip r:embed="rId149" cstate="screen">
                      <a:extLst>
                        <a:ext uri="{28A0092B-C50C-407E-A947-70E740481C1C}">
                          <a14:useLocalDpi xmlns:a14="http://schemas.microsoft.com/office/drawing/2010/main"/>
                        </a:ext>
                      </a:extLst>
                    </a:blip>
                    <a:stretch>
                      <a:fillRect/>
                    </a:stretch>
                  </pic:blipFill>
                  <pic:spPr>
                    <a:xfrm>
                      <a:off x="0" y="0"/>
                      <a:ext cx="5760720" cy="2260600"/>
                    </a:xfrm>
                    <a:prstGeom prst="rect">
                      <a:avLst/>
                    </a:prstGeom>
                  </pic:spPr>
                </pic:pic>
              </a:graphicData>
            </a:graphic>
          </wp:inline>
        </w:drawing>
      </w:r>
    </w:p>
    <w:p w14:paraId="65091850" w14:textId="061C718F" w:rsidR="00811039" w:rsidRPr="00811039" w:rsidRDefault="00422B15" w:rsidP="00811039">
      <w:pPr>
        <w:pStyle w:val="Titre1"/>
      </w:pPr>
      <w:r>
        <w:t xml:space="preserve">Formation </w:t>
      </w:r>
      <w:r w:rsidR="00811039">
        <w:t>–</w:t>
      </w:r>
      <w:r>
        <w:t xml:space="preserve"> Commercialisation</w:t>
      </w:r>
    </w:p>
    <w:p w14:paraId="4E0B4E0A" w14:textId="07ED448D" w:rsidR="00422B15" w:rsidRDefault="00422B15" w:rsidP="00422B15">
      <w:pPr>
        <w:pStyle w:val="Titre2"/>
      </w:pPr>
      <w:r>
        <w:t>EC01A : Intégration d'une partie des spécificités de la version ECASC [Pas de Mantis - Projet ECASC]</w:t>
      </w:r>
    </w:p>
    <w:p w14:paraId="762C121A" w14:textId="02BD5059" w:rsidR="007A4641" w:rsidRDefault="007A4641" w:rsidP="007A4641">
      <w:r>
        <w:t>Intégration des spécificités ci-dessous :</w:t>
      </w:r>
    </w:p>
    <w:p w14:paraId="3079B85F" w14:textId="5D163024" w:rsidR="007A4641" w:rsidRDefault="00552881" w:rsidP="00552881">
      <w:pPr>
        <w:pStyle w:val="Paragraphedeliste"/>
        <w:numPr>
          <w:ilvl w:val="0"/>
          <w:numId w:val="47"/>
        </w:numPr>
      </w:pPr>
      <w:r>
        <w:t>M</w:t>
      </w:r>
      <w:r w:rsidR="007A4641">
        <w:t xml:space="preserve">odule Facturation </w:t>
      </w:r>
      <w:r>
        <w:t>(associé au module Commercialisation)</w:t>
      </w:r>
    </w:p>
    <w:p w14:paraId="48A2DFF7" w14:textId="4A5DC30B" w:rsidR="007A4641" w:rsidRDefault="00552881" w:rsidP="00552881">
      <w:pPr>
        <w:pStyle w:val="Paragraphedeliste"/>
        <w:numPr>
          <w:ilvl w:val="0"/>
          <w:numId w:val="47"/>
        </w:numPr>
      </w:pPr>
      <w:r>
        <w:t>Sessions</w:t>
      </w:r>
      <w:r w:rsidR="007A4641">
        <w:t xml:space="preserve"> </w:t>
      </w:r>
      <w:proofErr w:type="spellStart"/>
      <w:r w:rsidR="007A4641">
        <w:t>multi-parties</w:t>
      </w:r>
      <w:proofErr w:type="spellEnd"/>
      <w:r w:rsidR="007A4641">
        <w:t xml:space="preserve"> </w:t>
      </w:r>
    </w:p>
    <w:p w14:paraId="2B76DD33" w14:textId="0528F583" w:rsidR="007A4641" w:rsidRDefault="00552881" w:rsidP="00B10986">
      <w:pPr>
        <w:pStyle w:val="Paragraphedeliste"/>
        <w:numPr>
          <w:ilvl w:val="0"/>
          <w:numId w:val="47"/>
        </w:numPr>
      </w:pPr>
      <w:r>
        <w:t>Modèles</w:t>
      </w:r>
      <w:r w:rsidR="007A4641">
        <w:t xml:space="preserve"> de documents</w:t>
      </w:r>
    </w:p>
    <w:p w14:paraId="6CD5DE6C" w14:textId="3DB762AA" w:rsidR="007A4641" w:rsidRPr="007A4641" w:rsidRDefault="00552881" w:rsidP="00B10986">
      <w:pPr>
        <w:pStyle w:val="Paragraphedeliste"/>
        <w:numPr>
          <w:ilvl w:val="0"/>
          <w:numId w:val="47"/>
        </w:numPr>
      </w:pPr>
      <w:proofErr w:type="spellStart"/>
      <w:r>
        <w:t>Pagelet</w:t>
      </w:r>
      <w:proofErr w:type="spellEnd"/>
    </w:p>
    <w:p w14:paraId="22BDBB9D" w14:textId="55A2DB94" w:rsidR="00422B15" w:rsidRDefault="00422B15" w:rsidP="00422B15">
      <w:pPr>
        <w:pStyle w:val="Titre2"/>
      </w:pPr>
      <w:r>
        <w:t>EC01B : Ajout d'une valeur "ECASC" au paramètre "Feuille de présence - Modèle" [Pas de Mantis - Projet ECASC]</w:t>
      </w:r>
    </w:p>
    <w:p w14:paraId="674B5559" w14:textId="07F4EA38" w:rsidR="00C637CA" w:rsidRDefault="00C637CA" w:rsidP="00C637CA">
      <w:r>
        <w:rPr>
          <w:noProof/>
        </w:rPr>
        <w:drawing>
          <wp:inline distT="0" distB="0" distL="0" distR="0" wp14:anchorId="59CA08E3" wp14:editId="521D3F97">
            <wp:extent cx="4424005" cy="1419076"/>
            <wp:effectExtent l="0" t="0" r="0" b="0"/>
            <wp:docPr id="1261916227"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16227" name="Image 1" descr="Une image contenant texte, capture d’écran, Police&#10;&#10;Description générée automatiquement"/>
                    <pic:cNvPicPr/>
                  </pic:nvPicPr>
                  <pic:blipFill>
                    <a:blip r:embed="rId150" cstate="screen">
                      <a:extLst>
                        <a:ext uri="{28A0092B-C50C-407E-A947-70E740481C1C}">
                          <a14:useLocalDpi xmlns:a14="http://schemas.microsoft.com/office/drawing/2010/main"/>
                        </a:ext>
                      </a:extLst>
                    </a:blip>
                    <a:stretch>
                      <a:fillRect/>
                    </a:stretch>
                  </pic:blipFill>
                  <pic:spPr>
                    <a:xfrm>
                      <a:off x="0" y="0"/>
                      <a:ext cx="4434181" cy="1422340"/>
                    </a:xfrm>
                    <a:prstGeom prst="rect">
                      <a:avLst/>
                    </a:prstGeom>
                  </pic:spPr>
                </pic:pic>
              </a:graphicData>
            </a:graphic>
          </wp:inline>
        </w:drawing>
      </w:r>
    </w:p>
    <w:p w14:paraId="123295D2" w14:textId="39AA6019" w:rsidR="007C74C4" w:rsidRDefault="007C74C4">
      <w:pPr>
        <w:spacing w:after="160" w:line="259" w:lineRule="auto"/>
        <w:jc w:val="left"/>
      </w:pPr>
      <w:r>
        <w:br w:type="page"/>
      </w:r>
    </w:p>
    <w:p w14:paraId="63D331AD" w14:textId="2F91719A" w:rsidR="00422B15" w:rsidRDefault="00422B15" w:rsidP="00422B15">
      <w:pPr>
        <w:pStyle w:val="Titre2"/>
      </w:pPr>
      <w:r>
        <w:lastRenderedPageBreak/>
        <w:t xml:space="preserve">EC01C : Ajout d'un processus de génération des factures et récapitulatif de facturations avec une interface sortante vers </w:t>
      </w:r>
      <w:proofErr w:type="spellStart"/>
      <w:r>
        <w:t>Ciril</w:t>
      </w:r>
      <w:proofErr w:type="spellEnd"/>
      <w:r>
        <w:t xml:space="preserve"> Net Finances pour la facturation des clients - implique l'ajout de champs sur la table des tiers [Pas de Mantis - Projet ECASC]</w:t>
      </w:r>
    </w:p>
    <w:p w14:paraId="7C38A140" w14:textId="13E9F050" w:rsidR="003B4FE6" w:rsidRPr="003B4FE6" w:rsidRDefault="00D9788D" w:rsidP="003B4FE6">
      <w:r>
        <w:rPr>
          <w:noProof/>
        </w:rPr>
        <w:drawing>
          <wp:inline distT="0" distB="0" distL="0" distR="0" wp14:anchorId="2B5D1EE4" wp14:editId="60DE7AE3">
            <wp:extent cx="5760720" cy="2289810"/>
            <wp:effectExtent l="0" t="0" r="0" b="0"/>
            <wp:docPr id="687750767" name="Image 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50767" name="Image 1" descr="Une image contenant texte, logiciel, Icône d’ordinateur, nombre&#10;&#10;Description générée automatiquement"/>
                    <pic:cNvPicPr/>
                  </pic:nvPicPr>
                  <pic:blipFill>
                    <a:blip r:embed="rId151" cstate="screen">
                      <a:extLst>
                        <a:ext uri="{28A0092B-C50C-407E-A947-70E740481C1C}">
                          <a14:useLocalDpi xmlns:a14="http://schemas.microsoft.com/office/drawing/2010/main"/>
                        </a:ext>
                      </a:extLst>
                    </a:blip>
                    <a:stretch>
                      <a:fillRect/>
                    </a:stretch>
                  </pic:blipFill>
                  <pic:spPr>
                    <a:xfrm>
                      <a:off x="0" y="0"/>
                      <a:ext cx="5760720" cy="2289810"/>
                    </a:xfrm>
                    <a:prstGeom prst="rect">
                      <a:avLst/>
                    </a:prstGeom>
                  </pic:spPr>
                </pic:pic>
              </a:graphicData>
            </a:graphic>
          </wp:inline>
        </w:drawing>
      </w:r>
    </w:p>
    <w:p w14:paraId="3825AA2A" w14:textId="5FB19EE7" w:rsidR="00422B15" w:rsidRDefault="00422B15" w:rsidP="00422B15">
      <w:pPr>
        <w:pStyle w:val="Titre2"/>
      </w:pPr>
      <w:r>
        <w:t>EC01D : Ajout de champs de saisie pour la prise en charge de la facturation pour les stagiaires externes [Pas de Mantis - Projet ECASC]</w:t>
      </w:r>
    </w:p>
    <w:p w14:paraId="588E9EF9" w14:textId="1862D485" w:rsidR="000A1FB9" w:rsidRDefault="000A1FB9" w:rsidP="000A1FB9">
      <w:r>
        <w:t>Les champs sont seulement disponibles avec la licence Commercialisation.</w:t>
      </w:r>
    </w:p>
    <w:p w14:paraId="18F94C8A" w14:textId="597313B5" w:rsidR="000A1FB9" w:rsidRPr="000A1FB9" w:rsidRDefault="000A1FB9" w:rsidP="000A1FB9">
      <w:r>
        <w:rPr>
          <w:noProof/>
        </w:rPr>
        <w:drawing>
          <wp:inline distT="0" distB="0" distL="0" distR="0" wp14:anchorId="2EC7E3D1" wp14:editId="377A10AC">
            <wp:extent cx="5760720" cy="2322830"/>
            <wp:effectExtent l="0" t="0" r="0" b="0"/>
            <wp:docPr id="255085453"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85453" name="Image 1" descr="Une image contenant texte, logiciel, Icône d’ordinateur, Page web&#10;&#10;Description générée automatiquement"/>
                    <pic:cNvPicPr/>
                  </pic:nvPicPr>
                  <pic:blipFill>
                    <a:blip r:embed="rId152" cstate="screen">
                      <a:extLst>
                        <a:ext uri="{28A0092B-C50C-407E-A947-70E740481C1C}">
                          <a14:useLocalDpi xmlns:a14="http://schemas.microsoft.com/office/drawing/2010/main"/>
                        </a:ext>
                      </a:extLst>
                    </a:blip>
                    <a:stretch>
                      <a:fillRect/>
                    </a:stretch>
                  </pic:blipFill>
                  <pic:spPr>
                    <a:xfrm>
                      <a:off x="0" y="0"/>
                      <a:ext cx="5760720" cy="2322830"/>
                    </a:xfrm>
                    <a:prstGeom prst="rect">
                      <a:avLst/>
                    </a:prstGeom>
                  </pic:spPr>
                </pic:pic>
              </a:graphicData>
            </a:graphic>
          </wp:inline>
        </w:drawing>
      </w:r>
    </w:p>
    <w:p w14:paraId="17FDF1D0" w14:textId="2BBF5025" w:rsidR="00422B15" w:rsidRDefault="00422B15" w:rsidP="00422B15">
      <w:pPr>
        <w:pStyle w:val="Titre2"/>
      </w:pPr>
      <w:r>
        <w:t>EC01</w:t>
      </w:r>
      <w:r w:rsidR="00F05F34">
        <w:t>E</w:t>
      </w:r>
      <w:r>
        <w:t xml:space="preserve"> : Les "lieux secondaires" sur les sessions de stages pourront dorénavant être affichés sur les listes de sessions et bloc général de la session (en paramètre "Feuille de présence - Modèle" sur la valeur "ECASC") [Pas de Mantis - Projet ECASC]</w:t>
      </w:r>
    </w:p>
    <w:p w14:paraId="7B625D35" w14:textId="71D311E4" w:rsidR="00CD7175" w:rsidRPr="00CD7175" w:rsidRDefault="00CD7175" w:rsidP="00CD7175">
      <w:r>
        <w:rPr>
          <w:noProof/>
        </w:rPr>
        <w:drawing>
          <wp:inline distT="0" distB="0" distL="0" distR="0" wp14:anchorId="496243A6" wp14:editId="1405A43A">
            <wp:extent cx="5760720" cy="1824990"/>
            <wp:effectExtent l="0" t="0" r="0" b="0"/>
            <wp:docPr id="286021037" name="Image 1" descr="Une image contenant texte, logiciel,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21037" name="Image 1" descr="Une image contenant texte, logiciel, capture d’écran, nombre&#10;&#10;Description générée automatiquement"/>
                    <pic:cNvPicPr/>
                  </pic:nvPicPr>
                  <pic:blipFill>
                    <a:blip r:embed="rId153" cstate="screen">
                      <a:extLst>
                        <a:ext uri="{28A0092B-C50C-407E-A947-70E740481C1C}">
                          <a14:useLocalDpi xmlns:a14="http://schemas.microsoft.com/office/drawing/2010/main"/>
                        </a:ext>
                      </a:extLst>
                    </a:blip>
                    <a:stretch>
                      <a:fillRect/>
                    </a:stretch>
                  </pic:blipFill>
                  <pic:spPr>
                    <a:xfrm>
                      <a:off x="0" y="0"/>
                      <a:ext cx="5760720" cy="1824990"/>
                    </a:xfrm>
                    <a:prstGeom prst="rect">
                      <a:avLst/>
                    </a:prstGeom>
                  </pic:spPr>
                </pic:pic>
              </a:graphicData>
            </a:graphic>
          </wp:inline>
        </w:drawing>
      </w:r>
    </w:p>
    <w:p w14:paraId="04328944" w14:textId="6E0AF660" w:rsidR="00422B15" w:rsidRDefault="00422B15" w:rsidP="00422B15">
      <w:pPr>
        <w:pStyle w:val="Titre2"/>
      </w:pPr>
      <w:r>
        <w:lastRenderedPageBreak/>
        <w:t>EC01</w:t>
      </w:r>
      <w:r w:rsidR="00F05F34">
        <w:t>F</w:t>
      </w:r>
      <w:r>
        <w:t xml:space="preserve"> : Les "lieux secondaires" auront dorénavant un impact sur les choix de forfaits (intendance des stagiaires/formateurs), les hébergements et la restauration en proposant une saisie pour chaque période [Pas de Mantis - Projet ECASC]</w:t>
      </w:r>
    </w:p>
    <w:p w14:paraId="27FEEF84" w14:textId="19C38F53" w:rsidR="00F9681F" w:rsidRDefault="00F9681F" w:rsidP="00F9681F">
      <w:r>
        <w:rPr>
          <w:noProof/>
        </w:rPr>
        <w:drawing>
          <wp:inline distT="0" distB="0" distL="0" distR="0" wp14:anchorId="7E5E35F2" wp14:editId="668EEC21">
            <wp:extent cx="5760720" cy="2348865"/>
            <wp:effectExtent l="0" t="0" r="0" b="0"/>
            <wp:docPr id="524731091" name="Image 1"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31091" name="Image 1" descr="Une image contenant texte, logiciel, nombre, Police&#10;&#10;Description générée automatiquement"/>
                    <pic:cNvPicPr/>
                  </pic:nvPicPr>
                  <pic:blipFill>
                    <a:blip r:embed="rId154" cstate="screen">
                      <a:extLst>
                        <a:ext uri="{28A0092B-C50C-407E-A947-70E740481C1C}">
                          <a14:useLocalDpi xmlns:a14="http://schemas.microsoft.com/office/drawing/2010/main"/>
                        </a:ext>
                      </a:extLst>
                    </a:blip>
                    <a:stretch>
                      <a:fillRect/>
                    </a:stretch>
                  </pic:blipFill>
                  <pic:spPr>
                    <a:xfrm>
                      <a:off x="0" y="0"/>
                      <a:ext cx="5760720" cy="2348865"/>
                    </a:xfrm>
                    <a:prstGeom prst="rect">
                      <a:avLst/>
                    </a:prstGeom>
                  </pic:spPr>
                </pic:pic>
              </a:graphicData>
            </a:graphic>
          </wp:inline>
        </w:drawing>
      </w:r>
    </w:p>
    <w:p w14:paraId="4904940D" w14:textId="17B1927F" w:rsidR="005C19EA" w:rsidRPr="00F9681F" w:rsidRDefault="005C19EA" w:rsidP="00F9681F">
      <w:r>
        <w:rPr>
          <w:noProof/>
        </w:rPr>
        <w:drawing>
          <wp:inline distT="0" distB="0" distL="0" distR="0" wp14:anchorId="124DD37A" wp14:editId="2642AA60">
            <wp:extent cx="5760720" cy="2117725"/>
            <wp:effectExtent l="0" t="0" r="0" b="0"/>
            <wp:docPr id="313534390"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34390" name="Image 1" descr="Une image contenant texte, capture d’écran, nombre, logiciel&#10;&#10;Description générée automatiquement"/>
                    <pic:cNvPicPr/>
                  </pic:nvPicPr>
                  <pic:blipFill>
                    <a:blip r:embed="rId155" cstate="screen">
                      <a:extLst>
                        <a:ext uri="{28A0092B-C50C-407E-A947-70E740481C1C}">
                          <a14:useLocalDpi xmlns:a14="http://schemas.microsoft.com/office/drawing/2010/main"/>
                        </a:ext>
                      </a:extLst>
                    </a:blip>
                    <a:stretch>
                      <a:fillRect/>
                    </a:stretch>
                  </pic:blipFill>
                  <pic:spPr>
                    <a:xfrm>
                      <a:off x="0" y="0"/>
                      <a:ext cx="5760720" cy="2117725"/>
                    </a:xfrm>
                    <a:prstGeom prst="rect">
                      <a:avLst/>
                    </a:prstGeom>
                  </pic:spPr>
                </pic:pic>
              </a:graphicData>
            </a:graphic>
          </wp:inline>
        </w:drawing>
      </w:r>
    </w:p>
    <w:p w14:paraId="21C89ADF" w14:textId="0BBA5BC7" w:rsidR="00422B15" w:rsidRDefault="00422B15" w:rsidP="00422B15">
      <w:pPr>
        <w:pStyle w:val="Titre2"/>
      </w:pPr>
      <w:r>
        <w:t>EC01</w:t>
      </w:r>
      <w:r w:rsidR="00F05F34">
        <w:t>G</w:t>
      </w:r>
      <w:r>
        <w:t xml:space="preserve"> : Ajout d'un filtre "Etablissement" dans l'écran "Formation &gt; Logistique &gt; Hébergement" [Pas de Mantis - Projet ECASC]</w:t>
      </w:r>
    </w:p>
    <w:p w14:paraId="6F5C3CB1" w14:textId="140A8055" w:rsidR="00F22D0B" w:rsidRDefault="00F22D0B" w:rsidP="00F22D0B">
      <w:r>
        <w:rPr>
          <w:noProof/>
        </w:rPr>
        <w:drawing>
          <wp:inline distT="0" distB="0" distL="0" distR="0" wp14:anchorId="71E9EEEE" wp14:editId="4B2A065B">
            <wp:extent cx="5760720" cy="1829435"/>
            <wp:effectExtent l="0" t="0" r="0" b="0"/>
            <wp:docPr id="310575611" name="Image 1" descr="Une image contenant texte, logiciel,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75611" name="Image 1" descr="Une image contenant texte, logiciel, nombre, capture d’écran&#10;&#10;Description générée automatiquement"/>
                    <pic:cNvPicPr/>
                  </pic:nvPicPr>
                  <pic:blipFill>
                    <a:blip r:embed="rId156" cstate="screen">
                      <a:extLst>
                        <a:ext uri="{28A0092B-C50C-407E-A947-70E740481C1C}">
                          <a14:useLocalDpi xmlns:a14="http://schemas.microsoft.com/office/drawing/2010/main"/>
                        </a:ext>
                      </a:extLst>
                    </a:blip>
                    <a:stretch>
                      <a:fillRect/>
                    </a:stretch>
                  </pic:blipFill>
                  <pic:spPr>
                    <a:xfrm>
                      <a:off x="0" y="0"/>
                      <a:ext cx="5760720" cy="1829435"/>
                    </a:xfrm>
                    <a:prstGeom prst="rect">
                      <a:avLst/>
                    </a:prstGeom>
                  </pic:spPr>
                </pic:pic>
              </a:graphicData>
            </a:graphic>
          </wp:inline>
        </w:drawing>
      </w:r>
    </w:p>
    <w:p w14:paraId="38AC6452" w14:textId="48916F3C" w:rsidR="007C74C4" w:rsidRDefault="007C74C4">
      <w:pPr>
        <w:spacing w:after="160" w:line="259" w:lineRule="auto"/>
        <w:jc w:val="left"/>
      </w:pPr>
      <w:r>
        <w:br w:type="page"/>
      </w:r>
    </w:p>
    <w:p w14:paraId="6777BF8C" w14:textId="28B6EC97" w:rsidR="00A62399" w:rsidRDefault="00422B15" w:rsidP="00E16046">
      <w:pPr>
        <w:pStyle w:val="Titre2"/>
      </w:pPr>
      <w:r>
        <w:lastRenderedPageBreak/>
        <w:t>EC01</w:t>
      </w:r>
      <w:r w:rsidR="00F05F34">
        <w:t>H</w:t>
      </w:r>
      <w:r>
        <w:t xml:space="preserve"> : Ajout d'un groupe d'écran "Formation / </w:t>
      </w:r>
      <w:r w:rsidR="00691521">
        <w:t>Administration</w:t>
      </w:r>
      <w:r>
        <w:t xml:space="preserve"> &gt; Etapes" permettant de définir des étapes de gestion des sessions et des états de validation de la FOAD - saisie dans l'écran "Formation &gt; Sessions &gt; Détails &gt; Candidats Stagiaires" avec le paramètre "Feuille de présence - Modèle" sur la valeur "ECASC" [Pas de Mantis - Projet ECASC]</w:t>
      </w:r>
    </w:p>
    <w:p w14:paraId="67132D83" w14:textId="7FC90C00" w:rsidR="004D27CB" w:rsidRDefault="004D27CB" w:rsidP="004F393F">
      <w:r>
        <w:rPr>
          <w:noProof/>
        </w:rPr>
        <w:drawing>
          <wp:inline distT="0" distB="0" distL="0" distR="0" wp14:anchorId="5EDE6724" wp14:editId="2A138D8C">
            <wp:extent cx="5760720" cy="1569720"/>
            <wp:effectExtent l="0" t="0" r="0" b="0"/>
            <wp:docPr id="2088781401" name="Image 1" descr="Une image contenant texte, logiciel, Icône d’ordinateur,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81401" name="Image 1" descr="Une image contenant texte, logiciel, Icône d’ordinateur, ligne&#10;&#10;Description générée automatiquement"/>
                    <pic:cNvPicPr/>
                  </pic:nvPicPr>
                  <pic:blipFill>
                    <a:blip r:embed="rId157" cstate="screen">
                      <a:extLst>
                        <a:ext uri="{28A0092B-C50C-407E-A947-70E740481C1C}">
                          <a14:useLocalDpi xmlns:a14="http://schemas.microsoft.com/office/drawing/2010/main"/>
                        </a:ext>
                      </a:extLst>
                    </a:blip>
                    <a:stretch>
                      <a:fillRect/>
                    </a:stretch>
                  </pic:blipFill>
                  <pic:spPr>
                    <a:xfrm>
                      <a:off x="0" y="0"/>
                      <a:ext cx="5760720" cy="1569720"/>
                    </a:xfrm>
                    <a:prstGeom prst="rect">
                      <a:avLst/>
                    </a:prstGeom>
                  </pic:spPr>
                </pic:pic>
              </a:graphicData>
            </a:graphic>
          </wp:inline>
        </w:drawing>
      </w:r>
    </w:p>
    <w:p w14:paraId="56BCC332" w14:textId="77777777" w:rsidR="004D27CB" w:rsidRDefault="004D27CB" w:rsidP="004F393F"/>
    <w:p w14:paraId="6CB25F3F" w14:textId="18043D1C" w:rsidR="004D27CB" w:rsidRPr="004F393F" w:rsidRDefault="00E16046" w:rsidP="004F393F">
      <w:r>
        <w:rPr>
          <w:noProof/>
        </w:rPr>
        <w:drawing>
          <wp:inline distT="0" distB="0" distL="0" distR="0" wp14:anchorId="75A910D1" wp14:editId="4E6F977E">
            <wp:extent cx="5760720" cy="1765935"/>
            <wp:effectExtent l="0" t="0" r="0" b="0"/>
            <wp:docPr id="1952731922" name="Image 1"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31922" name="Image 1" descr="Une image contenant texte, logiciel, capture d’écran, Icône d’ordinateur&#10;&#10;Description générée automatiquement"/>
                    <pic:cNvPicPr/>
                  </pic:nvPicPr>
                  <pic:blipFill>
                    <a:blip r:embed="rId158" cstate="screen">
                      <a:extLst>
                        <a:ext uri="{28A0092B-C50C-407E-A947-70E740481C1C}">
                          <a14:useLocalDpi xmlns:a14="http://schemas.microsoft.com/office/drawing/2010/main"/>
                        </a:ext>
                      </a:extLst>
                    </a:blip>
                    <a:stretch>
                      <a:fillRect/>
                    </a:stretch>
                  </pic:blipFill>
                  <pic:spPr>
                    <a:xfrm>
                      <a:off x="0" y="0"/>
                      <a:ext cx="5760720" cy="1765935"/>
                    </a:xfrm>
                    <a:prstGeom prst="rect">
                      <a:avLst/>
                    </a:prstGeom>
                  </pic:spPr>
                </pic:pic>
              </a:graphicData>
            </a:graphic>
          </wp:inline>
        </w:drawing>
      </w:r>
    </w:p>
    <w:p w14:paraId="5F44B1DB" w14:textId="77777777" w:rsidR="006624BC" w:rsidRDefault="006624BC" w:rsidP="00A62399">
      <w:pPr>
        <w:rPr>
          <w:rFonts w:asciiTheme="majorHAnsi" w:eastAsiaTheme="majorEastAsia" w:hAnsiTheme="majorHAnsi" w:cstheme="majorBidi"/>
          <w:color w:val="2F5496" w:themeColor="accent1" w:themeShade="BF"/>
          <w:sz w:val="24"/>
          <w:szCs w:val="24"/>
        </w:rPr>
      </w:pPr>
    </w:p>
    <w:p w14:paraId="2BA4A026" w14:textId="65A0A772" w:rsidR="006624BC" w:rsidRDefault="006624BC" w:rsidP="00A62399">
      <w:pPr>
        <w:rPr>
          <w:rFonts w:asciiTheme="majorHAnsi" w:eastAsiaTheme="majorEastAsia" w:hAnsiTheme="majorHAnsi" w:cstheme="majorBidi"/>
          <w:color w:val="2F5496" w:themeColor="accent1" w:themeShade="BF"/>
          <w:sz w:val="24"/>
          <w:szCs w:val="24"/>
        </w:rPr>
      </w:pPr>
      <w:r w:rsidRPr="006624BC">
        <w:rPr>
          <w:rFonts w:asciiTheme="majorHAnsi" w:eastAsiaTheme="majorEastAsia" w:hAnsiTheme="majorHAnsi" w:cstheme="majorBidi"/>
          <w:color w:val="2F5496" w:themeColor="accent1" w:themeShade="BF"/>
          <w:sz w:val="24"/>
          <w:szCs w:val="24"/>
        </w:rPr>
        <w:t xml:space="preserve">EC01I : Ajout de plusieurs </w:t>
      </w:r>
      <w:proofErr w:type="spellStart"/>
      <w:r w:rsidRPr="006624BC">
        <w:rPr>
          <w:rFonts w:asciiTheme="majorHAnsi" w:eastAsiaTheme="majorEastAsia" w:hAnsiTheme="majorHAnsi" w:cstheme="majorBidi"/>
          <w:color w:val="2F5496" w:themeColor="accent1" w:themeShade="BF"/>
          <w:sz w:val="24"/>
          <w:szCs w:val="24"/>
        </w:rPr>
        <w:t>pagelets</w:t>
      </w:r>
      <w:proofErr w:type="spellEnd"/>
      <w:r w:rsidRPr="006624BC">
        <w:rPr>
          <w:rFonts w:asciiTheme="majorHAnsi" w:eastAsiaTheme="majorEastAsia" w:hAnsiTheme="majorHAnsi" w:cstheme="majorBidi"/>
          <w:color w:val="2F5496" w:themeColor="accent1" w:themeShade="BF"/>
          <w:sz w:val="24"/>
          <w:szCs w:val="24"/>
        </w:rPr>
        <w:t xml:space="preserve"> et écrans de synthèses spécifiques à la gestion des candidatures externes dans la partie "Portail" [Pas de Mantis - Projet ECASC]</w:t>
      </w:r>
    </w:p>
    <w:p w14:paraId="15B8A969" w14:textId="1790DE16" w:rsidR="00754E58" w:rsidRDefault="00F706AA" w:rsidP="00A62399">
      <w:r>
        <w:rPr>
          <w:noProof/>
        </w:rPr>
        <w:drawing>
          <wp:inline distT="0" distB="0" distL="0" distR="0" wp14:anchorId="26826CAF" wp14:editId="1A0860A0">
            <wp:extent cx="5760720" cy="2354580"/>
            <wp:effectExtent l="0" t="0" r="0" b="0"/>
            <wp:docPr id="650010573"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10573" name="Image 1" descr="Une image contenant texte, capture d’écran, logiciel, Police&#10;&#10;Description générée automatiquement"/>
                    <pic:cNvPicPr/>
                  </pic:nvPicPr>
                  <pic:blipFill>
                    <a:blip r:embed="rId159" cstate="screen">
                      <a:extLst>
                        <a:ext uri="{28A0092B-C50C-407E-A947-70E740481C1C}">
                          <a14:useLocalDpi xmlns:a14="http://schemas.microsoft.com/office/drawing/2010/main"/>
                        </a:ext>
                      </a:extLst>
                    </a:blip>
                    <a:stretch>
                      <a:fillRect/>
                    </a:stretch>
                  </pic:blipFill>
                  <pic:spPr>
                    <a:xfrm>
                      <a:off x="0" y="0"/>
                      <a:ext cx="5760720" cy="2354580"/>
                    </a:xfrm>
                    <a:prstGeom prst="rect">
                      <a:avLst/>
                    </a:prstGeom>
                  </pic:spPr>
                </pic:pic>
              </a:graphicData>
            </a:graphic>
          </wp:inline>
        </w:drawing>
      </w:r>
    </w:p>
    <w:p w14:paraId="6392AB88" w14:textId="0CCB75AC" w:rsidR="007C74C4" w:rsidRDefault="007C74C4">
      <w:pPr>
        <w:spacing w:after="160" w:line="259" w:lineRule="auto"/>
        <w:jc w:val="left"/>
      </w:pPr>
      <w:r>
        <w:br w:type="page"/>
      </w:r>
    </w:p>
    <w:p w14:paraId="663EA2C5" w14:textId="3D576355" w:rsidR="00422B15" w:rsidRDefault="00422B15" w:rsidP="008C765F">
      <w:pPr>
        <w:pStyle w:val="Titre2"/>
      </w:pPr>
      <w:r>
        <w:lastRenderedPageBreak/>
        <w:t>EC01</w:t>
      </w:r>
      <w:r w:rsidR="008C765F">
        <w:t>J</w:t>
      </w:r>
      <w:r>
        <w:t xml:space="preserve"> : Ajout d'un écran "Formation &gt; Stages &gt; Forfaits" permettant une saisie générale des forfaits recettes applicables à chaque modèle de stage [Pas de Mantis - Projet ECASC]</w:t>
      </w:r>
    </w:p>
    <w:p w14:paraId="03A1D1A3" w14:textId="379FFE6A" w:rsidR="00E97EAA" w:rsidRPr="00E97EAA" w:rsidRDefault="00E22F5B" w:rsidP="00E97EAA">
      <w:r>
        <w:rPr>
          <w:noProof/>
        </w:rPr>
        <w:drawing>
          <wp:inline distT="0" distB="0" distL="0" distR="0" wp14:anchorId="0FEFEB6C" wp14:editId="6F2C8572">
            <wp:extent cx="5760720" cy="2572385"/>
            <wp:effectExtent l="0" t="0" r="0" b="0"/>
            <wp:docPr id="874042842"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42842" name="Image 1" descr="Une image contenant texte, capture d’écran, logiciel, nombre&#10;&#10;Description générée automatiquement"/>
                    <pic:cNvPicPr/>
                  </pic:nvPicPr>
                  <pic:blipFill>
                    <a:blip r:embed="rId160" cstate="screen">
                      <a:extLst>
                        <a:ext uri="{28A0092B-C50C-407E-A947-70E740481C1C}">
                          <a14:useLocalDpi xmlns:a14="http://schemas.microsoft.com/office/drawing/2010/main"/>
                        </a:ext>
                      </a:extLst>
                    </a:blip>
                    <a:stretch>
                      <a:fillRect/>
                    </a:stretch>
                  </pic:blipFill>
                  <pic:spPr>
                    <a:xfrm>
                      <a:off x="0" y="0"/>
                      <a:ext cx="5760720" cy="2572385"/>
                    </a:xfrm>
                    <a:prstGeom prst="rect">
                      <a:avLst/>
                    </a:prstGeom>
                  </pic:spPr>
                </pic:pic>
              </a:graphicData>
            </a:graphic>
          </wp:inline>
        </w:drawing>
      </w:r>
    </w:p>
    <w:p w14:paraId="1915A611" w14:textId="14BD96F2" w:rsidR="00902DB3" w:rsidRDefault="00902DB3" w:rsidP="008C765F">
      <w:pPr>
        <w:pStyle w:val="Titre2"/>
      </w:pPr>
      <w:r w:rsidRPr="00902DB3">
        <w:t>EC01K : Ajout de trois nouvelles notifications : deux pour l'envoi des factures/récapitulatif et une de récapitulatif logistique pour les stagiaires/formateurs [Pas de Mantis - Projet ECASC]</w:t>
      </w:r>
    </w:p>
    <w:p w14:paraId="37C3B089" w14:textId="4916A714" w:rsidR="00EB3D3B" w:rsidRDefault="00EB3D3B" w:rsidP="00EB3D3B">
      <w:r>
        <w:rPr>
          <w:noProof/>
        </w:rPr>
        <w:drawing>
          <wp:inline distT="0" distB="0" distL="0" distR="0" wp14:anchorId="051488E7" wp14:editId="3D51335F">
            <wp:extent cx="5760720" cy="344170"/>
            <wp:effectExtent l="0" t="0" r="0" b="0"/>
            <wp:docPr id="1423007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0774" name=""/>
                    <pic:cNvPicPr/>
                  </pic:nvPicPr>
                  <pic:blipFill>
                    <a:blip r:embed="rId161" cstate="screen">
                      <a:extLst>
                        <a:ext uri="{28A0092B-C50C-407E-A947-70E740481C1C}">
                          <a14:useLocalDpi xmlns:a14="http://schemas.microsoft.com/office/drawing/2010/main"/>
                        </a:ext>
                      </a:extLst>
                    </a:blip>
                    <a:stretch>
                      <a:fillRect/>
                    </a:stretch>
                  </pic:blipFill>
                  <pic:spPr>
                    <a:xfrm>
                      <a:off x="0" y="0"/>
                      <a:ext cx="5760720" cy="344170"/>
                    </a:xfrm>
                    <a:prstGeom prst="rect">
                      <a:avLst/>
                    </a:prstGeom>
                  </pic:spPr>
                </pic:pic>
              </a:graphicData>
            </a:graphic>
          </wp:inline>
        </w:drawing>
      </w:r>
    </w:p>
    <w:p w14:paraId="1B095D92" w14:textId="77777777" w:rsidR="00866BFD" w:rsidRDefault="00866BFD" w:rsidP="00EB3D3B"/>
    <w:p w14:paraId="7D672565" w14:textId="7A553D62" w:rsidR="00EB3D3B" w:rsidRPr="00EB3D3B" w:rsidRDefault="00866BFD" w:rsidP="00EB3D3B">
      <w:r>
        <w:rPr>
          <w:noProof/>
        </w:rPr>
        <w:drawing>
          <wp:inline distT="0" distB="0" distL="0" distR="0" wp14:anchorId="49FD792E" wp14:editId="3CD4731F">
            <wp:extent cx="5760720" cy="184150"/>
            <wp:effectExtent l="0" t="0" r="0" b="0"/>
            <wp:docPr id="19928468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46801" name=""/>
                    <pic:cNvPicPr/>
                  </pic:nvPicPr>
                  <pic:blipFill>
                    <a:blip r:embed="rId162" cstate="screen">
                      <a:extLst>
                        <a:ext uri="{28A0092B-C50C-407E-A947-70E740481C1C}">
                          <a14:useLocalDpi xmlns:a14="http://schemas.microsoft.com/office/drawing/2010/main"/>
                        </a:ext>
                      </a:extLst>
                    </a:blip>
                    <a:stretch>
                      <a:fillRect/>
                    </a:stretch>
                  </pic:blipFill>
                  <pic:spPr>
                    <a:xfrm>
                      <a:off x="0" y="0"/>
                      <a:ext cx="5760720" cy="184150"/>
                    </a:xfrm>
                    <a:prstGeom prst="rect">
                      <a:avLst/>
                    </a:prstGeom>
                  </pic:spPr>
                </pic:pic>
              </a:graphicData>
            </a:graphic>
          </wp:inline>
        </w:drawing>
      </w:r>
    </w:p>
    <w:p w14:paraId="33E42CAC" w14:textId="1A931EEA" w:rsidR="00422B15" w:rsidRDefault="00422B15" w:rsidP="008C765F">
      <w:pPr>
        <w:pStyle w:val="Titre2"/>
      </w:pPr>
      <w:r>
        <w:t>EC01</w:t>
      </w:r>
      <w:r w:rsidR="008C765F">
        <w:t>L</w:t>
      </w:r>
      <w:r>
        <w:t xml:space="preserve"> : Les forfaits recettes dans les stages et sessions pourront dorénavant être associés avec une différenciation entre le tarif d'hébergement et de restauration ainsi que des forfaits "par stagiaire" ou "par collectivité" [Pas de Mantis - Projet ECASC]</w:t>
      </w:r>
    </w:p>
    <w:p w14:paraId="0F3E1C2C" w14:textId="3012C022" w:rsidR="00866BFD" w:rsidRDefault="00867E31" w:rsidP="00866BFD">
      <w:r w:rsidRPr="00867E31">
        <w:rPr>
          <w:noProof/>
        </w:rPr>
        <w:drawing>
          <wp:inline distT="0" distB="0" distL="0" distR="0" wp14:anchorId="5A61AE11" wp14:editId="55872648">
            <wp:extent cx="5760720" cy="2176145"/>
            <wp:effectExtent l="0" t="0" r="0" b="0"/>
            <wp:docPr id="1892072085"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72085" name="Image 1" descr="Une image contenant texte, logiciel, Icône d’ordinateur, Page web&#10;&#10;Description générée automatiquement"/>
                    <pic:cNvPicPr/>
                  </pic:nvPicPr>
                  <pic:blipFill>
                    <a:blip r:embed="rId163" cstate="screen">
                      <a:extLst>
                        <a:ext uri="{28A0092B-C50C-407E-A947-70E740481C1C}">
                          <a14:useLocalDpi xmlns:a14="http://schemas.microsoft.com/office/drawing/2010/main"/>
                        </a:ext>
                      </a:extLst>
                    </a:blip>
                    <a:stretch>
                      <a:fillRect/>
                    </a:stretch>
                  </pic:blipFill>
                  <pic:spPr>
                    <a:xfrm>
                      <a:off x="0" y="0"/>
                      <a:ext cx="5760720" cy="2176145"/>
                    </a:xfrm>
                    <a:prstGeom prst="rect">
                      <a:avLst/>
                    </a:prstGeom>
                  </pic:spPr>
                </pic:pic>
              </a:graphicData>
            </a:graphic>
          </wp:inline>
        </w:drawing>
      </w:r>
    </w:p>
    <w:p w14:paraId="6AA27763" w14:textId="75CB11D7" w:rsidR="007C74C4" w:rsidRDefault="007C74C4">
      <w:pPr>
        <w:spacing w:after="160" w:line="259" w:lineRule="auto"/>
        <w:jc w:val="left"/>
      </w:pPr>
      <w:r>
        <w:br w:type="page"/>
      </w:r>
    </w:p>
    <w:p w14:paraId="3F6A20C4" w14:textId="5E1BD16B" w:rsidR="00574F9D" w:rsidRDefault="00574F9D" w:rsidP="00574F9D">
      <w:pPr>
        <w:pStyle w:val="Titre1"/>
      </w:pPr>
      <w:r>
        <w:lastRenderedPageBreak/>
        <w:t>Outils</w:t>
      </w:r>
    </w:p>
    <w:p w14:paraId="62FFC637" w14:textId="004CFB9B" w:rsidR="00D43E9F" w:rsidRDefault="00D43E9F" w:rsidP="00574F9D">
      <w:pPr>
        <w:pStyle w:val="Titre2"/>
      </w:pPr>
      <w:r w:rsidRPr="00D43E9F">
        <w:t xml:space="preserve">EO01 : L'intégrateur de fichiers </w:t>
      </w:r>
      <w:proofErr w:type="spellStart"/>
      <w:r w:rsidRPr="00D43E9F">
        <w:t>eSedit</w:t>
      </w:r>
      <w:proofErr w:type="spellEnd"/>
      <w:r w:rsidRPr="00D43E9F">
        <w:t xml:space="preserve"> CSV pour initialisation et synchronisation proposera dorénavant une date d'entrée dans la fonction publique par défaut pour les agents [Pas de Mantis]</w:t>
      </w:r>
    </w:p>
    <w:p w14:paraId="34CBE148" w14:textId="310AADD1" w:rsidR="006A307F" w:rsidRPr="006A307F" w:rsidRDefault="006A307F" w:rsidP="006A307F">
      <w:r>
        <w:rPr>
          <w:noProof/>
        </w:rPr>
        <w:drawing>
          <wp:inline distT="0" distB="0" distL="0" distR="0" wp14:anchorId="01BAF170" wp14:editId="65AA68E6">
            <wp:extent cx="5760720" cy="1667510"/>
            <wp:effectExtent l="0" t="0" r="0" b="0"/>
            <wp:docPr id="1013276326"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76326" name="Image 1" descr="Une image contenant texte, capture d’écran, logiciel, Police&#10;&#10;Description générée automatiquement"/>
                    <pic:cNvPicPr/>
                  </pic:nvPicPr>
                  <pic:blipFill>
                    <a:blip r:embed="rId164" cstate="screen">
                      <a:extLst>
                        <a:ext uri="{28A0092B-C50C-407E-A947-70E740481C1C}">
                          <a14:useLocalDpi xmlns:a14="http://schemas.microsoft.com/office/drawing/2010/main"/>
                        </a:ext>
                      </a:extLst>
                    </a:blip>
                    <a:stretch>
                      <a:fillRect/>
                    </a:stretch>
                  </pic:blipFill>
                  <pic:spPr>
                    <a:xfrm>
                      <a:off x="0" y="0"/>
                      <a:ext cx="5760720" cy="1667510"/>
                    </a:xfrm>
                    <a:prstGeom prst="rect">
                      <a:avLst/>
                    </a:prstGeom>
                  </pic:spPr>
                </pic:pic>
              </a:graphicData>
            </a:graphic>
          </wp:inline>
        </w:drawing>
      </w:r>
    </w:p>
    <w:p w14:paraId="546D2F53" w14:textId="6AB5542C" w:rsidR="006D0FDB" w:rsidRDefault="006D0FDB" w:rsidP="006D0FDB">
      <w:pPr>
        <w:pStyle w:val="Titre2"/>
      </w:pPr>
      <w:r w:rsidRPr="006D0FDB">
        <w:t>EO02 : Ajout du support à l'authentification via le SSO OIDC Azure Active Directory (ADFS / MSAL) - la mise en œuvre de ce connecteur peut être soumise à facturation [Mantis #11141]</w:t>
      </w:r>
    </w:p>
    <w:p w14:paraId="7E7F2C52" w14:textId="40285001" w:rsidR="005070ED" w:rsidRDefault="00764647" w:rsidP="005070ED">
      <w:r>
        <w:t>Paramètre &gt; Paramètre &gt; SSO-A</w:t>
      </w:r>
      <w:r w:rsidR="00B55C96">
        <w:t>A</w:t>
      </w:r>
      <w:r>
        <w:t>D</w:t>
      </w:r>
    </w:p>
    <w:p w14:paraId="1AB70300" w14:textId="73F970A5" w:rsidR="00180CAF" w:rsidRDefault="00180CAF" w:rsidP="005070ED">
      <w:r>
        <w:rPr>
          <w:noProof/>
        </w:rPr>
        <w:drawing>
          <wp:inline distT="0" distB="0" distL="0" distR="0" wp14:anchorId="4363601A" wp14:editId="1F8252AD">
            <wp:extent cx="2889250" cy="2856765"/>
            <wp:effectExtent l="0" t="0" r="0" b="0"/>
            <wp:docPr id="415614786"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14786" name="Image 1" descr="Une image contenant texte, capture d’écran, nombre, Police&#10;&#10;Description générée automatiquement"/>
                    <pic:cNvPicPr/>
                  </pic:nvPicPr>
                  <pic:blipFill>
                    <a:blip r:embed="rId165" cstate="screen">
                      <a:extLst>
                        <a:ext uri="{28A0092B-C50C-407E-A947-70E740481C1C}">
                          <a14:useLocalDpi xmlns:a14="http://schemas.microsoft.com/office/drawing/2010/main"/>
                        </a:ext>
                      </a:extLst>
                    </a:blip>
                    <a:stretch>
                      <a:fillRect/>
                    </a:stretch>
                  </pic:blipFill>
                  <pic:spPr>
                    <a:xfrm>
                      <a:off x="0" y="0"/>
                      <a:ext cx="2896450" cy="2863884"/>
                    </a:xfrm>
                    <a:prstGeom prst="rect">
                      <a:avLst/>
                    </a:prstGeom>
                  </pic:spPr>
                </pic:pic>
              </a:graphicData>
            </a:graphic>
          </wp:inline>
        </w:drawing>
      </w:r>
    </w:p>
    <w:p w14:paraId="2D3A7722" w14:textId="759C8592" w:rsidR="00764647" w:rsidRDefault="00764647" w:rsidP="005070ED">
      <w:r>
        <w:rPr>
          <w:noProof/>
        </w:rPr>
        <w:drawing>
          <wp:inline distT="0" distB="0" distL="0" distR="0" wp14:anchorId="10BD16F8" wp14:editId="4CB038DD">
            <wp:extent cx="5760720" cy="2134870"/>
            <wp:effectExtent l="0" t="0" r="0" b="0"/>
            <wp:docPr id="253680740" name="Image 1"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80740" name="Image 1" descr="Une image contenant texte, capture d’écran, Police, logo&#10;&#10;Description générée automatiquement"/>
                    <pic:cNvPicPr/>
                  </pic:nvPicPr>
                  <pic:blipFill>
                    <a:blip r:embed="rId166" cstate="screen">
                      <a:extLst>
                        <a:ext uri="{28A0092B-C50C-407E-A947-70E740481C1C}">
                          <a14:useLocalDpi xmlns:a14="http://schemas.microsoft.com/office/drawing/2010/main"/>
                        </a:ext>
                      </a:extLst>
                    </a:blip>
                    <a:stretch>
                      <a:fillRect/>
                    </a:stretch>
                  </pic:blipFill>
                  <pic:spPr>
                    <a:xfrm>
                      <a:off x="0" y="0"/>
                      <a:ext cx="5760720" cy="2134870"/>
                    </a:xfrm>
                    <a:prstGeom prst="rect">
                      <a:avLst/>
                    </a:prstGeom>
                  </pic:spPr>
                </pic:pic>
              </a:graphicData>
            </a:graphic>
          </wp:inline>
        </w:drawing>
      </w:r>
    </w:p>
    <w:p w14:paraId="5C88ACCD" w14:textId="025A1BE1" w:rsidR="007C74C4" w:rsidRDefault="007C74C4">
      <w:pPr>
        <w:spacing w:after="160" w:line="259" w:lineRule="auto"/>
        <w:jc w:val="left"/>
      </w:pPr>
      <w:r>
        <w:br w:type="page"/>
      </w:r>
    </w:p>
    <w:p w14:paraId="0F2FE218" w14:textId="0645BCF6" w:rsidR="00180CAF" w:rsidRDefault="00180CAF" w:rsidP="005070ED">
      <w:r>
        <w:lastRenderedPageBreak/>
        <w:t>La connexion via le SSO uniquement est possible avec le paramètre SSO_ONLY à « OUI ».</w:t>
      </w:r>
    </w:p>
    <w:p w14:paraId="059F2AAF" w14:textId="0CCE3705" w:rsidR="00180CAF" w:rsidRDefault="00491894" w:rsidP="005070ED">
      <w:r>
        <w:rPr>
          <w:noProof/>
        </w:rPr>
        <w:drawing>
          <wp:inline distT="0" distB="0" distL="0" distR="0" wp14:anchorId="5E216992" wp14:editId="2515B43C">
            <wp:extent cx="5760720" cy="1591310"/>
            <wp:effectExtent l="0" t="0" r="0" b="0"/>
            <wp:docPr id="204413978" name="Image 1"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3978" name="Image 1" descr="Une image contenant texte, capture d’écran, Police, logo&#10;&#10;Description générée automatiquement"/>
                    <pic:cNvPicPr/>
                  </pic:nvPicPr>
                  <pic:blipFill>
                    <a:blip r:embed="rId167" cstate="screen">
                      <a:extLst>
                        <a:ext uri="{28A0092B-C50C-407E-A947-70E740481C1C}">
                          <a14:useLocalDpi xmlns:a14="http://schemas.microsoft.com/office/drawing/2010/main"/>
                        </a:ext>
                      </a:extLst>
                    </a:blip>
                    <a:stretch>
                      <a:fillRect/>
                    </a:stretch>
                  </pic:blipFill>
                  <pic:spPr>
                    <a:xfrm>
                      <a:off x="0" y="0"/>
                      <a:ext cx="5760720" cy="1591310"/>
                    </a:xfrm>
                    <a:prstGeom prst="rect">
                      <a:avLst/>
                    </a:prstGeom>
                  </pic:spPr>
                </pic:pic>
              </a:graphicData>
            </a:graphic>
          </wp:inline>
        </w:drawing>
      </w:r>
    </w:p>
    <w:p w14:paraId="23EF4FBD" w14:textId="63F5D712" w:rsidR="00A44FE6" w:rsidRDefault="00A44FE6" w:rsidP="00A44FE6">
      <w:pPr>
        <w:pStyle w:val="Titre2"/>
      </w:pPr>
      <w:r w:rsidRPr="00A44FE6">
        <w:t>EO03 : Les modèles de documents individuels (ex : "courriers libres" de la formation) proposeront dorénavant un champ de fusion "NOM_ET_NAISSANCE" comme les diplômes afin de publiposter la formule "XXX né(e) YYY", le cas échéant [Mantis #12440]</w:t>
      </w:r>
    </w:p>
    <w:p w14:paraId="2CCD168A" w14:textId="4E2A7EC0" w:rsidR="00E71020" w:rsidRDefault="00E71020" w:rsidP="00E71020">
      <w:r>
        <w:rPr>
          <w:noProof/>
        </w:rPr>
        <w:drawing>
          <wp:inline distT="0" distB="0" distL="0" distR="0" wp14:anchorId="4F4D6E35" wp14:editId="5492F6DF">
            <wp:extent cx="5760720" cy="567055"/>
            <wp:effectExtent l="0" t="0" r="0" b="0"/>
            <wp:docPr id="16513990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99071" name=""/>
                    <pic:cNvPicPr/>
                  </pic:nvPicPr>
                  <pic:blipFill>
                    <a:blip r:embed="rId168" cstate="screen">
                      <a:extLst>
                        <a:ext uri="{28A0092B-C50C-407E-A947-70E740481C1C}">
                          <a14:useLocalDpi xmlns:a14="http://schemas.microsoft.com/office/drawing/2010/main"/>
                        </a:ext>
                      </a:extLst>
                    </a:blip>
                    <a:stretch>
                      <a:fillRect/>
                    </a:stretch>
                  </pic:blipFill>
                  <pic:spPr>
                    <a:xfrm>
                      <a:off x="0" y="0"/>
                      <a:ext cx="5760720" cy="567055"/>
                    </a:xfrm>
                    <a:prstGeom prst="rect">
                      <a:avLst/>
                    </a:prstGeom>
                  </pic:spPr>
                </pic:pic>
              </a:graphicData>
            </a:graphic>
          </wp:inline>
        </w:drawing>
      </w:r>
    </w:p>
    <w:p w14:paraId="2FE029B2" w14:textId="40672CB9" w:rsidR="0096779C" w:rsidRDefault="0096779C" w:rsidP="0096779C">
      <w:pPr>
        <w:pStyle w:val="Titre2"/>
      </w:pPr>
      <w:r w:rsidRPr="0096779C">
        <w:t xml:space="preserve">EO04 : Les interfaces entrantes XML et Webservice </w:t>
      </w:r>
      <w:proofErr w:type="spellStart"/>
      <w:r w:rsidRPr="0096779C">
        <w:t>Sedit</w:t>
      </w:r>
      <w:proofErr w:type="spellEnd"/>
      <w:r w:rsidRPr="0096779C">
        <w:t xml:space="preserve"> ne devraient plus créer deux fois le même grade à deux dates successives pour un agent n'ayant pas changé de grade entre les deux dates (éviter les doublons) [Mantis #12437]</w:t>
      </w:r>
    </w:p>
    <w:p w14:paraId="6868F9D0" w14:textId="0036A4A1" w:rsidR="00D07CF2" w:rsidRDefault="00D07CF2" w:rsidP="00D07CF2">
      <w:r>
        <w:t xml:space="preserve">Point technique – aucune illustration. </w:t>
      </w:r>
    </w:p>
    <w:p w14:paraId="19E6B780" w14:textId="0F518848" w:rsidR="00416268" w:rsidRDefault="00416268" w:rsidP="00416268">
      <w:pPr>
        <w:pStyle w:val="Titre2"/>
      </w:pPr>
      <w:r w:rsidRPr="00416268">
        <w:t>EO05 : Ajout d'un paramètre "Interface entrante - Visite - Conserver historique" permettant de définir si l'interface entrante CSV doit conserver les visites absentes des fichiers ("OUI", non recommandé) ou les supprimer ("NON", par défaut) [Mantis #12619]</w:t>
      </w:r>
    </w:p>
    <w:p w14:paraId="31400EF4" w14:textId="2D6F2EDC" w:rsidR="000A62D0" w:rsidRPr="000A62D0" w:rsidRDefault="000A62D0" w:rsidP="000A62D0">
      <w:r>
        <w:rPr>
          <w:noProof/>
        </w:rPr>
        <w:drawing>
          <wp:inline distT="0" distB="0" distL="0" distR="0" wp14:anchorId="1D65897D" wp14:editId="474F9EFC">
            <wp:extent cx="5760720" cy="377190"/>
            <wp:effectExtent l="0" t="0" r="0" b="0"/>
            <wp:docPr id="1707688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8839" name=""/>
                    <pic:cNvPicPr/>
                  </pic:nvPicPr>
                  <pic:blipFill>
                    <a:blip r:embed="rId169" cstate="screen">
                      <a:extLst>
                        <a:ext uri="{28A0092B-C50C-407E-A947-70E740481C1C}">
                          <a14:useLocalDpi xmlns:a14="http://schemas.microsoft.com/office/drawing/2010/main"/>
                        </a:ext>
                      </a:extLst>
                    </a:blip>
                    <a:stretch>
                      <a:fillRect/>
                    </a:stretch>
                  </pic:blipFill>
                  <pic:spPr>
                    <a:xfrm>
                      <a:off x="0" y="0"/>
                      <a:ext cx="5760720" cy="377190"/>
                    </a:xfrm>
                    <a:prstGeom prst="rect">
                      <a:avLst/>
                    </a:prstGeom>
                  </pic:spPr>
                </pic:pic>
              </a:graphicData>
            </a:graphic>
          </wp:inline>
        </w:drawing>
      </w:r>
    </w:p>
    <w:p w14:paraId="6EF544B2" w14:textId="56A8385A" w:rsidR="00811039" w:rsidRDefault="00811039" w:rsidP="00811039">
      <w:pPr>
        <w:pStyle w:val="Titre2"/>
      </w:pPr>
      <w:r w:rsidRPr="00811039">
        <w:t>EO06 : Ajout d'une notification "OUTILS_ERREUR_OUT" permettant d'alerter par courriel lors de l'échec d'exécution d'une interface automatique sortante [Mantis #10981]</w:t>
      </w:r>
    </w:p>
    <w:p w14:paraId="1B80F8DB" w14:textId="4865C087" w:rsidR="00487230" w:rsidRDefault="00487230" w:rsidP="00487230">
      <w:r>
        <w:rPr>
          <w:noProof/>
        </w:rPr>
        <w:drawing>
          <wp:inline distT="0" distB="0" distL="0" distR="0" wp14:anchorId="0297DC4E" wp14:editId="4D1C0744">
            <wp:extent cx="5760720" cy="201295"/>
            <wp:effectExtent l="0" t="0" r="0" b="0"/>
            <wp:docPr id="10915539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553975" name=""/>
                    <pic:cNvPicPr/>
                  </pic:nvPicPr>
                  <pic:blipFill>
                    <a:blip r:embed="rId170" cstate="screen">
                      <a:extLst>
                        <a:ext uri="{28A0092B-C50C-407E-A947-70E740481C1C}">
                          <a14:useLocalDpi xmlns:a14="http://schemas.microsoft.com/office/drawing/2010/main"/>
                        </a:ext>
                      </a:extLst>
                    </a:blip>
                    <a:stretch>
                      <a:fillRect/>
                    </a:stretch>
                  </pic:blipFill>
                  <pic:spPr>
                    <a:xfrm>
                      <a:off x="0" y="0"/>
                      <a:ext cx="5760720" cy="201295"/>
                    </a:xfrm>
                    <a:prstGeom prst="rect">
                      <a:avLst/>
                    </a:prstGeom>
                  </pic:spPr>
                </pic:pic>
              </a:graphicData>
            </a:graphic>
          </wp:inline>
        </w:drawing>
      </w:r>
    </w:p>
    <w:p w14:paraId="0A479049" w14:textId="7676EA8D" w:rsidR="00960110" w:rsidRDefault="00960110">
      <w:pPr>
        <w:spacing w:after="160" w:line="259" w:lineRule="auto"/>
        <w:jc w:val="left"/>
      </w:pPr>
      <w:r>
        <w:br w:type="page"/>
      </w:r>
    </w:p>
    <w:p w14:paraId="4AC214A5" w14:textId="0F4B9E2C" w:rsidR="00574F9D" w:rsidRDefault="00574F9D" w:rsidP="00574F9D">
      <w:pPr>
        <w:pStyle w:val="Titre2"/>
      </w:pPr>
      <w:r>
        <w:lastRenderedPageBreak/>
        <w:t>CO01 : L'écran "Outils &gt; Interface CNFPT &gt; Catalogue et Synchronisation" ne devrait plus afficher de ligne de titre sans ligne de stage [Mantis #12280]</w:t>
      </w:r>
    </w:p>
    <w:p w14:paraId="4D75CF31" w14:textId="0A989ABD" w:rsidR="00825768" w:rsidRDefault="00825768" w:rsidP="00825768">
      <w:r>
        <w:t>Avant la correction :</w:t>
      </w:r>
    </w:p>
    <w:p w14:paraId="32A1C5AB" w14:textId="5814548A" w:rsidR="003255AC" w:rsidRDefault="003255AC" w:rsidP="00825768">
      <w:r>
        <w:rPr>
          <w:noProof/>
        </w:rPr>
        <w:drawing>
          <wp:inline distT="0" distB="0" distL="0" distR="0" wp14:anchorId="1EFC16B0" wp14:editId="0E0ABDB2">
            <wp:extent cx="5760720" cy="2334260"/>
            <wp:effectExtent l="0" t="0" r="0" b="0"/>
            <wp:docPr id="975133045"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133045" name="Image 1" descr="Une image contenant texte, capture d’écran, logiciel, Logiciel multimédia&#10;&#10;Description générée automatiquement"/>
                    <pic:cNvPicPr/>
                  </pic:nvPicPr>
                  <pic:blipFill>
                    <a:blip r:embed="rId171" cstate="screen">
                      <a:extLst>
                        <a:ext uri="{28A0092B-C50C-407E-A947-70E740481C1C}">
                          <a14:useLocalDpi xmlns:a14="http://schemas.microsoft.com/office/drawing/2010/main"/>
                        </a:ext>
                      </a:extLst>
                    </a:blip>
                    <a:stretch>
                      <a:fillRect/>
                    </a:stretch>
                  </pic:blipFill>
                  <pic:spPr>
                    <a:xfrm>
                      <a:off x="0" y="0"/>
                      <a:ext cx="5760720" cy="2334260"/>
                    </a:xfrm>
                    <a:prstGeom prst="rect">
                      <a:avLst/>
                    </a:prstGeom>
                  </pic:spPr>
                </pic:pic>
              </a:graphicData>
            </a:graphic>
          </wp:inline>
        </w:drawing>
      </w:r>
    </w:p>
    <w:p w14:paraId="712F4A95" w14:textId="264DDDE0" w:rsidR="00825768" w:rsidRDefault="00825768" w:rsidP="00825768">
      <w:r>
        <w:t>Après la correction :</w:t>
      </w:r>
    </w:p>
    <w:p w14:paraId="5019DF6C" w14:textId="5EA62C23" w:rsidR="00825768" w:rsidRPr="00825768" w:rsidRDefault="00825768" w:rsidP="00825768">
      <w:r>
        <w:rPr>
          <w:noProof/>
        </w:rPr>
        <w:drawing>
          <wp:inline distT="0" distB="0" distL="0" distR="0" wp14:anchorId="27F830BB" wp14:editId="350B500C">
            <wp:extent cx="5760720" cy="1720215"/>
            <wp:effectExtent l="0" t="0" r="0" b="0"/>
            <wp:docPr id="812611021" name="Image 1" descr="Une image contenant texte, nombr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11021" name="Image 1" descr="Une image contenant texte, nombre, Police, ligne&#10;&#10;Description générée automatiquement"/>
                    <pic:cNvPicPr/>
                  </pic:nvPicPr>
                  <pic:blipFill>
                    <a:blip r:embed="rId172" cstate="screen">
                      <a:extLst>
                        <a:ext uri="{28A0092B-C50C-407E-A947-70E740481C1C}">
                          <a14:useLocalDpi xmlns:a14="http://schemas.microsoft.com/office/drawing/2010/main"/>
                        </a:ext>
                      </a:extLst>
                    </a:blip>
                    <a:stretch>
                      <a:fillRect/>
                    </a:stretch>
                  </pic:blipFill>
                  <pic:spPr>
                    <a:xfrm>
                      <a:off x="0" y="0"/>
                      <a:ext cx="5760720" cy="1720215"/>
                    </a:xfrm>
                    <a:prstGeom prst="rect">
                      <a:avLst/>
                    </a:prstGeom>
                  </pic:spPr>
                </pic:pic>
              </a:graphicData>
            </a:graphic>
          </wp:inline>
        </w:drawing>
      </w:r>
    </w:p>
    <w:p w14:paraId="1A242405" w14:textId="0272ADE4" w:rsidR="00B06A60" w:rsidRDefault="00B06A60" w:rsidP="00B06A60">
      <w:pPr>
        <w:pStyle w:val="Titre2"/>
      </w:pPr>
      <w:r w:rsidRPr="00B06A60">
        <w:t>CO02 : Correction de plusieurs anomalies potentielles lors de l'intégration du fichier GALEXP [Mantis #11504]</w:t>
      </w:r>
    </w:p>
    <w:p w14:paraId="31CC6C38" w14:textId="03942D03" w:rsidR="00585608" w:rsidRPr="00585608" w:rsidRDefault="00585608" w:rsidP="00585608">
      <w:r>
        <w:t xml:space="preserve">Point technique – aucune illustration. </w:t>
      </w:r>
    </w:p>
    <w:p w14:paraId="5DE1BA94" w14:textId="77777777" w:rsidR="00867E31" w:rsidRDefault="00867E3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1165603" w14:textId="29091E72" w:rsidR="00081A84" w:rsidRDefault="00081A84" w:rsidP="00081A84">
      <w:pPr>
        <w:pStyle w:val="Titre2"/>
      </w:pPr>
      <w:r w:rsidRPr="00081A84">
        <w:lastRenderedPageBreak/>
        <w:t xml:space="preserve">CO03 : Correction de plusieurs traductions standards pour les prochaines mises en </w:t>
      </w:r>
      <w:r w:rsidR="00625BEF" w:rsidRPr="00081A84">
        <w:t>œuvre</w:t>
      </w:r>
      <w:r w:rsidRPr="00081A84">
        <w:t xml:space="preserve"> [Mantis #12391]</w:t>
      </w:r>
    </w:p>
    <w:p w14:paraId="789BF404" w14:textId="74B45DA9" w:rsidR="00585608" w:rsidRPr="00585608" w:rsidRDefault="00585608" w:rsidP="00585608">
      <w:r w:rsidRPr="00585608">
        <w:rPr>
          <w:noProof/>
        </w:rPr>
        <w:drawing>
          <wp:inline distT="0" distB="0" distL="0" distR="0" wp14:anchorId="467A18A0" wp14:editId="556594D3">
            <wp:extent cx="5760720" cy="1899285"/>
            <wp:effectExtent l="0" t="0" r="0" b="0"/>
            <wp:docPr id="1482889694"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89694" name="Image 1" descr="Une image contenant texte, capture d’écran, logiciel, Icône d’ordinateur&#10;&#10;Description générée automatiquement"/>
                    <pic:cNvPicPr/>
                  </pic:nvPicPr>
                  <pic:blipFill>
                    <a:blip r:embed="rId173" cstate="screen">
                      <a:extLst>
                        <a:ext uri="{28A0092B-C50C-407E-A947-70E740481C1C}">
                          <a14:useLocalDpi xmlns:a14="http://schemas.microsoft.com/office/drawing/2010/main"/>
                        </a:ext>
                      </a:extLst>
                    </a:blip>
                    <a:stretch>
                      <a:fillRect/>
                    </a:stretch>
                  </pic:blipFill>
                  <pic:spPr>
                    <a:xfrm>
                      <a:off x="0" y="0"/>
                      <a:ext cx="5760720" cy="1899285"/>
                    </a:xfrm>
                    <a:prstGeom prst="rect">
                      <a:avLst/>
                    </a:prstGeom>
                  </pic:spPr>
                </pic:pic>
              </a:graphicData>
            </a:graphic>
          </wp:inline>
        </w:drawing>
      </w:r>
    </w:p>
    <w:p w14:paraId="4919B542" w14:textId="4F439495" w:rsidR="003B6220" w:rsidRDefault="003B6220" w:rsidP="003B6220">
      <w:pPr>
        <w:pStyle w:val="Titre2"/>
      </w:pPr>
      <w:r w:rsidRPr="003B6220">
        <w:t>CO04 : Correction d'une anomalie potentielle lors de l'intégration des résultats APIS [Pas de Mantis]</w:t>
      </w:r>
    </w:p>
    <w:p w14:paraId="39060260" w14:textId="6DB257DE" w:rsidR="007C6BDC" w:rsidRPr="007C6BDC" w:rsidRDefault="007C6BDC" w:rsidP="007C6BDC">
      <w:r>
        <w:t xml:space="preserve">Point technique – aucune illustration. </w:t>
      </w:r>
    </w:p>
    <w:p w14:paraId="5C4EC1B1" w14:textId="0A30D742" w:rsidR="00C91056" w:rsidRDefault="00C91056" w:rsidP="00C91056">
      <w:pPr>
        <w:pStyle w:val="Titre2"/>
      </w:pPr>
      <w:r w:rsidRPr="00C91056">
        <w:t>CO05 : Correction d'une anomalie potentielle lors de l'intégration du fichier XML "Agents" avec le paramètre "Interface entrante - XML - Supprimer les enfants" sur la valeur "OUI" [Mantis #12374]</w:t>
      </w:r>
    </w:p>
    <w:p w14:paraId="6C580CAF" w14:textId="2A82A685" w:rsidR="0044019A" w:rsidRDefault="0044019A" w:rsidP="0044019A">
      <w:r w:rsidRPr="0044019A">
        <w:rPr>
          <w:noProof/>
        </w:rPr>
        <w:drawing>
          <wp:inline distT="0" distB="0" distL="0" distR="0" wp14:anchorId="713B0A9D" wp14:editId="4E70B892">
            <wp:extent cx="5760720" cy="516890"/>
            <wp:effectExtent l="0" t="0" r="0" b="0"/>
            <wp:docPr id="18592384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38486" name=""/>
                    <pic:cNvPicPr/>
                  </pic:nvPicPr>
                  <pic:blipFill>
                    <a:blip r:embed="rId174" cstate="screen">
                      <a:extLst>
                        <a:ext uri="{28A0092B-C50C-407E-A947-70E740481C1C}">
                          <a14:useLocalDpi xmlns:a14="http://schemas.microsoft.com/office/drawing/2010/main"/>
                        </a:ext>
                      </a:extLst>
                    </a:blip>
                    <a:stretch>
                      <a:fillRect/>
                    </a:stretch>
                  </pic:blipFill>
                  <pic:spPr>
                    <a:xfrm>
                      <a:off x="0" y="0"/>
                      <a:ext cx="5760720" cy="516890"/>
                    </a:xfrm>
                    <a:prstGeom prst="rect">
                      <a:avLst/>
                    </a:prstGeom>
                  </pic:spPr>
                </pic:pic>
              </a:graphicData>
            </a:graphic>
          </wp:inline>
        </w:drawing>
      </w:r>
    </w:p>
    <w:p w14:paraId="7B135211" w14:textId="19C0A741" w:rsidR="001F0E4E" w:rsidRDefault="001F0E4E" w:rsidP="00092E15">
      <w:pPr>
        <w:pStyle w:val="Titre2"/>
      </w:pPr>
      <w:r w:rsidRPr="001F0E4E">
        <w:t xml:space="preserve">CO06 : La case à cocher dans la ligne d'en-tête permettant de cocher toutes les cases de la liste de l'écran "Outils &gt; Droits &gt; Listes des utilisateurs" devrait dorénavant être correctement affichée </w:t>
      </w:r>
      <w:r w:rsidR="002F7FDB" w:rsidRPr="001F0E4E">
        <w:t>au-delà</w:t>
      </w:r>
      <w:r w:rsidRPr="001F0E4E">
        <w:t xml:space="preserve"> de la première page de résultats [Mantis </w:t>
      </w:r>
      <w:hyperlink r:id="rId175" w:tooltip="[à passer en production] Ecran 'Outils &gt; Droits &gt; Liste des Utilisateur' - case de sélection globale des utilisateurs absente à partir de la p.2" w:history="1">
        <w:r w:rsidR="002F7FDB">
          <w:rPr>
            <w:rStyle w:val="Lienhypertexte"/>
          </w:rPr>
          <w:t>#</w:t>
        </w:r>
        <w:r w:rsidRPr="001F0E4E">
          <w:rPr>
            <w:rStyle w:val="Lienhypertexte"/>
          </w:rPr>
          <w:t>12686</w:t>
        </w:r>
      </w:hyperlink>
      <w:r w:rsidRPr="001F0E4E">
        <w:t>]</w:t>
      </w:r>
    </w:p>
    <w:p w14:paraId="4594B852" w14:textId="77BBB248" w:rsidR="0044019A" w:rsidRPr="0044019A" w:rsidRDefault="00000000" w:rsidP="0044019A">
      <w:r>
        <w:rPr>
          <w:noProof/>
        </w:rPr>
        <w:pict w14:anchorId="615D3E17">
          <v:rect id="_x0000_s2054" style="position:absolute;left:0;text-align:left;margin-left:308.65pt;margin-top:58.15pt;width:34.5pt;height:17.25pt;z-index:251658244" filled="f" strokecolor="#c00000" strokeweight="1.5pt"/>
        </w:pict>
      </w:r>
      <w:r>
        <w:rPr>
          <w:noProof/>
        </w:rPr>
        <w:pict w14:anchorId="615D3E17">
          <v:rect id="_x0000_s2053" style="position:absolute;left:0;text-align:left;margin-left:-1.85pt;margin-top:72.4pt;width:73.5pt;height:15.75pt;z-index:251658243" filled="f" strokecolor="#c00000" strokeweight="1.5pt"/>
        </w:pict>
      </w:r>
      <w:r w:rsidR="000D77D8" w:rsidRPr="000D77D8">
        <w:rPr>
          <w:noProof/>
        </w:rPr>
        <w:drawing>
          <wp:inline distT="0" distB="0" distL="0" distR="0" wp14:anchorId="1458D6CF" wp14:editId="5454A5FD">
            <wp:extent cx="5760720" cy="2508250"/>
            <wp:effectExtent l="0" t="0" r="0" b="0"/>
            <wp:docPr id="1849367737"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67737" name="Image 1" descr="Une image contenant texte, capture d’écran, logiciel, nombre&#10;&#10;Description générée automatiquement"/>
                    <pic:cNvPicPr/>
                  </pic:nvPicPr>
                  <pic:blipFill>
                    <a:blip r:embed="rId176" cstate="screen">
                      <a:extLst>
                        <a:ext uri="{28A0092B-C50C-407E-A947-70E740481C1C}">
                          <a14:useLocalDpi xmlns:a14="http://schemas.microsoft.com/office/drawing/2010/main"/>
                        </a:ext>
                      </a:extLst>
                    </a:blip>
                    <a:stretch>
                      <a:fillRect/>
                    </a:stretch>
                  </pic:blipFill>
                  <pic:spPr>
                    <a:xfrm>
                      <a:off x="0" y="0"/>
                      <a:ext cx="5760720" cy="2508250"/>
                    </a:xfrm>
                    <a:prstGeom prst="rect">
                      <a:avLst/>
                    </a:prstGeom>
                  </pic:spPr>
                </pic:pic>
              </a:graphicData>
            </a:graphic>
          </wp:inline>
        </w:drawing>
      </w:r>
    </w:p>
    <w:sectPr w:rsidR="0044019A" w:rsidRPr="0044019A" w:rsidSect="00A4711F">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FE5758" w14:textId="77777777" w:rsidR="0017219A" w:rsidRDefault="0017219A" w:rsidP="00824313">
      <w:r>
        <w:separator/>
      </w:r>
    </w:p>
  </w:endnote>
  <w:endnote w:type="continuationSeparator" w:id="0">
    <w:p w14:paraId="4F731F6B" w14:textId="77777777" w:rsidR="0017219A" w:rsidRDefault="0017219A" w:rsidP="00824313">
      <w:r>
        <w:continuationSeparator/>
      </w:r>
    </w:p>
  </w:endnote>
  <w:endnote w:type="continuationNotice" w:id="1">
    <w:p w14:paraId="40F98BF3" w14:textId="77777777" w:rsidR="0017219A" w:rsidRDefault="001721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4"/>
      <w:gridCol w:w="7904"/>
    </w:tblGrid>
    <w:tr w:rsidR="001C7C87" w14:paraId="4F96F700" w14:textId="77777777" w:rsidTr="006C7087">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3E784F" w14:textId="77777777" w:rsidR="0017219A" w:rsidRDefault="0017219A" w:rsidP="00824313">
      <w:r>
        <w:separator/>
      </w:r>
    </w:p>
  </w:footnote>
  <w:footnote w:type="continuationSeparator" w:id="0">
    <w:p w14:paraId="233C5807" w14:textId="77777777" w:rsidR="0017219A" w:rsidRDefault="0017219A" w:rsidP="00824313">
      <w:r>
        <w:continuationSeparator/>
      </w:r>
    </w:p>
  </w:footnote>
  <w:footnote w:type="continuationNotice" w:id="1">
    <w:p w14:paraId="5DF8AF08" w14:textId="77777777" w:rsidR="0017219A" w:rsidRDefault="001721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6E4D5" w14:textId="5728A15D" w:rsidR="006C7087" w:rsidRPr="006463A1" w:rsidRDefault="007E5BB5" w:rsidP="006C7087">
    <w:pPr>
      <w:pStyle w:val="En-tte"/>
      <w:jc w:val="left"/>
      <w:rPr>
        <w:rStyle w:val="Accentuationlgre"/>
        <w:sz w:val="28"/>
        <w:szCs w:val="28"/>
      </w:rPr>
    </w:pPr>
    <w:r>
      <w:rPr>
        <w:noProof/>
      </w:rPr>
      <w:drawing>
        <wp:anchor distT="0" distB="0" distL="114300" distR="114300" simplePos="0" relativeHeight="251658241" behindDoc="1" locked="0" layoutInCell="1" allowOverlap="1" wp14:anchorId="5D25370F" wp14:editId="2D56DD7A">
          <wp:simplePos x="0" y="0"/>
          <wp:positionH relativeFrom="column">
            <wp:posOffset>5045710</wp:posOffset>
          </wp:positionH>
          <wp:positionV relativeFrom="paragraph">
            <wp:posOffset>-17780</wp:posOffset>
          </wp:positionV>
          <wp:extent cx="605155" cy="267970"/>
          <wp:effectExtent l="0" t="0" r="0" b="0"/>
          <wp:wrapTight wrapText="bothSides">
            <wp:wrapPolygon edited="0">
              <wp:start x="4080" y="0"/>
              <wp:lineTo x="0" y="6142"/>
              <wp:lineTo x="0" y="19962"/>
              <wp:lineTo x="8839" y="19962"/>
              <wp:lineTo x="21079" y="15355"/>
              <wp:lineTo x="21079" y="4607"/>
              <wp:lineTo x="12239" y="0"/>
              <wp:lineTo x="4080" y="0"/>
            </wp:wrapPolygon>
          </wp:wrapTight>
          <wp:docPr id="2074096315" name="Image 2074096315"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Police, Graphique, logo,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091">
      <w:rPr>
        <w:rStyle w:val="Accentuationlgre"/>
        <w:noProof/>
        <w:sz w:val="28"/>
        <w:lang w:eastAsia="fr-FR"/>
      </w:rPr>
      <w:drawing>
        <wp:anchor distT="0" distB="0" distL="114300" distR="114300" simplePos="0" relativeHeight="251658240" behindDoc="0" locked="0" layoutInCell="1" allowOverlap="1" wp14:anchorId="6AEC9DE5" wp14:editId="3C7E7704">
          <wp:simplePos x="0" y="0"/>
          <wp:positionH relativeFrom="column">
            <wp:posOffset>4252595</wp:posOffset>
          </wp:positionH>
          <wp:positionV relativeFrom="paragraph">
            <wp:posOffset>-62865</wp:posOffset>
          </wp:positionV>
          <wp:extent cx="665019" cy="278315"/>
          <wp:effectExtent l="0" t="0" r="0" b="0"/>
          <wp:wrapNone/>
          <wp:docPr id="1462052170" name="Image 1462052170"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19" cy="27831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w:t>
    </w:r>
    <w:r w:rsidR="00496EE3">
      <w:rPr>
        <w:rStyle w:val="Accentuationlgre"/>
        <w:sz w:val="28"/>
        <w:szCs w:val="28"/>
      </w:rPr>
      <w:t xml:space="preserve">GEEF / </w:t>
    </w:r>
    <w:r w:rsidR="00496EE3" w:rsidRPr="00496EE3">
      <w:rPr>
        <w:rStyle w:val="Accentuationlgre"/>
        <w:sz w:val="28"/>
        <w:szCs w:val="28"/>
      </w:rPr>
      <w:t>Virtualia 5.</w:t>
    </w:r>
    <w:r w:rsidR="00396D80">
      <w:rPr>
        <w:rStyle w:val="Accentuationlgre"/>
        <w:sz w:val="28"/>
        <w:szCs w:val="28"/>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E5D16"/>
    <w:multiLevelType w:val="hybridMultilevel"/>
    <w:tmpl w:val="E2767186"/>
    <w:lvl w:ilvl="0" w:tplc="347A8C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5C79E1"/>
    <w:multiLevelType w:val="hybridMultilevel"/>
    <w:tmpl w:val="A4D895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D617484"/>
    <w:multiLevelType w:val="hybridMultilevel"/>
    <w:tmpl w:val="2B7A7074"/>
    <w:lvl w:ilvl="0" w:tplc="092E762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F739F7"/>
    <w:multiLevelType w:val="multilevel"/>
    <w:tmpl w:val="F94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2C2B08"/>
    <w:multiLevelType w:val="hybridMultilevel"/>
    <w:tmpl w:val="0FD6CB40"/>
    <w:lvl w:ilvl="0" w:tplc="E95C068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7031B8"/>
    <w:multiLevelType w:val="hybridMultilevel"/>
    <w:tmpl w:val="BE86A7C0"/>
    <w:lvl w:ilvl="0" w:tplc="42365D32">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E612674"/>
    <w:multiLevelType w:val="hybridMultilevel"/>
    <w:tmpl w:val="D4567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4F32D94"/>
    <w:multiLevelType w:val="hybridMultilevel"/>
    <w:tmpl w:val="873A6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4F4684F"/>
    <w:multiLevelType w:val="hybridMultilevel"/>
    <w:tmpl w:val="B2CEF9AE"/>
    <w:lvl w:ilvl="0" w:tplc="996644A4">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3FF0141"/>
    <w:multiLevelType w:val="hybridMultilevel"/>
    <w:tmpl w:val="922E6E88"/>
    <w:lvl w:ilvl="0" w:tplc="5A4CA42A">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FB364F0"/>
    <w:multiLevelType w:val="hybridMultilevel"/>
    <w:tmpl w:val="D382B74C"/>
    <w:lvl w:ilvl="0" w:tplc="F78E9488">
      <w:start w:val="6"/>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A2538B5"/>
    <w:multiLevelType w:val="hybridMultilevel"/>
    <w:tmpl w:val="641C218C"/>
    <w:lvl w:ilvl="0" w:tplc="046CDCE8">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E362BBA"/>
    <w:multiLevelType w:val="hybridMultilevel"/>
    <w:tmpl w:val="6F242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98025">
    <w:abstractNumId w:val="21"/>
  </w:num>
  <w:num w:numId="2" w16cid:durableId="1563903687">
    <w:abstractNumId w:val="1"/>
  </w:num>
  <w:num w:numId="3" w16cid:durableId="601307344">
    <w:abstractNumId w:val="30"/>
  </w:num>
  <w:num w:numId="4" w16cid:durableId="303051277">
    <w:abstractNumId w:val="46"/>
  </w:num>
  <w:num w:numId="5" w16cid:durableId="633682848">
    <w:abstractNumId w:val="19"/>
  </w:num>
  <w:num w:numId="6" w16cid:durableId="55711033">
    <w:abstractNumId w:val="9"/>
  </w:num>
  <w:num w:numId="7" w16cid:durableId="1007441727">
    <w:abstractNumId w:val="39"/>
  </w:num>
  <w:num w:numId="8" w16cid:durableId="536048578">
    <w:abstractNumId w:val="24"/>
  </w:num>
  <w:num w:numId="9" w16cid:durableId="1411923473">
    <w:abstractNumId w:val="44"/>
  </w:num>
  <w:num w:numId="10" w16cid:durableId="226840540">
    <w:abstractNumId w:val="36"/>
  </w:num>
  <w:num w:numId="11" w16cid:durableId="2084180012">
    <w:abstractNumId w:val="5"/>
  </w:num>
  <w:num w:numId="12" w16cid:durableId="2013532427">
    <w:abstractNumId w:val="29"/>
  </w:num>
  <w:num w:numId="13" w16cid:durableId="2104639320">
    <w:abstractNumId w:val="17"/>
  </w:num>
  <w:num w:numId="14" w16cid:durableId="373578720">
    <w:abstractNumId w:val="27"/>
  </w:num>
  <w:num w:numId="15" w16cid:durableId="1085296778">
    <w:abstractNumId w:val="18"/>
  </w:num>
  <w:num w:numId="16" w16cid:durableId="1334987268">
    <w:abstractNumId w:val="41"/>
  </w:num>
  <w:num w:numId="17" w16cid:durableId="1797214143">
    <w:abstractNumId w:val="20"/>
  </w:num>
  <w:num w:numId="18" w16cid:durableId="894856317">
    <w:abstractNumId w:val="13"/>
  </w:num>
  <w:num w:numId="19" w16cid:durableId="700008678">
    <w:abstractNumId w:val="38"/>
  </w:num>
  <w:num w:numId="20" w16cid:durableId="1592931718">
    <w:abstractNumId w:val="15"/>
  </w:num>
  <w:num w:numId="21" w16cid:durableId="327636181">
    <w:abstractNumId w:val="25"/>
  </w:num>
  <w:num w:numId="22" w16cid:durableId="1839035766">
    <w:abstractNumId w:val="22"/>
  </w:num>
  <w:num w:numId="23" w16cid:durableId="286739896">
    <w:abstractNumId w:val="7"/>
  </w:num>
  <w:num w:numId="24" w16cid:durableId="1692798683">
    <w:abstractNumId w:val="4"/>
  </w:num>
  <w:num w:numId="25" w16cid:durableId="1003510359">
    <w:abstractNumId w:val="42"/>
  </w:num>
  <w:num w:numId="26" w16cid:durableId="1680235214">
    <w:abstractNumId w:val="33"/>
  </w:num>
  <w:num w:numId="27" w16cid:durableId="195584415">
    <w:abstractNumId w:val="10"/>
  </w:num>
  <w:num w:numId="28" w16cid:durableId="203640123">
    <w:abstractNumId w:val="32"/>
  </w:num>
  <w:num w:numId="29" w16cid:durableId="1426654145">
    <w:abstractNumId w:val="23"/>
  </w:num>
  <w:num w:numId="30" w16cid:durableId="343284724">
    <w:abstractNumId w:val="11"/>
  </w:num>
  <w:num w:numId="31" w16cid:durableId="1216700105">
    <w:abstractNumId w:val="43"/>
  </w:num>
  <w:num w:numId="32" w16cid:durableId="579758854">
    <w:abstractNumId w:val="12"/>
  </w:num>
  <w:num w:numId="33" w16cid:durableId="1252659853">
    <w:abstractNumId w:val="14"/>
  </w:num>
  <w:num w:numId="34" w16cid:durableId="1218322891">
    <w:abstractNumId w:val="28"/>
  </w:num>
  <w:num w:numId="35" w16cid:durableId="976760084">
    <w:abstractNumId w:val="3"/>
  </w:num>
  <w:num w:numId="36" w16cid:durableId="243102507">
    <w:abstractNumId w:val="8"/>
  </w:num>
  <w:num w:numId="37" w16cid:durableId="2075927693">
    <w:abstractNumId w:val="16"/>
  </w:num>
  <w:num w:numId="38" w16cid:durableId="1411850321">
    <w:abstractNumId w:val="6"/>
  </w:num>
  <w:num w:numId="39" w16cid:durableId="1711806130">
    <w:abstractNumId w:val="35"/>
  </w:num>
  <w:num w:numId="40" w16cid:durableId="1090127019">
    <w:abstractNumId w:val="34"/>
  </w:num>
  <w:num w:numId="41" w16cid:durableId="114640941">
    <w:abstractNumId w:val="26"/>
  </w:num>
  <w:num w:numId="42" w16cid:durableId="1712729432">
    <w:abstractNumId w:val="31"/>
  </w:num>
  <w:num w:numId="43" w16cid:durableId="770855391">
    <w:abstractNumId w:val="0"/>
  </w:num>
  <w:num w:numId="44" w16cid:durableId="124858756">
    <w:abstractNumId w:val="2"/>
  </w:num>
  <w:num w:numId="45" w16cid:durableId="650528101">
    <w:abstractNumId w:val="45"/>
  </w:num>
  <w:num w:numId="46" w16cid:durableId="1006403038">
    <w:abstractNumId w:val="47"/>
  </w:num>
  <w:num w:numId="47" w16cid:durableId="587344431">
    <w:abstractNumId w:val="40"/>
  </w:num>
  <w:num w:numId="48" w16cid:durableId="45857242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6">
      <o:colormru v:ext="edit" colors="red,#ffe5e5"/>
    </o:shapedefaults>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ED7FFD"/>
    <w:rsid w:val="0000031B"/>
    <w:rsid w:val="000003D6"/>
    <w:rsid w:val="00000489"/>
    <w:rsid w:val="00000FF0"/>
    <w:rsid w:val="00000FFB"/>
    <w:rsid w:val="00001487"/>
    <w:rsid w:val="0000181A"/>
    <w:rsid w:val="00001893"/>
    <w:rsid w:val="000023B0"/>
    <w:rsid w:val="000025AB"/>
    <w:rsid w:val="0000280C"/>
    <w:rsid w:val="00002908"/>
    <w:rsid w:val="00002ADA"/>
    <w:rsid w:val="00002AF1"/>
    <w:rsid w:val="00002D40"/>
    <w:rsid w:val="00002ECE"/>
    <w:rsid w:val="00003202"/>
    <w:rsid w:val="00003286"/>
    <w:rsid w:val="00003657"/>
    <w:rsid w:val="000037BE"/>
    <w:rsid w:val="000037E0"/>
    <w:rsid w:val="00003844"/>
    <w:rsid w:val="00003968"/>
    <w:rsid w:val="000039A2"/>
    <w:rsid w:val="00004118"/>
    <w:rsid w:val="00004189"/>
    <w:rsid w:val="000042A8"/>
    <w:rsid w:val="00004841"/>
    <w:rsid w:val="00004BA1"/>
    <w:rsid w:val="000053CE"/>
    <w:rsid w:val="000055DC"/>
    <w:rsid w:val="000055F8"/>
    <w:rsid w:val="00005A5E"/>
    <w:rsid w:val="00006071"/>
    <w:rsid w:val="000061D7"/>
    <w:rsid w:val="000062F3"/>
    <w:rsid w:val="000067C6"/>
    <w:rsid w:val="00006DB2"/>
    <w:rsid w:val="0000711D"/>
    <w:rsid w:val="00007712"/>
    <w:rsid w:val="00007794"/>
    <w:rsid w:val="00007945"/>
    <w:rsid w:val="00007A9F"/>
    <w:rsid w:val="00007B69"/>
    <w:rsid w:val="00007CA3"/>
    <w:rsid w:val="00007CCE"/>
    <w:rsid w:val="00007DB6"/>
    <w:rsid w:val="000102F9"/>
    <w:rsid w:val="000104D3"/>
    <w:rsid w:val="0001092C"/>
    <w:rsid w:val="00010C43"/>
    <w:rsid w:val="00010F89"/>
    <w:rsid w:val="000113DB"/>
    <w:rsid w:val="00011DCB"/>
    <w:rsid w:val="00011F47"/>
    <w:rsid w:val="00012302"/>
    <w:rsid w:val="000128EB"/>
    <w:rsid w:val="00012986"/>
    <w:rsid w:val="00012B4A"/>
    <w:rsid w:val="00012C01"/>
    <w:rsid w:val="000130DB"/>
    <w:rsid w:val="0001435A"/>
    <w:rsid w:val="00014641"/>
    <w:rsid w:val="000148DA"/>
    <w:rsid w:val="00014933"/>
    <w:rsid w:val="00015206"/>
    <w:rsid w:val="0001536E"/>
    <w:rsid w:val="000153B8"/>
    <w:rsid w:val="00015543"/>
    <w:rsid w:val="00015727"/>
    <w:rsid w:val="0001578F"/>
    <w:rsid w:val="00015853"/>
    <w:rsid w:val="00015910"/>
    <w:rsid w:val="00015B8D"/>
    <w:rsid w:val="0001612D"/>
    <w:rsid w:val="00016486"/>
    <w:rsid w:val="00016529"/>
    <w:rsid w:val="00016627"/>
    <w:rsid w:val="00016758"/>
    <w:rsid w:val="00016A0D"/>
    <w:rsid w:val="00016A5C"/>
    <w:rsid w:val="00016DC1"/>
    <w:rsid w:val="00016EF1"/>
    <w:rsid w:val="000176EF"/>
    <w:rsid w:val="00017971"/>
    <w:rsid w:val="000202FA"/>
    <w:rsid w:val="00020CC4"/>
    <w:rsid w:val="00021BB8"/>
    <w:rsid w:val="00021DBD"/>
    <w:rsid w:val="00021FF4"/>
    <w:rsid w:val="00022356"/>
    <w:rsid w:val="00022475"/>
    <w:rsid w:val="000225F4"/>
    <w:rsid w:val="00022608"/>
    <w:rsid w:val="00022713"/>
    <w:rsid w:val="00022B06"/>
    <w:rsid w:val="00022BFA"/>
    <w:rsid w:val="00022C2F"/>
    <w:rsid w:val="000230FF"/>
    <w:rsid w:val="0002339D"/>
    <w:rsid w:val="00023452"/>
    <w:rsid w:val="0002390E"/>
    <w:rsid w:val="00023BF1"/>
    <w:rsid w:val="0002425E"/>
    <w:rsid w:val="0002444F"/>
    <w:rsid w:val="000248AD"/>
    <w:rsid w:val="00025192"/>
    <w:rsid w:val="0002524D"/>
    <w:rsid w:val="0002544F"/>
    <w:rsid w:val="00025560"/>
    <w:rsid w:val="00025D07"/>
    <w:rsid w:val="000263EE"/>
    <w:rsid w:val="000263F1"/>
    <w:rsid w:val="00027896"/>
    <w:rsid w:val="00027B64"/>
    <w:rsid w:val="00027C5E"/>
    <w:rsid w:val="00027E05"/>
    <w:rsid w:val="000300A0"/>
    <w:rsid w:val="00030540"/>
    <w:rsid w:val="00030C03"/>
    <w:rsid w:val="00031094"/>
    <w:rsid w:val="00031124"/>
    <w:rsid w:val="000313CA"/>
    <w:rsid w:val="000316DF"/>
    <w:rsid w:val="00031973"/>
    <w:rsid w:val="00031A3B"/>
    <w:rsid w:val="00031CA7"/>
    <w:rsid w:val="00031F5B"/>
    <w:rsid w:val="00031FC5"/>
    <w:rsid w:val="00032307"/>
    <w:rsid w:val="00032FF8"/>
    <w:rsid w:val="000332DD"/>
    <w:rsid w:val="0003386C"/>
    <w:rsid w:val="00033D2C"/>
    <w:rsid w:val="00033E1E"/>
    <w:rsid w:val="00034213"/>
    <w:rsid w:val="000348CC"/>
    <w:rsid w:val="000351B2"/>
    <w:rsid w:val="00035478"/>
    <w:rsid w:val="00035AE2"/>
    <w:rsid w:val="00036362"/>
    <w:rsid w:val="00036584"/>
    <w:rsid w:val="00036789"/>
    <w:rsid w:val="000369B9"/>
    <w:rsid w:val="0003723C"/>
    <w:rsid w:val="00037B3C"/>
    <w:rsid w:val="00037C54"/>
    <w:rsid w:val="000400FD"/>
    <w:rsid w:val="0004016C"/>
    <w:rsid w:val="00040635"/>
    <w:rsid w:val="00040A14"/>
    <w:rsid w:val="00040A6C"/>
    <w:rsid w:val="00040B04"/>
    <w:rsid w:val="00040F59"/>
    <w:rsid w:val="00040F97"/>
    <w:rsid w:val="000410DD"/>
    <w:rsid w:val="00041254"/>
    <w:rsid w:val="000416CB"/>
    <w:rsid w:val="00041A80"/>
    <w:rsid w:val="00041ED1"/>
    <w:rsid w:val="00041F49"/>
    <w:rsid w:val="00042239"/>
    <w:rsid w:val="000426DA"/>
    <w:rsid w:val="00042731"/>
    <w:rsid w:val="00042760"/>
    <w:rsid w:val="00042851"/>
    <w:rsid w:val="00042A26"/>
    <w:rsid w:val="00042D25"/>
    <w:rsid w:val="00043024"/>
    <w:rsid w:val="00043029"/>
    <w:rsid w:val="000432F7"/>
    <w:rsid w:val="00043499"/>
    <w:rsid w:val="00043895"/>
    <w:rsid w:val="00043A8A"/>
    <w:rsid w:val="00043CF4"/>
    <w:rsid w:val="00043FE6"/>
    <w:rsid w:val="0004410F"/>
    <w:rsid w:val="000441C1"/>
    <w:rsid w:val="00044383"/>
    <w:rsid w:val="000444BB"/>
    <w:rsid w:val="000448C8"/>
    <w:rsid w:val="000450CB"/>
    <w:rsid w:val="00045789"/>
    <w:rsid w:val="00045977"/>
    <w:rsid w:val="00045C15"/>
    <w:rsid w:val="00045DFC"/>
    <w:rsid w:val="000463A6"/>
    <w:rsid w:val="00046744"/>
    <w:rsid w:val="00046754"/>
    <w:rsid w:val="00046FA9"/>
    <w:rsid w:val="0004708A"/>
    <w:rsid w:val="00050048"/>
    <w:rsid w:val="000505CB"/>
    <w:rsid w:val="00050A61"/>
    <w:rsid w:val="00051031"/>
    <w:rsid w:val="00051259"/>
    <w:rsid w:val="00051787"/>
    <w:rsid w:val="000517C1"/>
    <w:rsid w:val="00052267"/>
    <w:rsid w:val="0005248B"/>
    <w:rsid w:val="00052A43"/>
    <w:rsid w:val="00052A52"/>
    <w:rsid w:val="000533BC"/>
    <w:rsid w:val="000533E5"/>
    <w:rsid w:val="00053C60"/>
    <w:rsid w:val="00053D18"/>
    <w:rsid w:val="000544C0"/>
    <w:rsid w:val="0005470B"/>
    <w:rsid w:val="00054745"/>
    <w:rsid w:val="000551E7"/>
    <w:rsid w:val="000552F8"/>
    <w:rsid w:val="00055C0D"/>
    <w:rsid w:val="00055C44"/>
    <w:rsid w:val="00055DCD"/>
    <w:rsid w:val="0005619D"/>
    <w:rsid w:val="000562E7"/>
    <w:rsid w:val="0005680F"/>
    <w:rsid w:val="00056839"/>
    <w:rsid w:val="0005699D"/>
    <w:rsid w:val="00056DB8"/>
    <w:rsid w:val="00056FCA"/>
    <w:rsid w:val="000572A9"/>
    <w:rsid w:val="00057CB1"/>
    <w:rsid w:val="00057EF4"/>
    <w:rsid w:val="00060067"/>
    <w:rsid w:val="0006019E"/>
    <w:rsid w:val="0006020A"/>
    <w:rsid w:val="000602D0"/>
    <w:rsid w:val="00060860"/>
    <w:rsid w:val="00060BB7"/>
    <w:rsid w:val="00060C0F"/>
    <w:rsid w:val="00061087"/>
    <w:rsid w:val="0006133F"/>
    <w:rsid w:val="00061450"/>
    <w:rsid w:val="000614E1"/>
    <w:rsid w:val="00061548"/>
    <w:rsid w:val="000615CD"/>
    <w:rsid w:val="00061986"/>
    <w:rsid w:val="00061E91"/>
    <w:rsid w:val="000623C2"/>
    <w:rsid w:val="00062450"/>
    <w:rsid w:val="00062613"/>
    <w:rsid w:val="00062688"/>
    <w:rsid w:val="0006285E"/>
    <w:rsid w:val="0006290A"/>
    <w:rsid w:val="00062AF4"/>
    <w:rsid w:val="00062C03"/>
    <w:rsid w:val="00062CBA"/>
    <w:rsid w:val="00062D72"/>
    <w:rsid w:val="00062E97"/>
    <w:rsid w:val="000638CC"/>
    <w:rsid w:val="00063B22"/>
    <w:rsid w:val="00063CA2"/>
    <w:rsid w:val="00064822"/>
    <w:rsid w:val="00064B18"/>
    <w:rsid w:val="00064FF7"/>
    <w:rsid w:val="00065314"/>
    <w:rsid w:val="00065317"/>
    <w:rsid w:val="000656B3"/>
    <w:rsid w:val="00065967"/>
    <w:rsid w:val="00065BE5"/>
    <w:rsid w:val="00066018"/>
    <w:rsid w:val="00066357"/>
    <w:rsid w:val="00066A49"/>
    <w:rsid w:val="00066F45"/>
    <w:rsid w:val="00066F57"/>
    <w:rsid w:val="00066F9D"/>
    <w:rsid w:val="0006706A"/>
    <w:rsid w:val="0006730C"/>
    <w:rsid w:val="00067D82"/>
    <w:rsid w:val="00067DF8"/>
    <w:rsid w:val="00070258"/>
    <w:rsid w:val="0007039C"/>
    <w:rsid w:val="00070C6D"/>
    <w:rsid w:val="00070DDA"/>
    <w:rsid w:val="00071A30"/>
    <w:rsid w:val="00071EAE"/>
    <w:rsid w:val="0007215A"/>
    <w:rsid w:val="000722B2"/>
    <w:rsid w:val="0007238C"/>
    <w:rsid w:val="0007285F"/>
    <w:rsid w:val="00072BFE"/>
    <w:rsid w:val="00073306"/>
    <w:rsid w:val="0007376E"/>
    <w:rsid w:val="00073EFC"/>
    <w:rsid w:val="00074044"/>
    <w:rsid w:val="0007410D"/>
    <w:rsid w:val="00074182"/>
    <w:rsid w:val="00074385"/>
    <w:rsid w:val="000743A5"/>
    <w:rsid w:val="000749C8"/>
    <w:rsid w:val="00074C87"/>
    <w:rsid w:val="0007504F"/>
    <w:rsid w:val="000756FF"/>
    <w:rsid w:val="000757B7"/>
    <w:rsid w:val="00075948"/>
    <w:rsid w:val="00075995"/>
    <w:rsid w:val="00075DC0"/>
    <w:rsid w:val="00075E7D"/>
    <w:rsid w:val="0007644E"/>
    <w:rsid w:val="000772DC"/>
    <w:rsid w:val="00077400"/>
    <w:rsid w:val="000775E3"/>
    <w:rsid w:val="00077AD1"/>
    <w:rsid w:val="00077D91"/>
    <w:rsid w:val="00080508"/>
    <w:rsid w:val="000806C8"/>
    <w:rsid w:val="000808E6"/>
    <w:rsid w:val="000809AB"/>
    <w:rsid w:val="00080C0B"/>
    <w:rsid w:val="00080C18"/>
    <w:rsid w:val="00080DD3"/>
    <w:rsid w:val="00080F4B"/>
    <w:rsid w:val="000814B9"/>
    <w:rsid w:val="000815D3"/>
    <w:rsid w:val="00081730"/>
    <w:rsid w:val="0008191A"/>
    <w:rsid w:val="00081A84"/>
    <w:rsid w:val="00081A90"/>
    <w:rsid w:val="00082559"/>
    <w:rsid w:val="0008291E"/>
    <w:rsid w:val="000829F3"/>
    <w:rsid w:val="00082B30"/>
    <w:rsid w:val="00083011"/>
    <w:rsid w:val="000831CF"/>
    <w:rsid w:val="00083276"/>
    <w:rsid w:val="00083B6C"/>
    <w:rsid w:val="00083B99"/>
    <w:rsid w:val="00084435"/>
    <w:rsid w:val="000849A8"/>
    <w:rsid w:val="00084D6C"/>
    <w:rsid w:val="00084E94"/>
    <w:rsid w:val="0008560D"/>
    <w:rsid w:val="00085B68"/>
    <w:rsid w:val="00085BE8"/>
    <w:rsid w:val="00085C48"/>
    <w:rsid w:val="000861E9"/>
    <w:rsid w:val="0008633D"/>
    <w:rsid w:val="00086414"/>
    <w:rsid w:val="000867D1"/>
    <w:rsid w:val="00086903"/>
    <w:rsid w:val="000869EF"/>
    <w:rsid w:val="00086A6D"/>
    <w:rsid w:val="00086C68"/>
    <w:rsid w:val="00086F82"/>
    <w:rsid w:val="00087461"/>
    <w:rsid w:val="000874BA"/>
    <w:rsid w:val="00087504"/>
    <w:rsid w:val="0009046D"/>
    <w:rsid w:val="00090673"/>
    <w:rsid w:val="00090BBF"/>
    <w:rsid w:val="00091231"/>
    <w:rsid w:val="000916EE"/>
    <w:rsid w:val="00091790"/>
    <w:rsid w:val="00091954"/>
    <w:rsid w:val="00091EF1"/>
    <w:rsid w:val="00091FC8"/>
    <w:rsid w:val="00092479"/>
    <w:rsid w:val="00092A32"/>
    <w:rsid w:val="00092E15"/>
    <w:rsid w:val="0009324F"/>
    <w:rsid w:val="00093451"/>
    <w:rsid w:val="00093458"/>
    <w:rsid w:val="00093B65"/>
    <w:rsid w:val="00093B8A"/>
    <w:rsid w:val="00093F66"/>
    <w:rsid w:val="000944EE"/>
    <w:rsid w:val="000945C4"/>
    <w:rsid w:val="00094706"/>
    <w:rsid w:val="0009471C"/>
    <w:rsid w:val="00094ECA"/>
    <w:rsid w:val="000950FB"/>
    <w:rsid w:val="00095454"/>
    <w:rsid w:val="00095464"/>
    <w:rsid w:val="0009546F"/>
    <w:rsid w:val="00095582"/>
    <w:rsid w:val="000958F5"/>
    <w:rsid w:val="00095C41"/>
    <w:rsid w:val="00096197"/>
    <w:rsid w:val="0009638F"/>
    <w:rsid w:val="00096595"/>
    <w:rsid w:val="00096CB8"/>
    <w:rsid w:val="000970A4"/>
    <w:rsid w:val="000979E2"/>
    <w:rsid w:val="00097B0F"/>
    <w:rsid w:val="000A0097"/>
    <w:rsid w:val="000A03F3"/>
    <w:rsid w:val="000A06CB"/>
    <w:rsid w:val="000A0A94"/>
    <w:rsid w:val="000A0B5C"/>
    <w:rsid w:val="000A0B6F"/>
    <w:rsid w:val="000A0BBC"/>
    <w:rsid w:val="000A1169"/>
    <w:rsid w:val="000A18F8"/>
    <w:rsid w:val="000A1C60"/>
    <w:rsid w:val="000A1DD7"/>
    <w:rsid w:val="000A1F03"/>
    <w:rsid w:val="000A1F68"/>
    <w:rsid w:val="000A1FB9"/>
    <w:rsid w:val="000A2096"/>
    <w:rsid w:val="000A21F3"/>
    <w:rsid w:val="000A22C7"/>
    <w:rsid w:val="000A2B87"/>
    <w:rsid w:val="000A2EAE"/>
    <w:rsid w:val="000A3182"/>
    <w:rsid w:val="000A3397"/>
    <w:rsid w:val="000A33A1"/>
    <w:rsid w:val="000A3745"/>
    <w:rsid w:val="000A387F"/>
    <w:rsid w:val="000A3A53"/>
    <w:rsid w:val="000A3AD0"/>
    <w:rsid w:val="000A469E"/>
    <w:rsid w:val="000A48D6"/>
    <w:rsid w:val="000A5031"/>
    <w:rsid w:val="000A545E"/>
    <w:rsid w:val="000A57D0"/>
    <w:rsid w:val="000A62D0"/>
    <w:rsid w:val="000A6799"/>
    <w:rsid w:val="000A6CD0"/>
    <w:rsid w:val="000A6E01"/>
    <w:rsid w:val="000A6E89"/>
    <w:rsid w:val="000A6E9B"/>
    <w:rsid w:val="000A71AA"/>
    <w:rsid w:val="000A71BC"/>
    <w:rsid w:val="000A7201"/>
    <w:rsid w:val="000A76B9"/>
    <w:rsid w:val="000A7A95"/>
    <w:rsid w:val="000A7D35"/>
    <w:rsid w:val="000B012A"/>
    <w:rsid w:val="000B048F"/>
    <w:rsid w:val="000B0D0B"/>
    <w:rsid w:val="000B10A3"/>
    <w:rsid w:val="000B12E7"/>
    <w:rsid w:val="000B135D"/>
    <w:rsid w:val="000B20E0"/>
    <w:rsid w:val="000B241E"/>
    <w:rsid w:val="000B2444"/>
    <w:rsid w:val="000B29CE"/>
    <w:rsid w:val="000B2A3C"/>
    <w:rsid w:val="000B3001"/>
    <w:rsid w:val="000B318E"/>
    <w:rsid w:val="000B318F"/>
    <w:rsid w:val="000B3CC6"/>
    <w:rsid w:val="000B417D"/>
    <w:rsid w:val="000B4310"/>
    <w:rsid w:val="000B4603"/>
    <w:rsid w:val="000B496F"/>
    <w:rsid w:val="000B4CD9"/>
    <w:rsid w:val="000B4D08"/>
    <w:rsid w:val="000B4DFD"/>
    <w:rsid w:val="000B4E3A"/>
    <w:rsid w:val="000B53BD"/>
    <w:rsid w:val="000B5642"/>
    <w:rsid w:val="000B57C1"/>
    <w:rsid w:val="000B5D04"/>
    <w:rsid w:val="000B5F6D"/>
    <w:rsid w:val="000B5F99"/>
    <w:rsid w:val="000B633E"/>
    <w:rsid w:val="000B6830"/>
    <w:rsid w:val="000B6C59"/>
    <w:rsid w:val="000B6D80"/>
    <w:rsid w:val="000B707C"/>
    <w:rsid w:val="000B71E0"/>
    <w:rsid w:val="000B73E2"/>
    <w:rsid w:val="000B77C1"/>
    <w:rsid w:val="000B782D"/>
    <w:rsid w:val="000B7912"/>
    <w:rsid w:val="000B7B70"/>
    <w:rsid w:val="000B7B85"/>
    <w:rsid w:val="000B7CE3"/>
    <w:rsid w:val="000B7E9D"/>
    <w:rsid w:val="000B7FF7"/>
    <w:rsid w:val="000C0243"/>
    <w:rsid w:val="000C06D1"/>
    <w:rsid w:val="000C0900"/>
    <w:rsid w:val="000C196C"/>
    <w:rsid w:val="000C1D18"/>
    <w:rsid w:val="000C1F80"/>
    <w:rsid w:val="000C212A"/>
    <w:rsid w:val="000C2134"/>
    <w:rsid w:val="000C2242"/>
    <w:rsid w:val="000C2258"/>
    <w:rsid w:val="000C2599"/>
    <w:rsid w:val="000C26E2"/>
    <w:rsid w:val="000C2EE7"/>
    <w:rsid w:val="000C3546"/>
    <w:rsid w:val="000C3930"/>
    <w:rsid w:val="000C480B"/>
    <w:rsid w:val="000C4E9F"/>
    <w:rsid w:val="000C5321"/>
    <w:rsid w:val="000C5AC0"/>
    <w:rsid w:val="000C5BA3"/>
    <w:rsid w:val="000C5D6F"/>
    <w:rsid w:val="000C5E47"/>
    <w:rsid w:val="000C645C"/>
    <w:rsid w:val="000C6F79"/>
    <w:rsid w:val="000C6FEE"/>
    <w:rsid w:val="000C701E"/>
    <w:rsid w:val="000C7208"/>
    <w:rsid w:val="000C728B"/>
    <w:rsid w:val="000C7403"/>
    <w:rsid w:val="000C75C6"/>
    <w:rsid w:val="000C7737"/>
    <w:rsid w:val="000C77DF"/>
    <w:rsid w:val="000C7A79"/>
    <w:rsid w:val="000C7C2B"/>
    <w:rsid w:val="000D0509"/>
    <w:rsid w:val="000D077A"/>
    <w:rsid w:val="000D07D4"/>
    <w:rsid w:val="000D0A81"/>
    <w:rsid w:val="000D0C22"/>
    <w:rsid w:val="000D100C"/>
    <w:rsid w:val="000D13DE"/>
    <w:rsid w:val="000D16B0"/>
    <w:rsid w:val="000D1B97"/>
    <w:rsid w:val="000D2876"/>
    <w:rsid w:val="000D2BF5"/>
    <w:rsid w:val="000D2D05"/>
    <w:rsid w:val="000D335F"/>
    <w:rsid w:val="000D3372"/>
    <w:rsid w:val="000D34E8"/>
    <w:rsid w:val="000D357B"/>
    <w:rsid w:val="000D35C8"/>
    <w:rsid w:val="000D37E0"/>
    <w:rsid w:val="000D3920"/>
    <w:rsid w:val="000D3A32"/>
    <w:rsid w:val="000D3DBE"/>
    <w:rsid w:val="000D4F93"/>
    <w:rsid w:val="000D505B"/>
    <w:rsid w:val="000D51E2"/>
    <w:rsid w:val="000D529E"/>
    <w:rsid w:val="000D555E"/>
    <w:rsid w:val="000D5A48"/>
    <w:rsid w:val="000D5B1E"/>
    <w:rsid w:val="000D5C11"/>
    <w:rsid w:val="000D5EDB"/>
    <w:rsid w:val="000D61C7"/>
    <w:rsid w:val="000D6338"/>
    <w:rsid w:val="000D67DC"/>
    <w:rsid w:val="000D6E2F"/>
    <w:rsid w:val="000D7615"/>
    <w:rsid w:val="000D77D8"/>
    <w:rsid w:val="000D7A37"/>
    <w:rsid w:val="000D7AB7"/>
    <w:rsid w:val="000D7E05"/>
    <w:rsid w:val="000D7EBB"/>
    <w:rsid w:val="000E04DD"/>
    <w:rsid w:val="000E0927"/>
    <w:rsid w:val="000E0BFB"/>
    <w:rsid w:val="000E0E31"/>
    <w:rsid w:val="000E1157"/>
    <w:rsid w:val="000E119A"/>
    <w:rsid w:val="000E1234"/>
    <w:rsid w:val="000E1349"/>
    <w:rsid w:val="000E152F"/>
    <w:rsid w:val="000E1755"/>
    <w:rsid w:val="000E184A"/>
    <w:rsid w:val="000E1E88"/>
    <w:rsid w:val="000E1F31"/>
    <w:rsid w:val="000E23A5"/>
    <w:rsid w:val="000E290F"/>
    <w:rsid w:val="000E2DF4"/>
    <w:rsid w:val="000E349C"/>
    <w:rsid w:val="000E36B4"/>
    <w:rsid w:val="000E37E5"/>
    <w:rsid w:val="000E3BD2"/>
    <w:rsid w:val="000E42E9"/>
    <w:rsid w:val="000E477F"/>
    <w:rsid w:val="000E4A27"/>
    <w:rsid w:val="000E4F5E"/>
    <w:rsid w:val="000E5662"/>
    <w:rsid w:val="000E5CD9"/>
    <w:rsid w:val="000E5D83"/>
    <w:rsid w:val="000E5F95"/>
    <w:rsid w:val="000E6119"/>
    <w:rsid w:val="000E65C0"/>
    <w:rsid w:val="000E6679"/>
    <w:rsid w:val="000E66A0"/>
    <w:rsid w:val="000E66DE"/>
    <w:rsid w:val="000E6E66"/>
    <w:rsid w:val="000E76E2"/>
    <w:rsid w:val="000E7883"/>
    <w:rsid w:val="000F00C3"/>
    <w:rsid w:val="000F03D5"/>
    <w:rsid w:val="000F03E8"/>
    <w:rsid w:val="000F0A43"/>
    <w:rsid w:val="000F0BF2"/>
    <w:rsid w:val="000F13C5"/>
    <w:rsid w:val="000F1620"/>
    <w:rsid w:val="000F1B27"/>
    <w:rsid w:val="000F2047"/>
    <w:rsid w:val="000F2775"/>
    <w:rsid w:val="000F288B"/>
    <w:rsid w:val="000F2E4A"/>
    <w:rsid w:val="000F2E4E"/>
    <w:rsid w:val="000F2F3C"/>
    <w:rsid w:val="000F34FD"/>
    <w:rsid w:val="000F361C"/>
    <w:rsid w:val="000F36D8"/>
    <w:rsid w:val="000F36E9"/>
    <w:rsid w:val="000F3A5A"/>
    <w:rsid w:val="000F3F0F"/>
    <w:rsid w:val="000F4078"/>
    <w:rsid w:val="000F43A4"/>
    <w:rsid w:val="000F4695"/>
    <w:rsid w:val="000F4C86"/>
    <w:rsid w:val="000F5135"/>
    <w:rsid w:val="000F5606"/>
    <w:rsid w:val="000F5866"/>
    <w:rsid w:val="000F5937"/>
    <w:rsid w:val="000F59F2"/>
    <w:rsid w:val="000F5A0A"/>
    <w:rsid w:val="000F5EC4"/>
    <w:rsid w:val="000F6DEC"/>
    <w:rsid w:val="000F71E1"/>
    <w:rsid w:val="000F754F"/>
    <w:rsid w:val="000F7581"/>
    <w:rsid w:val="000F7638"/>
    <w:rsid w:val="000F790E"/>
    <w:rsid w:val="000F7B66"/>
    <w:rsid w:val="00100009"/>
    <w:rsid w:val="0010023D"/>
    <w:rsid w:val="00100555"/>
    <w:rsid w:val="0010083A"/>
    <w:rsid w:val="001008AE"/>
    <w:rsid w:val="001008F2"/>
    <w:rsid w:val="00100A05"/>
    <w:rsid w:val="00100A69"/>
    <w:rsid w:val="00100AA1"/>
    <w:rsid w:val="00100CCB"/>
    <w:rsid w:val="00101123"/>
    <w:rsid w:val="00101241"/>
    <w:rsid w:val="00101301"/>
    <w:rsid w:val="0010133B"/>
    <w:rsid w:val="001014CB"/>
    <w:rsid w:val="0010154E"/>
    <w:rsid w:val="00101767"/>
    <w:rsid w:val="00101C0F"/>
    <w:rsid w:val="00101CB2"/>
    <w:rsid w:val="00101EF5"/>
    <w:rsid w:val="001021D3"/>
    <w:rsid w:val="0010224B"/>
    <w:rsid w:val="0010240A"/>
    <w:rsid w:val="00102566"/>
    <w:rsid w:val="00102808"/>
    <w:rsid w:val="001028B7"/>
    <w:rsid w:val="001028FB"/>
    <w:rsid w:val="0010295F"/>
    <w:rsid w:val="00102CE1"/>
    <w:rsid w:val="00102D42"/>
    <w:rsid w:val="00102F38"/>
    <w:rsid w:val="00103480"/>
    <w:rsid w:val="0010387A"/>
    <w:rsid w:val="001040AB"/>
    <w:rsid w:val="00104409"/>
    <w:rsid w:val="0010456C"/>
    <w:rsid w:val="001047C4"/>
    <w:rsid w:val="00104877"/>
    <w:rsid w:val="00104F9E"/>
    <w:rsid w:val="001056E0"/>
    <w:rsid w:val="00105C10"/>
    <w:rsid w:val="00105CC4"/>
    <w:rsid w:val="00106175"/>
    <w:rsid w:val="00106683"/>
    <w:rsid w:val="00106D29"/>
    <w:rsid w:val="00106EA4"/>
    <w:rsid w:val="00106F97"/>
    <w:rsid w:val="00107017"/>
    <w:rsid w:val="001074FA"/>
    <w:rsid w:val="00107886"/>
    <w:rsid w:val="00107E2B"/>
    <w:rsid w:val="00110901"/>
    <w:rsid w:val="00110977"/>
    <w:rsid w:val="00110DCF"/>
    <w:rsid w:val="00110E9F"/>
    <w:rsid w:val="00111243"/>
    <w:rsid w:val="00111533"/>
    <w:rsid w:val="001116DB"/>
    <w:rsid w:val="00111E84"/>
    <w:rsid w:val="00111EC7"/>
    <w:rsid w:val="00111EE1"/>
    <w:rsid w:val="00112028"/>
    <w:rsid w:val="00112434"/>
    <w:rsid w:val="00112C11"/>
    <w:rsid w:val="00112CCF"/>
    <w:rsid w:val="0011345C"/>
    <w:rsid w:val="00113482"/>
    <w:rsid w:val="00113549"/>
    <w:rsid w:val="00114394"/>
    <w:rsid w:val="001143B2"/>
    <w:rsid w:val="00114409"/>
    <w:rsid w:val="00114557"/>
    <w:rsid w:val="001146F7"/>
    <w:rsid w:val="001148B3"/>
    <w:rsid w:val="00115337"/>
    <w:rsid w:val="00115462"/>
    <w:rsid w:val="00115485"/>
    <w:rsid w:val="001155AC"/>
    <w:rsid w:val="00115A47"/>
    <w:rsid w:val="00115DAF"/>
    <w:rsid w:val="0011638E"/>
    <w:rsid w:val="00116424"/>
    <w:rsid w:val="00116529"/>
    <w:rsid w:val="00116742"/>
    <w:rsid w:val="0011692F"/>
    <w:rsid w:val="00116996"/>
    <w:rsid w:val="00116B3D"/>
    <w:rsid w:val="00116D11"/>
    <w:rsid w:val="0011721D"/>
    <w:rsid w:val="0011784B"/>
    <w:rsid w:val="0011789D"/>
    <w:rsid w:val="00117919"/>
    <w:rsid w:val="00117D12"/>
    <w:rsid w:val="00117E5E"/>
    <w:rsid w:val="0012004C"/>
    <w:rsid w:val="00120790"/>
    <w:rsid w:val="001209E0"/>
    <w:rsid w:val="00120B22"/>
    <w:rsid w:val="00120EBD"/>
    <w:rsid w:val="001214A5"/>
    <w:rsid w:val="00121C05"/>
    <w:rsid w:val="00121EF0"/>
    <w:rsid w:val="001226D2"/>
    <w:rsid w:val="00122859"/>
    <w:rsid w:val="00122B02"/>
    <w:rsid w:val="00122D0F"/>
    <w:rsid w:val="0012323A"/>
    <w:rsid w:val="00123334"/>
    <w:rsid w:val="0012346A"/>
    <w:rsid w:val="001249DD"/>
    <w:rsid w:val="00124E32"/>
    <w:rsid w:val="00124F30"/>
    <w:rsid w:val="00125154"/>
    <w:rsid w:val="001257BA"/>
    <w:rsid w:val="00125A45"/>
    <w:rsid w:val="00125AE8"/>
    <w:rsid w:val="00125BA4"/>
    <w:rsid w:val="00126631"/>
    <w:rsid w:val="0012674A"/>
    <w:rsid w:val="0012699B"/>
    <w:rsid w:val="00126B6F"/>
    <w:rsid w:val="00126FCF"/>
    <w:rsid w:val="00127545"/>
    <w:rsid w:val="0012775B"/>
    <w:rsid w:val="00127A6E"/>
    <w:rsid w:val="00127DAC"/>
    <w:rsid w:val="0013020D"/>
    <w:rsid w:val="00130410"/>
    <w:rsid w:val="00130701"/>
    <w:rsid w:val="00130DD4"/>
    <w:rsid w:val="00130E48"/>
    <w:rsid w:val="0013115A"/>
    <w:rsid w:val="001315E7"/>
    <w:rsid w:val="00131EFF"/>
    <w:rsid w:val="00131F64"/>
    <w:rsid w:val="00131FAF"/>
    <w:rsid w:val="001320E2"/>
    <w:rsid w:val="00132692"/>
    <w:rsid w:val="001327FF"/>
    <w:rsid w:val="001328B3"/>
    <w:rsid w:val="00132941"/>
    <w:rsid w:val="00132B1D"/>
    <w:rsid w:val="00133698"/>
    <w:rsid w:val="00133838"/>
    <w:rsid w:val="001338B6"/>
    <w:rsid w:val="0013393C"/>
    <w:rsid w:val="00134606"/>
    <w:rsid w:val="001346F4"/>
    <w:rsid w:val="00134840"/>
    <w:rsid w:val="00134844"/>
    <w:rsid w:val="001348BB"/>
    <w:rsid w:val="00134A4F"/>
    <w:rsid w:val="00134E3B"/>
    <w:rsid w:val="00135376"/>
    <w:rsid w:val="001353C7"/>
    <w:rsid w:val="00135503"/>
    <w:rsid w:val="00135A99"/>
    <w:rsid w:val="00135F18"/>
    <w:rsid w:val="00136064"/>
    <w:rsid w:val="001368DA"/>
    <w:rsid w:val="0013712E"/>
    <w:rsid w:val="00137292"/>
    <w:rsid w:val="00137532"/>
    <w:rsid w:val="001376E7"/>
    <w:rsid w:val="00137754"/>
    <w:rsid w:val="00137AB6"/>
    <w:rsid w:val="00137D9C"/>
    <w:rsid w:val="0014002F"/>
    <w:rsid w:val="0014021E"/>
    <w:rsid w:val="00140304"/>
    <w:rsid w:val="0014036F"/>
    <w:rsid w:val="00140E37"/>
    <w:rsid w:val="00141463"/>
    <w:rsid w:val="00141AE2"/>
    <w:rsid w:val="00142478"/>
    <w:rsid w:val="0014294A"/>
    <w:rsid w:val="00142A10"/>
    <w:rsid w:val="00142CC6"/>
    <w:rsid w:val="00142DBC"/>
    <w:rsid w:val="00142FF9"/>
    <w:rsid w:val="001431CE"/>
    <w:rsid w:val="001433C9"/>
    <w:rsid w:val="0014373B"/>
    <w:rsid w:val="00143D3D"/>
    <w:rsid w:val="00143E23"/>
    <w:rsid w:val="00143EE7"/>
    <w:rsid w:val="00143FB6"/>
    <w:rsid w:val="00144AA4"/>
    <w:rsid w:val="00144ED4"/>
    <w:rsid w:val="001452AF"/>
    <w:rsid w:val="001453C6"/>
    <w:rsid w:val="00145735"/>
    <w:rsid w:val="00145B91"/>
    <w:rsid w:val="00145B9A"/>
    <w:rsid w:val="00145C03"/>
    <w:rsid w:val="00145E56"/>
    <w:rsid w:val="00145ECB"/>
    <w:rsid w:val="001461B7"/>
    <w:rsid w:val="00146306"/>
    <w:rsid w:val="001464F2"/>
    <w:rsid w:val="00146815"/>
    <w:rsid w:val="0014688D"/>
    <w:rsid w:val="001471C8"/>
    <w:rsid w:val="00147252"/>
    <w:rsid w:val="001473AF"/>
    <w:rsid w:val="001478CD"/>
    <w:rsid w:val="00147C1D"/>
    <w:rsid w:val="00147F74"/>
    <w:rsid w:val="00150739"/>
    <w:rsid w:val="001507A4"/>
    <w:rsid w:val="00150E73"/>
    <w:rsid w:val="00150EA6"/>
    <w:rsid w:val="00150FD7"/>
    <w:rsid w:val="001511A2"/>
    <w:rsid w:val="0015149B"/>
    <w:rsid w:val="00151B68"/>
    <w:rsid w:val="00151E26"/>
    <w:rsid w:val="00151E5A"/>
    <w:rsid w:val="00151E8B"/>
    <w:rsid w:val="00151F6B"/>
    <w:rsid w:val="001525D4"/>
    <w:rsid w:val="00152794"/>
    <w:rsid w:val="001529C1"/>
    <w:rsid w:val="00152BC2"/>
    <w:rsid w:val="00152F25"/>
    <w:rsid w:val="00153B41"/>
    <w:rsid w:val="00154081"/>
    <w:rsid w:val="001542DD"/>
    <w:rsid w:val="0015430E"/>
    <w:rsid w:val="00154A24"/>
    <w:rsid w:val="00154A92"/>
    <w:rsid w:val="00154CEA"/>
    <w:rsid w:val="001550E0"/>
    <w:rsid w:val="00155568"/>
    <w:rsid w:val="00155857"/>
    <w:rsid w:val="00155FF4"/>
    <w:rsid w:val="001562FD"/>
    <w:rsid w:val="00156550"/>
    <w:rsid w:val="00156694"/>
    <w:rsid w:val="0015672B"/>
    <w:rsid w:val="00156E0E"/>
    <w:rsid w:val="001576B2"/>
    <w:rsid w:val="00157A15"/>
    <w:rsid w:val="00157B8F"/>
    <w:rsid w:val="00160243"/>
    <w:rsid w:val="00160269"/>
    <w:rsid w:val="0016043C"/>
    <w:rsid w:val="00160779"/>
    <w:rsid w:val="0016089A"/>
    <w:rsid w:val="00160AE1"/>
    <w:rsid w:val="00160CF0"/>
    <w:rsid w:val="00161003"/>
    <w:rsid w:val="00161131"/>
    <w:rsid w:val="001616F5"/>
    <w:rsid w:val="001619DA"/>
    <w:rsid w:val="00161DD1"/>
    <w:rsid w:val="00161E1D"/>
    <w:rsid w:val="00161E28"/>
    <w:rsid w:val="00161FB9"/>
    <w:rsid w:val="0016298E"/>
    <w:rsid w:val="001629F8"/>
    <w:rsid w:val="00162A84"/>
    <w:rsid w:val="00162D4A"/>
    <w:rsid w:val="0016304A"/>
    <w:rsid w:val="00163CDF"/>
    <w:rsid w:val="00164495"/>
    <w:rsid w:val="00164513"/>
    <w:rsid w:val="0016491F"/>
    <w:rsid w:val="00164B05"/>
    <w:rsid w:val="00164C7E"/>
    <w:rsid w:val="00164D78"/>
    <w:rsid w:val="001651E0"/>
    <w:rsid w:val="001652DE"/>
    <w:rsid w:val="001656A8"/>
    <w:rsid w:val="0016579D"/>
    <w:rsid w:val="00165A2C"/>
    <w:rsid w:val="00165A55"/>
    <w:rsid w:val="00165B16"/>
    <w:rsid w:val="00166643"/>
    <w:rsid w:val="00166698"/>
    <w:rsid w:val="001666AA"/>
    <w:rsid w:val="00166F24"/>
    <w:rsid w:val="001671D1"/>
    <w:rsid w:val="00167370"/>
    <w:rsid w:val="0016791E"/>
    <w:rsid w:val="00167CCE"/>
    <w:rsid w:val="001700B2"/>
    <w:rsid w:val="001700C0"/>
    <w:rsid w:val="001703A4"/>
    <w:rsid w:val="001703E5"/>
    <w:rsid w:val="001703F4"/>
    <w:rsid w:val="00170436"/>
    <w:rsid w:val="0017059A"/>
    <w:rsid w:val="001705F9"/>
    <w:rsid w:val="0017070D"/>
    <w:rsid w:val="00170AEC"/>
    <w:rsid w:val="00170E12"/>
    <w:rsid w:val="00170F40"/>
    <w:rsid w:val="001714CC"/>
    <w:rsid w:val="00171CE5"/>
    <w:rsid w:val="00171F0A"/>
    <w:rsid w:val="00171FA1"/>
    <w:rsid w:val="0017219A"/>
    <w:rsid w:val="001721F8"/>
    <w:rsid w:val="00172464"/>
    <w:rsid w:val="001724F4"/>
    <w:rsid w:val="001726A0"/>
    <w:rsid w:val="00172D9A"/>
    <w:rsid w:val="00172EC6"/>
    <w:rsid w:val="00172F5B"/>
    <w:rsid w:val="00173156"/>
    <w:rsid w:val="00173373"/>
    <w:rsid w:val="00173DDE"/>
    <w:rsid w:val="0017414A"/>
    <w:rsid w:val="00174903"/>
    <w:rsid w:val="00174ABD"/>
    <w:rsid w:val="00174D46"/>
    <w:rsid w:val="00174D49"/>
    <w:rsid w:val="00174FAD"/>
    <w:rsid w:val="00175B9B"/>
    <w:rsid w:val="00175BDE"/>
    <w:rsid w:val="00175BF0"/>
    <w:rsid w:val="00175C6A"/>
    <w:rsid w:val="00175CAB"/>
    <w:rsid w:val="00175E3D"/>
    <w:rsid w:val="00175F5F"/>
    <w:rsid w:val="001760DC"/>
    <w:rsid w:val="00176100"/>
    <w:rsid w:val="00176713"/>
    <w:rsid w:val="00176BCC"/>
    <w:rsid w:val="00176D5C"/>
    <w:rsid w:val="00177519"/>
    <w:rsid w:val="00177783"/>
    <w:rsid w:val="001779FA"/>
    <w:rsid w:val="00177C9B"/>
    <w:rsid w:val="00177E0D"/>
    <w:rsid w:val="00177E44"/>
    <w:rsid w:val="00177EBD"/>
    <w:rsid w:val="0018046F"/>
    <w:rsid w:val="001805E9"/>
    <w:rsid w:val="001806B3"/>
    <w:rsid w:val="0018090B"/>
    <w:rsid w:val="00180CAF"/>
    <w:rsid w:val="00180E68"/>
    <w:rsid w:val="00181207"/>
    <w:rsid w:val="00181337"/>
    <w:rsid w:val="001814FE"/>
    <w:rsid w:val="0018174B"/>
    <w:rsid w:val="00181970"/>
    <w:rsid w:val="00181EAE"/>
    <w:rsid w:val="001826E3"/>
    <w:rsid w:val="00182E27"/>
    <w:rsid w:val="00183077"/>
    <w:rsid w:val="0018313D"/>
    <w:rsid w:val="001832F5"/>
    <w:rsid w:val="001833E5"/>
    <w:rsid w:val="00183DA8"/>
    <w:rsid w:val="00184417"/>
    <w:rsid w:val="001844BC"/>
    <w:rsid w:val="00184655"/>
    <w:rsid w:val="00184666"/>
    <w:rsid w:val="001847C8"/>
    <w:rsid w:val="00184A27"/>
    <w:rsid w:val="00184C73"/>
    <w:rsid w:val="00184D5E"/>
    <w:rsid w:val="0018500E"/>
    <w:rsid w:val="0018524D"/>
    <w:rsid w:val="001858BF"/>
    <w:rsid w:val="00185C03"/>
    <w:rsid w:val="00185E83"/>
    <w:rsid w:val="00186167"/>
    <w:rsid w:val="00186626"/>
    <w:rsid w:val="001866A5"/>
    <w:rsid w:val="001866E2"/>
    <w:rsid w:val="00186D31"/>
    <w:rsid w:val="00186FCC"/>
    <w:rsid w:val="00187A3B"/>
    <w:rsid w:val="00187AC4"/>
    <w:rsid w:val="00187B0D"/>
    <w:rsid w:val="00187EB7"/>
    <w:rsid w:val="00190519"/>
    <w:rsid w:val="001905E6"/>
    <w:rsid w:val="001907E4"/>
    <w:rsid w:val="00190AE1"/>
    <w:rsid w:val="00190B45"/>
    <w:rsid w:val="00191499"/>
    <w:rsid w:val="00191C05"/>
    <w:rsid w:val="00192069"/>
    <w:rsid w:val="001924D5"/>
    <w:rsid w:val="00192BE3"/>
    <w:rsid w:val="00192C17"/>
    <w:rsid w:val="00193C84"/>
    <w:rsid w:val="0019423A"/>
    <w:rsid w:val="00194546"/>
    <w:rsid w:val="001945F6"/>
    <w:rsid w:val="00194605"/>
    <w:rsid w:val="001947AD"/>
    <w:rsid w:val="001948DE"/>
    <w:rsid w:val="001949A8"/>
    <w:rsid w:val="00194C8B"/>
    <w:rsid w:val="00194F9E"/>
    <w:rsid w:val="001956F7"/>
    <w:rsid w:val="00195844"/>
    <w:rsid w:val="00195C1B"/>
    <w:rsid w:val="00195CB4"/>
    <w:rsid w:val="001962A4"/>
    <w:rsid w:val="0019637D"/>
    <w:rsid w:val="0019642F"/>
    <w:rsid w:val="001964C4"/>
    <w:rsid w:val="001965D8"/>
    <w:rsid w:val="001967C3"/>
    <w:rsid w:val="0019688E"/>
    <w:rsid w:val="0019748C"/>
    <w:rsid w:val="00197D75"/>
    <w:rsid w:val="00197E9B"/>
    <w:rsid w:val="00197FD2"/>
    <w:rsid w:val="001A0B31"/>
    <w:rsid w:val="001A0BF6"/>
    <w:rsid w:val="001A0DF7"/>
    <w:rsid w:val="001A1102"/>
    <w:rsid w:val="001A1217"/>
    <w:rsid w:val="001A1E74"/>
    <w:rsid w:val="001A2403"/>
    <w:rsid w:val="001A2A74"/>
    <w:rsid w:val="001A2E1E"/>
    <w:rsid w:val="001A3086"/>
    <w:rsid w:val="001A35C1"/>
    <w:rsid w:val="001A3B48"/>
    <w:rsid w:val="001A3D6E"/>
    <w:rsid w:val="001A42BE"/>
    <w:rsid w:val="001A44AF"/>
    <w:rsid w:val="001A4638"/>
    <w:rsid w:val="001A4B40"/>
    <w:rsid w:val="001A4DB3"/>
    <w:rsid w:val="001A4DD4"/>
    <w:rsid w:val="001A5055"/>
    <w:rsid w:val="001A5263"/>
    <w:rsid w:val="001A55FB"/>
    <w:rsid w:val="001A5639"/>
    <w:rsid w:val="001A599E"/>
    <w:rsid w:val="001A5A4F"/>
    <w:rsid w:val="001A5B14"/>
    <w:rsid w:val="001A5CDF"/>
    <w:rsid w:val="001A5CE6"/>
    <w:rsid w:val="001A5CEB"/>
    <w:rsid w:val="001A5DEE"/>
    <w:rsid w:val="001A6070"/>
    <w:rsid w:val="001A61B3"/>
    <w:rsid w:val="001A6745"/>
    <w:rsid w:val="001A6A27"/>
    <w:rsid w:val="001A6F8A"/>
    <w:rsid w:val="001A6FC0"/>
    <w:rsid w:val="001A710D"/>
    <w:rsid w:val="001A73C3"/>
    <w:rsid w:val="001A7684"/>
    <w:rsid w:val="001A7BCF"/>
    <w:rsid w:val="001A7C5F"/>
    <w:rsid w:val="001A7CC1"/>
    <w:rsid w:val="001B02BB"/>
    <w:rsid w:val="001B03AF"/>
    <w:rsid w:val="001B0557"/>
    <w:rsid w:val="001B0757"/>
    <w:rsid w:val="001B0A89"/>
    <w:rsid w:val="001B0E1B"/>
    <w:rsid w:val="001B0F91"/>
    <w:rsid w:val="001B1738"/>
    <w:rsid w:val="001B19C2"/>
    <w:rsid w:val="001B2671"/>
    <w:rsid w:val="001B269B"/>
    <w:rsid w:val="001B2A4B"/>
    <w:rsid w:val="001B2BA5"/>
    <w:rsid w:val="001B2E93"/>
    <w:rsid w:val="001B2EA5"/>
    <w:rsid w:val="001B2FF0"/>
    <w:rsid w:val="001B3280"/>
    <w:rsid w:val="001B336E"/>
    <w:rsid w:val="001B399C"/>
    <w:rsid w:val="001B39EA"/>
    <w:rsid w:val="001B41CD"/>
    <w:rsid w:val="001B4227"/>
    <w:rsid w:val="001B4277"/>
    <w:rsid w:val="001B49C6"/>
    <w:rsid w:val="001B4C92"/>
    <w:rsid w:val="001B5279"/>
    <w:rsid w:val="001B52DE"/>
    <w:rsid w:val="001B550D"/>
    <w:rsid w:val="001B57F5"/>
    <w:rsid w:val="001B5998"/>
    <w:rsid w:val="001B5A97"/>
    <w:rsid w:val="001B5C01"/>
    <w:rsid w:val="001B5DA0"/>
    <w:rsid w:val="001B6AE3"/>
    <w:rsid w:val="001B74CF"/>
    <w:rsid w:val="001B7C29"/>
    <w:rsid w:val="001C002E"/>
    <w:rsid w:val="001C1316"/>
    <w:rsid w:val="001C181D"/>
    <w:rsid w:val="001C1949"/>
    <w:rsid w:val="001C1E22"/>
    <w:rsid w:val="001C2183"/>
    <w:rsid w:val="001C2226"/>
    <w:rsid w:val="001C2844"/>
    <w:rsid w:val="001C28E7"/>
    <w:rsid w:val="001C2BE6"/>
    <w:rsid w:val="001C2CA2"/>
    <w:rsid w:val="001C35DC"/>
    <w:rsid w:val="001C3696"/>
    <w:rsid w:val="001C39F6"/>
    <w:rsid w:val="001C3C6D"/>
    <w:rsid w:val="001C3FDC"/>
    <w:rsid w:val="001C43DC"/>
    <w:rsid w:val="001C4866"/>
    <w:rsid w:val="001C4C1D"/>
    <w:rsid w:val="001C4CCC"/>
    <w:rsid w:val="001C4E1F"/>
    <w:rsid w:val="001C4E79"/>
    <w:rsid w:val="001C51E6"/>
    <w:rsid w:val="001C53E9"/>
    <w:rsid w:val="001C5BB2"/>
    <w:rsid w:val="001C5BC8"/>
    <w:rsid w:val="001C5ED2"/>
    <w:rsid w:val="001C6111"/>
    <w:rsid w:val="001C6330"/>
    <w:rsid w:val="001C64C7"/>
    <w:rsid w:val="001C668F"/>
    <w:rsid w:val="001C68A3"/>
    <w:rsid w:val="001C69F3"/>
    <w:rsid w:val="001C6A9A"/>
    <w:rsid w:val="001C6DE2"/>
    <w:rsid w:val="001C6FC7"/>
    <w:rsid w:val="001C70E4"/>
    <w:rsid w:val="001C713E"/>
    <w:rsid w:val="001C722B"/>
    <w:rsid w:val="001C7BF3"/>
    <w:rsid w:val="001C7C87"/>
    <w:rsid w:val="001D028E"/>
    <w:rsid w:val="001D0481"/>
    <w:rsid w:val="001D0688"/>
    <w:rsid w:val="001D06F7"/>
    <w:rsid w:val="001D1205"/>
    <w:rsid w:val="001D1208"/>
    <w:rsid w:val="001D150F"/>
    <w:rsid w:val="001D18F7"/>
    <w:rsid w:val="001D1946"/>
    <w:rsid w:val="001D21AB"/>
    <w:rsid w:val="001D2227"/>
    <w:rsid w:val="001D2669"/>
    <w:rsid w:val="001D2EB9"/>
    <w:rsid w:val="001D32E6"/>
    <w:rsid w:val="001D3A66"/>
    <w:rsid w:val="001D3ED2"/>
    <w:rsid w:val="001D3FAE"/>
    <w:rsid w:val="001D4278"/>
    <w:rsid w:val="001D4D99"/>
    <w:rsid w:val="001D4E7B"/>
    <w:rsid w:val="001D556E"/>
    <w:rsid w:val="001D55A3"/>
    <w:rsid w:val="001D6156"/>
    <w:rsid w:val="001D6619"/>
    <w:rsid w:val="001D6888"/>
    <w:rsid w:val="001D689C"/>
    <w:rsid w:val="001D6E67"/>
    <w:rsid w:val="001D6F4F"/>
    <w:rsid w:val="001D72DA"/>
    <w:rsid w:val="001D7392"/>
    <w:rsid w:val="001D73F9"/>
    <w:rsid w:val="001D7A97"/>
    <w:rsid w:val="001E0203"/>
    <w:rsid w:val="001E02B1"/>
    <w:rsid w:val="001E0477"/>
    <w:rsid w:val="001E0806"/>
    <w:rsid w:val="001E0A2B"/>
    <w:rsid w:val="001E1346"/>
    <w:rsid w:val="001E1362"/>
    <w:rsid w:val="001E13B8"/>
    <w:rsid w:val="001E142E"/>
    <w:rsid w:val="001E17E1"/>
    <w:rsid w:val="001E18C0"/>
    <w:rsid w:val="001E1EEA"/>
    <w:rsid w:val="001E1F48"/>
    <w:rsid w:val="001E2635"/>
    <w:rsid w:val="001E2E51"/>
    <w:rsid w:val="001E2EE4"/>
    <w:rsid w:val="001E31EE"/>
    <w:rsid w:val="001E38EF"/>
    <w:rsid w:val="001E4131"/>
    <w:rsid w:val="001E4175"/>
    <w:rsid w:val="001E4247"/>
    <w:rsid w:val="001E42D1"/>
    <w:rsid w:val="001E42DA"/>
    <w:rsid w:val="001E4912"/>
    <w:rsid w:val="001E4C21"/>
    <w:rsid w:val="001E4EDF"/>
    <w:rsid w:val="001E5058"/>
    <w:rsid w:val="001E53AA"/>
    <w:rsid w:val="001E5D7C"/>
    <w:rsid w:val="001E60B9"/>
    <w:rsid w:val="001E615B"/>
    <w:rsid w:val="001E628E"/>
    <w:rsid w:val="001E6777"/>
    <w:rsid w:val="001E6A55"/>
    <w:rsid w:val="001E6BCB"/>
    <w:rsid w:val="001E6D7D"/>
    <w:rsid w:val="001E6DC2"/>
    <w:rsid w:val="001E6E06"/>
    <w:rsid w:val="001E6FDA"/>
    <w:rsid w:val="001E71B9"/>
    <w:rsid w:val="001E7429"/>
    <w:rsid w:val="001E7C09"/>
    <w:rsid w:val="001E7DBF"/>
    <w:rsid w:val="001E7F59"/>
    <w:rsid w:val="001E7FDC"/>
    <w:rsid w:val="001F00C2"/>
    <w:rsid w:val="001F02F6"/>
    <w:rsid w:val="001F0C17"/>
    <w:rsid w:val="001F0E4E"/>
    <w:rsid w:val="001F0EAA"/>
    <w:rsid w:val="001F1330"/>
    <w:rsid w:val="001F194C"/>
    <w:rsid w:val="001F1E02"/>
    <w:rsid w:val="001F1E5D"/>
    <w:rsid w:val="001F205B"/>
    <w:rsid w:val="001F2CF7"/>
    <w:rsid w:val="001F2DDC"/>
    <w:rsid w:val="001F2EBE"/>
    <w:rsid w:val="001F34B3"/>
    <w:rsid w:val="001F357A"/>
    <w:rsid w:val="001F3FB0"/>
    <w:rsid w:val="001F40B5"/>
    <w:rsid w:val="001F413C"/>
    <w:rsid w:val="001F45DA"/>
    <w:rsid w:val="001F475F"/>
    <w:rsid w:val="001F5DAF"/>
    <w:rsid w:val="001F63D5"/>
    <w:rsid w:val="001F6CFC"/>
    <w:rsid w:val="001F6FF6"/>
    <w:rsid w:val="001F7052"/>
    <w:rsid w:val="001F7136"/>
    <w:rsid w:val="001F7426"/>
    <w:rsid w:val="001F78F3"/>
    <w:rsid w:val="001F7AE0"/>
    <w:rsid w:val="001F7F6E"/>
    <w:rsid w:val="002002C7"/>
    <w:rsid w:val="00200674"/>
    <w:rsid w:val="00200818"/>
    <w:rsid w:val="00200A09"/>
    <w:rsid w:val="0020106A"/>
    <w:rsid w:val="002010F4"/>
    <w:rsid w:val="00201173"/>
    <w:rsid w:val="00201355"/>
    <w:rsid w:val="002013BC"/>
    <w:rsid w:val="00201408"/>
    <w:rsid w:val="00201951"/>
    <w:rsid w:val="00201C1B"/>
    <w:rsid w:val="002025A4"/>
    <w:rsid w:val="00202C04"/>
    <w:rsid w:val="00203646"/>
    <w:rsid w:val="00203F14"/>
    <w:rsid w:val="00203F39"/>
    <w:rsid w:val="00204355"/>
    <w:rsid w:val="002046AC"/>
    <w:rsid w:val="00204882"/>
    <w:rsid w:val="002049CC"/>
    <w:rsid w:val="00204FDA"/>
    <w:rsid w:val="002051BB"/>
    <w:rsid w:val="0020547D"/>
    <w:rsid w:val="00205888"/>
    <w:rsid w:val="00205B9B"/>
    <w:rsid w:val="00205D4A"/>
    <w:rsid w:val="00206449"/>
    <w:rsid w:val="002065FE"/>
    <w:rsid w:val="0020697F"/>
    <w:rsid w:val="00206FE7"/>
    <w:rsid w:val="0020700E"/>
    <w:rsid w:val="002072F7"/>
    <w:rsid w:val="0020757A"/>
    <w:rsid w:val="002077FC"/>
    <w:rsid w:val="0020787C"/>
    <w:rsid w:val="00207C71"/>
    <w:rsid w:val="00207CB9"/>
    <w:rsid w:val="00207D48"/>
    <w:rsid w:val="00207F31"/>
    <w:rsid w:val="002102C5"/>
    <w:rsid w:val="002102DB"/>
    <w:rsid w:val="002104B6"/>
    <w:rsid w:val="002107EA"/>
    <w:rsid w:val="002108AD"/>
    <w:rsid w:val="00210A6F"/>
    <w:rsid w:val="00210A80"/>
    <w:rsid w:val="00210E5A"/>
    <w:rsid w:val="00210EB4"/>
    <w:rsid w:val="00210F96"/>
    <w:rsid w:val="002112A1"/>
    <w:rsid w:val="002113FB"/>
    <w:rsid w:val="002116F5"/>
    <w:rsid w:val="00211CDA"/>
    <w:rsid w:val="00212363"/>
    <w:rsid w:val="0021268D"/>
    <w:rsid w:val="00212F21"/>
    <w:rsid w:val="00212F22"/>
    <w:rsid w:val="00213308"/>
    <w:rsid w:val="00213626"/>
    <w:rsid w:val="002136EE"/>
    <w:rsid w:val="00213B5D"/>
    <w:rsid w:val="00213DCB"/>
    <w:rsid w:val="00214187"/>
    <w:rsid w:val="00214242"/>
    <w:rsid w:val="00214A8A"/>
    <w:rsid w:val="00214C10"/>
    <w:rsid w:val="00214D51"/>
    <w:rsid w:val="00214F12"/>
    <w:rsid w:val="00215403"/>
    <w:rsid w:val="00215CD7"/>
    <w:rsid w:val="002161ED"/>
    <w:rsid w:val="00216341"/>
    <w:rsid w:val="002163F5"/>
    <w:rsid w:val="00216B0B"/>
    <w:rsid w:val="00216E4E"/>
    <w:rsid w:val="00216F04"/>
    <w:rsid w:val="0021770E"/>
    <w:rsid w:val="002177B6"/>
    <w:rsid w:val="002177DF"/>
    <w:rsid w:val="002178F3"/>
    <w:rsid w:val="00217997"/>
    <w:rsid w:val="00217A3E"/>
    <w:rsid w:val="00220180"/>
    <w:rsid w:val="002202F3"/>
    <w:rsid w:val="00220478"/>
    <w:rsid w:val="00220482"/>
    <w:rsid w:val="002206ED"/>
    <w:rsid w:val="002206F8"/>
    <w:rsid w:val="00220A88"/>
    <w:rsid w:val="00220C46"/>
    <w:rsid w:val="00220CDE"/>
    <w:rsid w:val="00220F7D"/>
    <w:rsid w:val="002210C1"/>
    <w:rsid w:val="0022120C"/>
    <w:rsid w:val="00221295"/>
    <w:rsid w:val="00221352"/>
    <w:rsid w:val="00221B2C"/>
    <w:rsid w:val="00221DCB"/>
    <w:rsid w:val="00221E81"/>
    <w:rsid w:val="00222905"/>
    <w:rsid w:val="002229BB"/>
    <w:rsid w:val="00222A5A"/>
    <w:rsid w:val="00222E95"/>
    <w:rsid w:val="00222ECE"/>
    <w:rsid w:val="00222EDC"/>
    <w:rsid w:val="00222F07"/>
    <w:rsid w:val="0022305E"/>
    <w:rsid w:val="00223718"/>
    <w:rsid w:val="00223740"/>
    <w:rsid w:val="00223846"/>
    <w:rsid w:val="002238CB"/>
    <w:rsid w:val="0022462B"/>
    <w:rsid w:val="00224BE7"/>
    <w:rsid w:val="00224F92"/>
    <w:rsid w:val="002250C7"/>
    <w:rsid w:val="002257B4"/>
    <w:rsid w:val="00225D5C"/>
    <w:rsid w:val="00226015"/>
    <w:rsid w:val="002262C5"/>
    <w:rsid w:val="00226726"/>
    <w:rsid w:val="00226861"/>
    <w:rsid w:val="00226C2D"/>
    <w:rsid w:val="00226E2F"/>
    <w:rsid w:val="00226F3D"/>
    <w:rsid w:val="00227004"/>
    <w:rsid w:val="00227515"/>
    <w:rsid w:val="0022765E"/>
    <w:rsid w:val="00230005"/>
    <w:rsid w:val="0023010A"/>
    <w:rsid w:val="00230280"/>
    <w:rsid w:val="002303B9"/>
    <w:rsid w:val="00230C3A"/>
    <w:rsid w:val="002311D8"/>
    <w:rsid w:val="002315DD"/>
    <w:rsid w:val="00231897"/>
    <w:rsid w:val="00231992"/>
    <w:rsid w:val="00231A53"/>
    <w:rsid w:val="00232274"/>
    <w:rsid w:val="0023240F"/>
    <w:rsid w:val="002328AF"/>
    <w:rsid w:val="00232BF3"/>
    <w:rsid w:val="0023300F"/>
    <w:rsid w:val="0023393B"/>
    <w:rsid w:val="00233B32"/>
    <w:rsid w:val="00233D39"/>
    <w:rsid w:val="00234174"/>
    <w:rsid w:val="002341AF"/>
    <w:rsid w:val="0023455A"/>
    <w:rsid w:val="002345B4"/>
    <w:rsid w:val="002346F3"/>
    <w:rsid w:val="00234EFD"/>
    <w:rsid w:val="00235EA3"/>
    <w:rsid w:val="00236159"/>
    <w:rsid w:val="002361BB"/>
    <w:rsid w:val="00236365"/>
    <w:rsid w:val="00236691"/>
    <w:rsid w:val="0023670B"/>
    <w:rsid w:val="002368FC"/>
    <w:rsid w:val="00236E48"/>
    <w:rsid w:val="00237194"/>
    <w:rsid w:val="0023751E"/>
    <w:rsid w:val="0023765C"/>
    <w:rsid w:val="00237777"/>
    <w:rsid w:val="00237BB0"/>
    <w:rsid w:val="00237BE2"/>
    <w:rsid w:val="00237C1A"/>
    <w:rsid w:val="00237E81"/>
    <w:rsid w:val="002400C9"/>
    <w:rsid w:val="002404ED"/>
    <w:rsid w:val="00240881"/>
    <w:rsid w:val="0024127A"/>
    <w:rsid w:val="0024148E"/>
    <w:rsid w:val="0024155B"/>
    <w:rsid w:val="0024171C"/>
    <w:rsid w:val="00241771"/>
    <w:rsid w:val="002418A3"/>
    <w:rsid w:val="00241ECE"/>
    <w:rsid w:val="00242154"/>
    <w:rsid w:val="00242396"/>
    <w:rsid w:val="00242481"/>
    <w:rsid w:val="002424CE"/>
    <w:rsid w:val="00242537"/>
    <w:rsid w:val="00242F07"/>
    <w:rsid w:val="0024310A"/>
    <w:rsid w:val="0024351E"/>
    <w:rsid w:val="00243594"/>
    <w:rsid w:val="002437D3"/>
    <w:rsid w:val="0024401C"/>
    <w:rsid w:val="00244080"/>
    <w:rsid w:val="0024442B"/>
    <w:rsid w:val="00244716"/>
    <w:rsid w:val="00244B7F"/>
    <w:rsid w:val="002450AA"/>
    <w:rsid w:val="0024516C"/>
    <w:rsid w:val="00245304"/>
    <w:rsid w:val="00245B35"/>
    <w:rsid w:val="00245B58"/>
    <w:rsid w:val="00245BDA"/>
    <w:rsid w:val="002461F9"/>
    <w:rsid w:val="002462AD"/>
    <w:rsid w:val="00246B45"/>
    <w:rsid w:val="00247009"/>
    <w:rsid w:val="0024705D"/>
    <w:rsid w:val="00247071"/>
    <w:rsid w:val="002470E6"/>
    <w:rsid w:val="0024745D"/>
    <w:rsid w:val="00247551"/>
    <w:rsid w:val="00247CEC"/>
    <w:rsid w:val="002501FB"/>
    <w:rsid w:val="00250208"/>
    <w:rsid w:val="00250230"/>
    <w:rsid w:val="0025031F"/>
    <w:rsid w:val="002503AB"/>
    <w:rsid w:val="002505A7"/>
    <w:rsid w:val="00250645"/>
    <w:rsid w:val="002507C5"/>
    <w:rsid w:val="002512F6"/>
    <w:rsid w:val="00251345"/>
    <w:rsid w:val="00251738"/>
    <w:rsid w:val="00251780"/>
    <w:rsid w:val="00251854"/>
    <w:rsid w:val="002518E4"/>
    <w:rsid w:val="00251D2B"/>
    <w:rsid w:val="00252027"/>
    <w:rsid w:val="002520A5"/>
    <w:rsid w:val="0025211F"/>
    <w:rsid w:val="00252284"/>
    <w:rsid w:val="00252587"/>
    <w:rsid w:val="00252606"/>
    <w:rsid w:val="0025277C"/>
    <w:rsid w:val="002529DA"/>
    <w:rsid w:val="00252C8B"/>
    <w:rsid w:val="0025308B"/>
    <w:rsid w:val="00253A7C"/>
    <w:rsid w:val="00253BF2"/>
    <w:rsid w:val="00253DE2"/>
    <w:rsid w:val="00253E4D"/>
    <w:rsid w:val="00253F08"/>
    <w:rsid w:val="002543D9"/>
    <w:rsid w:val="0025480C"/>
    <w:rsid w:val="002548FE"/>
    <w:rsid w:val="00254AF1"/>
    <w:rsid w:val="00254CAB"/>
    <w:rsid w:val="00255B4F"/>
    <w:rsid w:val="00255CE6"/>
    <w:rsid w:val="00255EAF"/>
    <w:rsid w:val="002563B6"/>
    <w:rsid w:val="00256482"/>
    <w:rsid w:val="002566B7"/>
    <w:rsid w:val="002569D5"/>
    <w:rsid w:val="00256ACA"/>
    <w:rsid w:val="00256F9A"/>
    <w:rsid w:val="002575E1"/>
    <w:rsid w:val="00257701"/>
    <w:rsid w:val="00257788"/>
    <w:rsid w:val="00257ACE"/>
    <w:rsid w:val="00257B9F"/>
    <w:rsid w:val="00257CCE"/>
    <w:rsid w:val="00257D6B"/>
    <w:rsid w:val="00257FDB"/>
    <w:rsid w:val="00260220"/>
    <w:rsid w:val="002602D0"/>
    <w:rsid w:val="00260482"/>
    <w:rsid w:val="002605A8"/>
    <w:rsid w:val="00260825"/>
    <w:rsid w:val="00260866"/>
    <w:rsid w:val="00260871"/>
    <w:rsid w:val="00260AF9"/>
    <w:rsid w:val="00260B32"/>
    <w:rsid w:val="002612E2"/>
    <w:rsid w:val="002613B0"/>
    <w:rsid w:val="002618D0"/>
    <w:rsid w:val="002619FF"/>
    <w:rsid w:val="00261D35"/>
    <w:rsid w:val="00261E8D"/>
    <w:rsid w:val="00262725"/>
    <w:rsid w:val="00262AE6"/>
    <w:rsid w:val="00262BED"/>
    <w:rsid w:val="002633C1"/>
    <w:rsid w:val="002635D1"/>
    <w:rsid w:val="00263635"/>
    <w:rsid w:val="002638E9"/>
    <w:rsid w:val="00263C8B"/>
    <w:rsid w:val="00264654"/>
    <w:rsid w:val="00264D9C"/>
    <w:rsid w:val="00264F84"/>
    <w:rsid w:val="00264FCF"/>
    <w:rsid w:val="002653C7"/>
    <w:rsid w:val="0026590B"/>
    <w:rsid w:val="00265BDB"/>
    <w:rsid w:val="00265C2D"/>
    <w:rsid w:val="00265CB6"/>
    <w:rsid w:val="00265DEF"/>
    <w:rsid w:val="002661C3"/>
    <w:rsid w:val="00266312"/>
    <w:rsid w:val="00266478"/>
    <w:rsid w:val="002665A1"/>
    <w:rsid w:val="00266A22"/>
    <w:rsid w:val="00266BCB"/>
    <w:rsid w:val="00266C3F"/>
    <w:rsid w:val="00266E05"/>
    <w:rsid w:val="00266E7B"/>
    <w:rsid w:val="0026720B"/>
    <w:rsid w:val="002672F7"/>
    <w:rsid w:val="0026776B"/>
    <w:rsid w:val="00267A13"/>
    <w:rsid w:val="00267B46"/>
    <w:rsid w:val="00267F8F"/>
    <w:rsid w:val="00270114"/>
    <w:rsid w:val="002702D4"/>
    <w:rsid w:val="002703FC"/>
    <w:rsid w:val="002708A6"/>
    <w:rsid w:val="00270A4E"/>
    <w:rsid w:val="00270ABC"/>
    <w:rsid w:val="00270DE2"/>
    <w:rsid w:val="00271026"/>
    <w:rsid w:val="00271078"/>
    <w:rsid w:val="00271284"/>
    <w:rsid w:val="002712EA"/>
    <w:rsid w:val="002714A7"/>
    <w:rsid w:val="00271BFC"/>
    <w:rsid w:val="00272414"/>
    <w:rsid w:val="00272624"/>
    <w:rsid w:val="00272779"/>
    <w:rsid w:val="00272854"/>
    <w:rsid w:val="002728D9"/>
    <w:rsid w:val="00272A08"/>
    <w:rsid w:val="00272AD1"/>
    <w:rsid w:val="00272AF1"/>
    <w:rsid w:val="00272B86"/>
    <w:rsid w:val="00272D29"/>
    <w:rsid w:val="00272D5D"/>
    <w:rsid w:val="00272DEE"/>
    <w:rsid w:val="0027311D"/>
    <w:rsid w:val="00273222"/>
    <w:rsid w:val="0027376D"/>
    <w:rsid w:val="002737D1"/>
    <w:rsid w:val="0027492B"/>
    <w:rsid w:val="00274BDD"/>
    <w:rsid w:val="00274CE0"/>
    <w:rsid w:val="00274DAF"/>
    <w:rsid w:val="00275899"/>
    <w:rsid w:val="00275950"/>
    <w:rsid w:val="00275A5D"/>
    <w:rsid w:val="00275A6A"/>
    <w:rsid w:val="00275B1C"/>
    <w:rsid w:val="00276099"/>
    <w:rsid w:val="0027609F"/>
    <w:rsid w:val="00276570"/>
    <w:rsid w:val="00276900"/>
    <w:rsid w:val="00276A1A"/>
    <w:rsid w:val="00276EB2"/>
    <w:rsid w:val="00276F84"/>
    <w:rsid w:val="00276FF5"/>
    <w:rsid w:val="002774B0"/>
    <w:rsid w:val="002779F6"/>
    <w:rsid w:val="00277D83"/>
    <w:rsid w:val="00277DDB"/>
    <w:rsid w:val="00280125"/>
    <w:rsid w:val="002801E5"/>
    <w:rsid w:val="002804F8"/>
    <w:rsid w:val="0028068A"/>
    <w:rsid w:val="002807C9"/>
    <w:rsid w:val="002809DC"/>
    <w:rsid w:val="00280B50"/>
    <w:rsid w:val="00280C45"/>
    <w:rsid w:val="00280D8B"/>
    <w:rsid w:val="00280E00"/>
    <w:rsid w:val="00280F48"/>
    <w:rsid w:val="002811B2"/>
    <w:rsid w:val="002812BF"/>
    <w:rsid w:val="00281461"/>
    <w:rsid w:val="002814EE"/>
    <w:rsid w:val="00281718"/>
    <w:rsid w:val="00281B28"/>
    <w:rsid w:val="00281D09"/>
    <w:rsid w:val="00281E1C"/>
    <w:rsid w:val="002821B4"/>
    <w:rsid w:val="002821EE"/>
    <w:rsid w:val="00282233"/>
    <w:rsid w:val="00282A57"/>
    <w:rsid w:val="00282BD9"/>
    <w:rsid w:val="0028301F"/>
    <w:rsid w:val="0028328B"/>
    <w:rsid w:val="002832B4"/>
    <w:rsid w:val="00283709"/>
    <w:rsid w:val="00283DBB"/>
    <w:rsid w:val="00283DE2"/>
    <w:rsid w:val="002841EF"/>
    <w:rsid w:val="00284252"/>
    <w:rsid w:val="0028521E"/>
    <w:rsid w:val="002857A5"/>
    <w:rsid w:val="00285843"/>
    <w:rsid w:val="00285A56"/>
    <w:rsid w:val="00285AC5"/>
    <w:rsid w:val="00285C41"/>
    <w:rsid w:val="002862D3"/>
    <w:rsid w:val="0028671D"/>
    <w:rsid w:val="00286D31"/>
    <w:rsid w:val="0028723F"/>
    <w:rsid w:val="0028739D"/>
    <w:rsid w:val="00287454"/>
    <w:rsid w:val="0028751C"/>
    <w:rsid w:val="00287571"/>
    <w:rsid w:val="00287B8E"/>
    <w:rsid w:val="00287B9B"/>
    <w:rsid w:val="00290203"/>
    <w:rsid w:val="00290252"/>
    <w:rsid w:val="00290255"/>
    <w:rsid w:val="002905FA"/>
    <w:rsid w:val="00290920"/>
    <w:rsid w:val="00290AE0"/>
    <w:rsid w:val="00290CE1"/>
    <w:rsid w:val="00290D81"/>
    <w:rsid w:val="00291186"/>
    <w:rsid w:val="002913B9"/>
    <w:rsid w:val="0029143D"/>
    <w:rsid w:val="0029174D"/>
    <w:rsid w:val="00291853"/>
    <w:rsid w:val="0029193A"/>
    <w:rsid w:val="00291E67"/>
    <w:rsid w:val="00291EF1"/>
    <w:rsid w:val="00292124"/>
    <w:rsid w:val="00292558"/>
    <w:rsid w:val="00292AF9"/>
    <w:rsid w:val="00292C49"/>
    <w:rsid w:val="00292F56"/>
    <w:rsid w:val="00293202"/>
    <w:rsid w:val="002935D0"/>
    <w:rsid w:val="002936B7"/>
    <w:rsid w:val="002938D0"/>
    <w:rsid w:val="00293B23"/>
    <w:rsid w:val="00293E8E"/>
    <w:rsid w:val="00294213"/>
    <w:rsid w:val="0029428C"/>
    <w:rsid w:val="00294855"/>
    <w:rsid w:val="002950D3"/>
    <w:rsid w:val="002953BD"/>
    <w:rsid w:val="00295995"/>
    <w:rsid w:val="00295998"/>
    <w:rsid w:val="002959BD"/>
    <w:rsid w:val="00296106"/>
    <w:rsid w:val="002961BD"/>
    <w:rsid w:val="0029644F"/>
    <w:rsid w:val="002964C3"/>
    <w:rsid w:val="002969DA"/>
    <w:rsid w:val="00296F86"/>
    <w:rsid w:val="002973E8"/>
    <w:rsid w:val="0029777F"/>
    <w:rsid w:val="00297C90"/>
    <w:rsid w:val="002A0024"/>
    <w:rsid w:val="002A0818"/>
    <w:rsid w:val="002A09B9"/>
    <w:rsid w:val="002A0C3C"/>
    <w:rsid w:val="002A0D08"/>
    <w:rsid w:val="002A11E6"/>
    <w:rsid w:val="002A1542"/>
    <w:rsid w:val="002A160B"/>
    <w:rsid w:val="002A1666"/>
    <w:rsid w:val="002A19F0"/>
    <w:rsid w:val="002A1AB3"/>
    <w:rsid w:val="002A1BA4"/>
    <w:rsid w:val="002A1DE8"/>
    <w:rsid w:val="002A2102"/>
    <w:rsid w:val="002A24FC"/>
    <w:rsid w:val="002A2A82"/>
    <w:rsid w:val="002A3007"/>
    <w:rsid w:val="002A31B2"/>
    <w:rsid w:val="002A33B6"/>
    <w:rsid w:val="002A3862"/>
    <w:rsid w:val="002A3955"/>
    <w:rsid w:val="002A3A7C"/>
    <w:rsid w:val="002A3A7E"/>
    <w:rsid w:val="002A3D3F"/>
    <w:rsid w:val="002A4124"/>
    <w:rsid w:val="002A4911"/>
    <w:rsid w:val="002A49FB"/>
    <w:rsid w:val="002A5125"/>
    <w:rsid w:val="002A534B"/>
    <w:rsid w:val="002A5699"/>
    <w:rsid w:val="002A5819"/>
    <w:rsid w:val="002A598D"/>
    <w:rsid w:val="002A5BCA"/>
    <w:rsid w:val="002A5E04"/>
    <w:rsid w:val="002A5EE5"/>
    <w:rsid w:val="002A6452"/>
    <w:rsid w:val="002A6566"/>
    <w:rsid w:val="002A670D"/>
    <w:rsid w:val="002A676E"/>
    <w:rsid w:val="002A69C4"/>
    <w:rsid w:val="002A6B02"/>
    <w:rsid w:val="002A74DE"/>
    <w:rsid w:val="002A750F"/>
    <w:rsid w:val="002A78D3"/>
    <w:rsid w:val="002A7BF0"/>
    <w:rsid w:val="002A7D46"/>
    <w:rsid w:val="002A7DAE"/>
    <w:rsid w:val="002B009E"/>
    <w:rsid w:val="002B01E4"/>
    <w:rsid w:val="002B121E"/>
    <w:rsid w:val="002B13FD"/>
    <w:rsid w:val="002B1BA2"/>
    <w:rsid w:val="002B1C67"/>
    <w:rsid w:val="002B1C6D"/>
    <w:rsid w:val="002B1E7F"/>
    <w:rsid w:val="002B22FB"/>
    <w:rsid w:val="002B2A8C"/>
    <w:rsid w:val="002B2D83"/>
    <w:rsid w:val="002B2D86"/>
    <w:rsid w:val="002B373B"/>
    <w:rsid w:val="002B37F1"/>
    <w:rsid w:val="002B4004"/>
    <w:rsid w:val="002B4930"/>
    <w:rsid w:val="002B498F"/>
    <w:rsid w:val="002B4E39"/>
    <w:rsid w:val="002B4E7B"/>
    <w:rsid w:val="002B5462"/>
    <w:rsid w:val="002B5510"/>
    <w:rsid w:val="002B567D"/>
    <w:rsid w:val="002B57D8"/>
    <w:rsid w:val="002B5B34"/>
    <w:rsid w:val="002B5B5A"/>
    <w:rsid w:val="002B669A"/>
    <w:rsid w:val="002B66F9"/>
    <w:rsid w:val="002B67D6"/>
    <w:rsid w:val="002B6ABC"/>
    <w:rsid w:val="002B6B0A"/>
    <w:rsid w:val="002B6CB3"/>
    <w:rsid w:val="002B6D8B"/>
    <w:rsid w:val="002B6FD2"/>
    <w:rsid w:val="002B70B2"/>
    <w:rsid w:val="002B7934"/>
    <w:rsid w:val="002B7A0F"/>
    <w:rsid w:val="002B7AA5"/>
    <w:rsid w:val="002C0174"/>
    <w:rsid w:val="002C0740"/>
    <w:rsid w:val="002C092B"/>
    <w:rsid w:val="002C0A5E"/>
    <w:rsid w:val="002C0CF2"/>
    <w:rsid w:val="002C11A0"/>
    <w:rsid w:val="002C132F"/>
    <w:rsid w:val="002C1B47"/>
    <w:rsid w:val="002C1C37"/>
    <w:rsid w:val="002C1C8E"/>
    <w:rsid w:val="002C1FFC"/>
    <w:rsid w:val="002C28C8"/>
    <w:rsid w:val="002C2B84"/>
    <w:rsid w:val="002C2D45"/>
    <w:rsid w:val="002C3378"/>
    <w:rsid w:val="002C3788"/>
    <w:rsid w:val="002C3801"/>
    <w:rsid w:val="002C3C35"/>
    <w:rsid w:val="002C3C4A"/>
    <w:rsid w:val="002C3E77"/>
    <w:rsid w:val="002C4021"/>
    <w:rsid w:val="002C410A"/>
    <w:rsid w:val="002C44F3"/>
    <w:rsid w:val="002C458D"/>
    <w:rsid w:val="002C4AEA"/>
    <w:rsid w:val="002C4BE9"/>
    <w:rsid w:val="002C4C02"/>
    <w:rsid w:val="002C4FCB"/>
    <w:rsid w:val="002C5705"/>
    <w:rsid w:val="002C58A2"/>
    <w:rsid w:val="002C596E"/>
    <w:rsid w:val="002C61EA"/>
    <w:rsid w:val="002C6340"/>
    <w:rsid w:val="002C63EB"/>
    <w:rsid w:val="002C6662"/>
    <w:rsid w:val="002C6A5E"/>
    <w:rsid w:val="002C6A84"/>
    <w:rsid w:val="002C6BCC"/>
    <w:rsid w:val="002C6D89"/>
    <w:rsid w:val="002C6D99"/>
    <w:rsid w:val="002C7397"/>
    <w:rsid w:val="002C76E4"/>
    <w:rsid w:val="002C7AA2"/>
    <w:rsid w:val="002C7C1E"/>
    <w:rsid w:val="002C7D79"/>
    <w:rsid w:val="002C7F7D"/>
    <w:rsid w:val="002D0420"/>
    <w:rsid w:val="002D054F"/>
    <w:rsid w:val="002D0937"/>
    <w:rsid w:val="002D0AA0"/>
    <w:rsid w:val="002D0B80"/>
    <w:rsid w:val="002D116C"/>
    <w:rsid w:val="002D120E"/>
    <w:rsid w:val="002D13B4"/>
    <w:rsid w:val="002D1816"/>
    <w:rsid w:val="002D1C16"/>
    <w:rsid w:val="002D2701"/>
    <w:rsid w:val="002D294F"/>
    <w:rsid w:val="002D2C28"/>
    <w:rsid w:val="002D2D0B"/>
    <w:rsid w:val="002D2E28"/>
    <w:rsid w:val="002D3DF7"/>
    <w:rsid w:val="002D3E32"/>
    <w:rsid w:val="002D42E1"/>
    <w:rsid w:val="002D452A"/>
    <w:rsid w:val="002D491C"/>
    <w:rsid w:val="002D494F"/>
    <w:rsid w:val="002D4B3B"/>
    <w:rsid w:val="002D5074"/>
    <w:rsid w:val="002D524D"/>
    <w:rsid w:val="002D570B"/>
    <w:rsid w:val="002D5769"/>
    <w:rsid w:val="002D5A98"/>
    <w:rsid w:val="002D5BF1"/>
    <w:rsid w:val="002D5F26"/>
    <w:rsid w:val="002D5FF9"/>
    <w:rsid w:val="002D6366"/>
    <w:rsid w:val="002D6643"/>
    <w:rsid w:val="002D66B1"/>
    <w:rsid w:val="002D66DD"/>
    <w:rsid w:val="002D67D9"/>
    <w:rsid w:val="002D68BA"/>
    <w:rsid w:val="002D68BB"/>
    <w:rsid w:val="002D697B"/>
    <w:rsid w:val="002D6D76"/>
    <w:rsid w:val="002D7373"/>
    <w:rsid w:val="002D75FE"/>
    <w:rsid w:val="002E021F"/>
    <w:rsid w:val="002E099D"/>
    <w:rsid w:val="002E10A2"/>
    <w:rsid w:val="002E1180"/>
    <w:rsid w:val="002E13F5"/>
    <w:rsid w:val="002E1421"/>
    <w:rsid w:val="002E1568"/>
    <w:rsid w:val="002E16C6"/>
    <w:rsid w:val="002E17B1"/>
    <w:rsid w:val="002E1FB4"/>
    <w:rsid w:val="002E21F0"/>
    <w:rsid w:val="002E2945"/>
    <w:rsid w:val="002E29FB"/>
    <w:rsid w:val="002E3298"/>
    <w:rsid w:val="002E33C2"/>
    <w:rsid w:val="002E3403"/>
    <w:rsid w:val="002E3704"/>
    <w:rsid w:val="002E3964"/>
    <w:rsid w:val="002E3A7D"/>
    <w:rsid w:val="002E3F54"/>
    <w:rsid w:val="002E3FC8"/>
    <w:rsid w:val="002E4555"/>
    <w:rsid w:val="002E45DE"/>
    <w:rsid w:val="002E4769"/>
    <w:rsid w:val="002E47E6"/>
    <w:rsid w:val="002E487D"/>
    <w:rsid w:val="002E4AD1"/>
    <w:rsid w:val="002E4B7C"/>
    <w:rsid w:val="002E4BD4"/>
    <w:rsid w:val="002E4C0C"/>
    <w:rsid w:val="002E4D3B"/>
    <w:rsid w:val="002E5F7A"/>
    <w:rsid w:val="002E5FC0"/>
    <w:rsid w:val="002E6137"/>
    <w:rsid w:val="002E67A9"/>
    <w:rsid w:val="002E6818"/>
    <w:rsid w:val="002E693F"/>
    <w:rsid w:val="002E6B70"/>
    <w:rsid w:val="002E6DF5"/>
    <w:rsid w:val="002E73CC"/>
    <w:rsid w:val="002E7410"/>
    <w:rsid w:val="002E7693"/>
    <w:rsid w:val="002E772C"/>
    <w:rsid w:val="002E7BDE"/>
    <w:rsid w:val="002E7E57"/>
    <w:rsid w:val="002F006C"/>
    <w:rsid w:val="002F09D2"/>
    <w:rsid w:val="002F09F2"/>
    <w:rsid w:val="002F0D22"/>
    <w:rsid w:val="002F101E"/>
    <w:rsid w:val="002F1031"/>
    <w:rsid w:val="002F119E"/>
    <w:rsid w:val="002F157B"/>
    <w:rsid w:val="002F17C7"/>
    <w:rsid w:val="002F1B34"/>
    <w:rsid w:val="002F1E80"/>
    <w:rsid w:val="002F1F88"/>
    <w:rsid w:val="002F202A"/>
    <w:rsid w:val="002F27D9"/>
    <w:rsid w:val="002F2883"/>
    <w:rsid w:val="002F2A69"/>
    <w:rsid w:val="002F2B25"/>
    <w:rsid w:val="002F2C67"/>
    <w:rsid w:val="002F2EA3"/>
    <w:rsid w:val="002F35E6"/>
    <w:rsid w:val="002F3F81"/>
    <w:rsid w:val="002F463A"/>
    <w:rsid w:val="002F48FF"/>
    <w:rsid w:val="002F4928"/>
    <w:rsid w:val="002F4961"/>
    <w:rsid w:val="002F4D6D"/>
    <w:rsid w:val="002F52D0"/>
    <w:rsid w:val="002F55FC"/>
    <w:rsid w:val="002F56BC"/>
    <w:rsid w:val="002F58E0"/>
    <w:rsid w:val="002F5AAC"/>
    <w:rsid w:val="002F5AF6"/>
    <w:rsid w:val="002F5B97"/>
    <w:rsid w:val="002F610C"/>
    <w:rsid w:val="002F6115"/>
    <w:rsid w:val="002F63B4"/>
    <w:rsid w:val="002F68E9"/>
    <w:rsid w:val="002F691D"/>
    <w:rsid w:val="002F69F0"/>
    <w:rsid w:val="002F6CC6"/>
    <w:rsid w:val="002F6FE1"/>
    <w:rsid w:val="002F73A2"/>
    <w:rsid w:val="002F78E9"/>
    <w:rsid w:val="002F7E8A"/>
    <w:rsid w:val="002F7FDB"/>
    <w:rsid w:val="0030043E"/>
    <w:rsid w:val="0030059C"/>
    <w:rsid w:val="00300739"/>
    <w:rsid w:val="0030085C"/>
    <w:rsid w:val="00300E57"/>
    <w:rsid w:val="00300F13"/>
    <w:rsid w:val="00300F32"/>
    <w:rsid w:val="003010D6"/>
    <w:rsid w:val="003014DF"/>
    <w:rsid w:val="00301E8C"/>
    <w:rsid w:val="00302AF0"/>
    <w:rsid w:val="00302C73"/>
    <w:rsid w:val="00302EEE"/>
    <w:rsid w:val="003030DC"/>
    <w:rsid w:val="003033C7"/>
    <w:rsid w:val="00303779"/>
    <w:rsid w:val="00303824"/>
    <w:rsid w:val="00303BC7"/>
    <w:rsid w:val="00303C2B"/>
    <w:rsid w:val="00304278"/>
    <w:rsid w:val="0030427E"/>
    <w:rsid w:val="00304483"/>
    <w:rsid w:val="003047B4"/>
    <w:rsid w:val="00304B27"/>
    <w:rsid w:val="00304CA9"/>
    <w:rsid w:val="00304D42"/>
    <w:rsid w:val="0030505A"/>
    <w:rsid w:val="00305090"/>
    <w:rsid w:val="00305C62"/>
    <w:rsid w:val="00305E8D"/>
    <w:rsid w:val="0030607B"/>
    <w:rsid w:val="00306389"/>
    <w:rsid w:val="003064AE"/>
    <w:rsid w:val="00306AB1"/>
    <w:rsid w:val="00306E93"/>
    <w:rsid w:val="00306F2A"/>
    <w:rsid w:val="003071B6"/>
    <w:rsid w:val="003071B8"/>
    <w:rsid w:val="00307480"/>
    <w:rsid w:val="003077EA"/>
    <w:rsid w:val="00310098"/>
    <w:rsid w:val="00310165"/>
    <w:rsid w:val="003102F5"/>
    <w:rsid w:val="00310390"/>
    <w:rsid w:val="003103C5"/>
    <w:rsid w:val="003104DD"/>
    <w:rsid w:val="0031076D"/>
    <w:rsid w:val="003107C6"/>
    <w:rsid w:val="00310D1C"/>
    <w:rsid w:val="00311115"/>
    <w:rsid w:val="00311538"/>
    <w:rsid w:val="003115AD"/>
    <w:rsid w:val="00311CD2"/>
    <w:rsid w:val="00311D9E"/>
    <w:rsid w:val="00311FC4"/>
    <w:rsid w:val="00312DA8"/>
    <w:rsid w:val="003138F1"/>
    <w:rsid w:val="00313ED1"/>
    <w:rsid w:val="00313EF8"/>
    <w:rsid w:val="00314399"/>
    <w:rsid w:val="0031460F"/>
    <w:rsid w:val="003147B4"/>
    <w:rsid w:val="0031497D"/>
    <w:rsid w:val="00314D42"/>
    <w:rsid w:val="00314E8F"/>
    <w:rsid w:val="00315013"/>
    <w:rsid w:val="0031522C"/>
    <w:rsid w:val="003153D8"/>
    <w:rsid w:val="0031568E"/>
    <w:rsid w:val="00316271"/>
    <w:rsid w:val="00316330"/>
    <w:rsid w:val="00316C4C"/>
    <w:rsid w:val="00317328"/>
    <w:rsid w:val="00317592"/>
    <w:rsid w:val="003175CA"/>
    <w:rsid w:val="0031765C"/>
    <w:rsid w:val="00317914"/>
    <w:rsid w:val="00317ACB"/>
    <w:rsid w:val="00317C56"/>
    <w:rsid w:val="00317FCB"/>
    <w:rsid w:val="003203CA"/>
    <w:rsid w:val="003204B3"/>
    <w:rsid w:val="003206C2"/>
    <w:rsid w:val="00320759"/>
    <w:rsid w:val="0032087F"/>
    <w:rsid w:val="003209D9"/>
    <w:rsid w:val="00320C03"/>
    <w:rsid w:val="00320E1E"/>
    <w:rsid w:val="00321114"/>
    <w:rsid w:val="00321128"/>
    <w:rsid w:val="0032134C"/>
    <w:rsid w:val="003215E7"/>
    <w:rsid w:val="0032193C"/>
    <w:rsid w:val="00321B29"/>
    <w:rsid w:val="00321CEA"/>
    <w:rsid w:val="00321E66"/>
    <w:rsid w:val="00321F49"/>
    <w:rsid w:val="003225D9"/>
    <w:rsid w:val="0032283D"/>
    <w:rsid w:val="00322A48"/>
    <w:rsid w:val="00322AB9"/>
    <w:rsid w:val="00322C4C"/>
    <w:rsid w:val="00323178"/>
    <w:rsid w:val="003231DA"/>
    <w:rsid w:val="00323798"/>
    <w:rsid w:val="00323A3B"/>
    <w:rsid w:val="0032400D"/>
    <w:rsid w:val="003240C3"/>
    <w:rsid w:val="00324577"/>
    <w:rsid w:val="00324860"/>
    <w:rsid w:val="003248C3"/>
    <w:rsid w:val="00324A04"/>
    <w:rsid w:val="00324C27"/>
    <w:rsid w:val="00324D46"/>
    <w:rsid w:val="003252AE"/>
    <w:rsid w:val="003255AC"/>
    <w:rsid w:val="00325D8C"/>
    <w:rsid w:val="00325F22"/>
    <w:rsid w:val="00326078"/>
    <w:rsid w:val="003260B4"/>
    <w:rsid w:val="00326442"/>
    <w:rsid w:val="00326923"/>
    <w:rsid w:val="00326A03"/>
    <w:rsid w:val="00326D4E"/>
    <w:rsid w:val="00326E12"/>
    <w:rsid w:val="00326FA5"/>
    <w:rsid w:val="0032705A"/>
    <w:rsid w:val="0032732E"/>
    <w:rsid w:val="00327639"/>
    <w:rsid w:val="0032771E"/>
    <w:rsid w:val="00327DE9"/>
    <w:rsid w:val="003306DB"/>
    <w:rsid w:val="00330972"/>
    <w:rsid w:val="003309FE"/>
    <w:rsid w:val="00330BFD"/>
    <w:rsid w:val="003312D5"/>
    <w:rsid w:val="003314FA"/>
    <w:rsid w:val="00331C61"/>
    <w:rsid w:val="00331F54"/>
    <w:rsid w:val="00332302"/>
    <w:rsid w:val="0033235B"/>
    <w:rsid w:val="003323B9"/>
    <w:rsid w:val="0033250B"/>
    <w:rsid w:val="0033254A"/>
    <w:rsid w:val="00332628"/>
    <w:rsid w:val="00332825"/>
    <w:rsid w:val="00332A9C"/>
    <w:rsid w:val="00332B3C"/>
    <w:rsid w:val="00332B6E"/>
    <w:rsid w:val="00333BE5"/>
    <w:rsid w:val="00333FA6"/>
    <w:rsid w:val="003345FF"/>
    <w:rsid w:val="00334633"/>
    <w:rsid w:val="003346CB"/>
    <w:rsid w:val="0033499B"/>
    <w:rsid w:val="003349A0"/>
    <w:rsid w:val="00334A83"/>
    <w:rsid w:val="00334F46"/>
    <w:rsid w:val="0033514E"/>
    <w:rsid w:val="003352B4"/>
    <w:rsid w:val="00335C5F"/>
    <w:rsid w:val="00335E9A"/>
    <w:rsid w:val="00335F2E"/>
    <w:rsid w:val="00336155"/>
    <w:rsid w:val="00336307"/>
    <w:rsid w:val="0033636A"/>
    <w:rsid w:val="0033650D"/>
    <w:rsid w:val="0033695D"/>
    <w:rsid w:val="003369A7"/>
    <w:rsid w:val="00337100"/>
    <w:rsid w:val="0034065F"/>
    <w:rsid w:val="00340762"/>
    <w:rsid w:val="00340EAF"/>
    <w:rsid w:val="00341075"/>
    <w:rsid w:val="00342178"/>
    <w:rsid w:val="00342292"/>
    <w:rsid w:val="00342428"/>
    <w:rsid w:val="003424BD"/>
    <w:rsid w:val="003427DE"/>
    <w:rsid w:val="00342A78"/>
    <w:rsid w:val="00342AFB"/>
    <w:rsid w:val="00343582"/>
    <w:rsid w:val="00343810"/>
    <w:rsid w:val="0034381B"/>
    <w:rsid w:val="00343B02"/>
    <w:rsid w:val="00343D52"/>
    <w:rsid w:val="003441E0"/>
    <w:rsid w:val="0034427A"/>
    <w:rsid w:val="003448F9"/>
    <w:rsid w:val="003449F4"/>
    <w:rsid w:val="00344AF0"/>
    <w:rsid w:val="00344C1A"/>
    <w:rsid w:val="00344C46"/>
    <w:rsid w:val="00344EF8"/>
    <w:rsid w:val="00344F12"/>
    <w:rsid w:val="00344F16"/>
    <w:rsid w:val="00344F1A"/>
    <w:rsid w:val="00345627"/>
    <w:rsid w:val="00345728"/>
    <w:rsid w:val="003457DD"/>
    <w:rsid w:val="00345A59"/>
    <w:rsid w:val="00345C90"/>
    <w:rsid w:val="00345F32"/>
    <w:rsid w:val="0034605A"/>
    <w:rsid w:val="0034623E"/>
    <w:rsid w:val="003462B4"/>
    <w:rsid w:val="0034634B"/>
    <w:rsid w:val="00346614"/>
    <w:rsid w:val="0034691E"/>
    <w:rsid w:val="00346B38"/>
    <w:rsid w:val="00346CF0"/>
    <w:rsid w:val="00347120"/>
    <w:rsid w:val="003471AA"/>
    <w:rsid w:val="0034730B"/>
    <w:rsid w:val="00347310"/>
    <w:rsid w:val="0034734C"/>
    <w:rsid w:val="0034785F"/>
    <w:rsid w:val="00347CA1"/>
    <w:rsid w:val="0035031B"/>
    <w:rsid w:val="0035066D"/>
    <w:rsid w:val="00350EE7"/>
    <w:rsid w:val="00351694"/>
    <w:rsid w:val="0035169F"/>
    <w:rsid w:val="003516F1"/>
    <w:rsid w:val="00351BE9"/>
    <w:rsid w:val="00352227"/>
    <w:rsid w:val="0035223E"/>
    <w:rsid w:val="003529B4"/>
    <w:rsid w:val="00353476"/>
    <w:rsid w:val="00353FD5"/>
    <w:rsid w:val="00354527"/>
    <w:rsid w:val="0035497B"/>
    <w:rsid w:val="003553D5"/>
    <w:rsid w:val="00355747"/>
    <w:rsid w:val="00355802"/>
    <w:rsid w:val="0035594C"/>
    <w:rsid w:val="00355968"/>
    <w:rsid w:val="00355ACA"/>
    <w:rsid w:val="00355CCB"/>
    <w:rsid w:val="00355F10"/>
    <w:rsid w:val="003560D1"/>
    <w:rsid w:val="003561DD"/>
    <w:rsid w:val="00356457"/>
    <w:rsid w:val="00356622"/>
    <w:rsid w:val="003566C8"/>
    <w:rsid w:val="00356888"/>
    <w:rsid w:val="0035690A"/>
    <w:rsid w:val="003569AD"/>
    <w:rsid w:val="003569DB"/>
    <w:rsid w:val="00356BE2"/>
    <w:rsid w:val="00356D56"/>
    <w:rsid w:val="00356F98"/>
    <w:rsid w:val="00357FEF"/>
    <w:rsid w:val="00360142"/>
    <w:rsid w:val="003601BE"/>
    <w:rsid w:val="0036079B"/>
    <w:rsid w:val="003608FA"/>
    <w:rsid w:val="00361297"/>
    <w:rsid w:val="0036196B"/>
    <w:rsid w:val="00361A2C"/>
    <w:rsid w:val="003623C0"/>
    <w:rsid w:val="003624E7"/>
    <w:rsid w:val="003625BB"/>
    <w:rsid w:val="00362CD0"/>
    <w:rsid w:val="00362D1F"/>
    <w:rsid w:val="00362D84"/>
    <w:rsid w:val="00363098"/>
    <w:rsid w:val="003631DA"/>
    <w:rsid w:val="00363250"/>
    <w:rsid w:val="00363344"/>
    <w:rsid w:val="0036355B"/>
    <w:rsid w:val="003636DB"/>
    <w:rsid w:val="003639EB"/>
    <w:rsid w:val="00363CA1"/>
    <w:rsid w:val="0036403E"/>
    <w:rsid w:val="00364658"/>
    <w:rsid w:val="003647DA"/>
    <w:rsid w:val="0036487F"/>
    <w:rsid w:val="003648C2"/>
    <w:rsid w:val="00364A77"/>
    <w:rsid w:val="00365150"/>
    <w:rsid w:val="003652D2"/>
    <w:rsid w:val="0036540A"/>
    <w:rsid w:val="00365704"/>
    <w:rsid w:val="00365952"/>
    <w:rsid w:val="00365E51"/>
    <w:rsid w:val="00365FE0"/>
    <w:rsid w:val="0036604D"/>
    <w:rsid w:val="0036607C"/>
    <w:rsid w:val="00366140"/>
    <w:rsid w:val="003661BC"/>
    <w:rsid w:val="003672CF"/>
    <w:rsid w:val="00367B7C"/>
    <w:rsid w:val="00367C9D"/>
    <w:rsid w:val="003701A4"/>
    <w:rsid w:val="003703F8"/>
    <w:rsid w:val="0037089C"/>
    <w:rsid w:val="00370BD0"/>
    <w:rsid w:val="00370F82"/>
    <w:rsid w:val="00371150"/>
    <w:rsid w:val="0037155E"/>
    <w:rsid w:val="00371D13"/>
    <w:rsid w:val="00371D6B"/>
    <w:rsid w:val="003721C4"/>
    <w:rsid w:val="003723CD"/>
    <w:rsid w:val="0037257C"/>
    <w:rsid w:val="0037272E"/>
    <w:rsid w:val="00372B1F"/>
    <w:rsid w:val="00372B31"/>
    <w:rsid w:val="00372FB2"/>
    <w:rsid w:val="00372FEA"/>
    <w:rsid w:val="0037301F"/>
    <w:rsid w:val="00373616"/>
    <w:rsid w:val="00373863"/>
    <w:rsid w:val="00373A64"/>
    <w:rsid w:val="00373C28"/>
    <w:rsid w:val="00373FD2"/>
    <w:rsid w:val="0037453A"/>
    <w:rsid w:val="003745A8"/>
    <w:rsid w:val="00374800"/>
    <w:rsid w:val="00374B88"/>
    <w:rsid w:val="00374D36"/>
    <w:rsid w:val="00375999"/>
    <w:rsid w:val="00375AE2"/>
    <w:rsid w:val="00375D85"/>
    <w:rsid w:val="00375F68"/>
    <w:rsid w:val="00375FDA"/>
    <w:rsid w:val="003763BD"/>
    <w:rsid w:val="0037682C"/>
    <w:rsid w:val="00376D1F"/>
    <w:rsid w:val="00376F25"/>
    <w:rsid w:val="00377321"/>
    <w:rsid w:val="0037743C"/>
    <w:rsid w:val="00377AB8"/>
    <w:rsid w:val="00377E65"/>
    <w:rsid w:val="0038047E"/>
    <w:rsid w:val="0038059A"/>
    <w:rsid w:val="00380767"/>
    <w:rsid w:val="00380AB9"/>
    <w:rsid w:val="00380E0E"/>
    <w:rsid w:val="00380E83"/>
    <w:rsid w:val="003813B5"/>
    <w:rsid w:val="00381693"/>
    <w:rsid w:val="003816B7"/>
    <w:rsid w:val="0038170A"/>
    <w:rsid w:val="00381C51"/>
    <w:rsid w:val="00381CDB"/>
    <w:rsid w:val="00381EE0"/>
    <w:rsid w:val="003822CB"/>
    <w:rsid w:val="003824B9"/>
    <w:rsid w:val="00382652"/>
    <w:rsid w:val="00382C01"/>
    <w:rsid w:val="00382C07"/>
    <w:rsid w:val="00382C83"/>
    <w:rsid w:val="00382D35"/>
    <w:rsid w:val="00382FFB"/>
    <w:rsid w:val="00383070"/>
    <w:rsid w:val="0038346F"/>
    <w:rsid w:val="0038376F"/>
    <w:rsid w:val="003837E6"/>
    <w:rsid w:val="00383A32"/>
    <w:rsid w:val="00383A89"/>
    <w:rsid w:val="00383E06"/>
    <w:rsid w:val="00384269"/>
    <w:rsid w:val="00384511"/>
    <w:rsid w:val="003846AA"/>
    <w:rsid w:val="003846E7"/>
    <w:rsid w:val="00384B5D"/>
    <w:rsid w:val="00384CF6"/>
    <w:rsid w:val="00384D20"/>
    <w:rsid w:val="0038516A"/>
    <w:rsid w:val="00385907"/>
    <w:rsid w:val="00385A29"/>
    <w:rsid w:val="00385B5F"/>
    <w:rsid w:val="00386425"/>
    <w:rsid w:val="00386450"/>
    <w:rsid w:val="003865A0"/>
    <w:rsid w:val="0038695F"/>
    <w:rsid w:val="00386D3E"/>
    <w:rsid w:val="00386ECE"/>
    <w:rsid w:val="003870EF"/>
    <w:rsid w:val="00387764"/>
    <w:rsid w:val="003877AB"/>
    <w:rsid w:val="003877EA"/>
    <w:rsid w:val="00387BBA"/>
    <w:rsid w:val="00387CCE"/>
    <w:rsid w:val="00387DCC"/>
    <w:rsid w:val="00387EE4"/>
    <w:rsid w:val="00390266"/>
    <w:rsid w:val="00390AC8"/>
    <w:rsid w:val="00390C7D"/>
    <w:rsid w:val="00390D1E"/>
    <w:rsid w:val="00390F71"/>
    <w:rsid w:val="003915C4"/>
    <w:rsid w:val="00391733"/>
    <w:rsid w:val="00391824"/>
    <w:rsid w:val="00391978"/>
    <w:rsid w:val="0039236F"/>
    <w:rsid w:val="00392742"/>
    <w:rsid w:val="00392FA6"/>
    <w:rsid w:val="00393474"/>
    <w:rsid w:val="003935D5"/>
    <w:rsid w:val="00393759"/>
    <w:rsid w:val="00393934"/>
    <w:rsid w:val="003939DE"/>
    <w:rsid w:val="00393B9D"/>
    <w:rsid w:val="00393BA3"/>
    <w:rsid w:val="00393C1E"/>
    <w:rsid w:val="00393DE7"/>
    <w:rsid w:val="003940FA"/>
    <w:rsid w:val="00394A1D"/>
    <w:rsid w:val="00394B3A"/>
    <w:rsid w:val="00394CB5"/>
    <w:rsid w:val="00394DD4"/>
    <w:rsid w:val="00394F9E"/>
    <w:rsid w:val="0039514C"/>
    <w:rsid w:val="0039547D"/>
    <w:rsid w:val="00395B52"/>
    <w:rsid w:val="00396376"/>
    <w:rsid w:val="00396624"/>
    <w:rsid w:val="0039669A"/>
    <w:rsid w:val="003969CF"/>
    <w:rsid w:val="00396BB1"/>
    <w:rsid w:val="00396D80"/>
    <w:rsid w:val="0039726C"/>
    <w:rsid w:val="00397771"/>
    <w:rsid w:val="00397CDE"/>
    <w:rsid w:val="00397D6D"/>
    <w:rsid w:val="003A00EE"/>
    <w:rsid w:val="003A0868"/>
    <w:rsid w:val="003A0B00"/>
    <w:rsid w:val="003A0C1E"/>
    <w:rsid w:val="003A0E17"/>
    <w:rsid w:val="003A0E8D"/>
    <w:rsid w:val="003A143B"/>
    <w:rsid w:val="003A1497"/>
    <w:rsid w:val="003A1888"/>
    <w:rsid w:val="003A1A76"/>
    <w:rsid w:val="003A1A8A"/>
    <w:rsid w:val="003A1D7C"/>
    <w:rsid w:val="003A1EAB"/>
    <w:rsid w:val="003A21D2"/>
    <w:rsid w:val="003A2646"/>
    <w:rsid w:val="003A26EB"/>
    <w:rsid w:val="003A324C"/>
    <w:rsid w:val="003A358C"/>
    <w:rsid w:val="003A35FF"/>
    <w:rsid w:val="003A365A"/>
    <w:rsid w:val="003A3743"/>
    <w:rsid w:val="003A3863"/>
    <w:rsid w:val="003A3C4B"/>
    <w:rsid w:val="003A3D25"/>
    <w:rsid w:val="003A4222"/>
    <w:rsid w:val="003A48B6"/>
    <w:rsid w:val="003A4980"/>
    <w:rsid w:val="003A4AAE"/>
    <w:rsid w:val="003A4BD3"/>
    <w:rsid w:val="003A4C99"/>
    <w:rsid w:val="003A4DB7"/>
    <w:rsid w:val="003A4E34"/>
    <w:rsid w:val="003A517E"/>
    <w:rsid w:val="003A5423"/>
    <w:rsid w:val="003A565F"/>
    <w:rsid w:val="003A574E"/>
    <w:rsid w:val="003A5A26"/>
    <w:rsid w:val="003A5B5C"/>
    <w:rsid w:val="003A5D1F"/>
    <w:rsid w:val="003A5D91"/>
    <w:rsid w:val="003A5EE0"/>
    <w:rsid w:val="003A5F11"/>
    <w:rsid w:val="003A65CD"/>
    <w:rsid w:val="003A663D"/>
    <w:rsid w:val="003A6931"/>
    <w:rsid w:val="003A6BD9"/>
    <w:rsid w:val="003A724F"/>
    <w:rsid w:val="003A73AD"/>
    <w:rsid w:val="003A7936"/>
    <w:rsid w:val="003A79B9"/>
    <w:rsid w:val="003A7E87"/>
    <w:rsid w:val="003B0328"/>
    <w:rsid w:val="003B0352"/>
    <w:rsid w:val="003B08D5"/>
    <w:rsid w:val="003B0919"/>
    <w:rsid w:val="003B0C6E"/>
    <w:rsid w:val="003B0CE0"/>
    <w:rsid w:val="003B0D68"/>
    <w:rsid w:val="003B12CD"/>
    <w:rsid w:val="003B1830"/>
    <w:rsid w:val="003B186D"/>
    <w:rsid w:val="003B1A50"/>
    <w:rsid w:val="003B2127"/>
    <w:rsid w:val="003B248B"/>
    <w:rsid w:val="003B2732"/>
    <w:rsid w:val="003B274A"/>
    <w:rsid w:val="003B2793"/>
    <w:rsid w:val="003B28F2"/>
    <w:rsid w:val="003B2A00"/>
    <w:rsid w:val="003B2B62"/>
    <w:rsid w:val="003B311C"/>
    <w:rsid w:val="003B336D"/>
    <w:rsid w:val="003B38EC"/>
    <w:rsid w:val="003B3937"/>
    <w:rsid w:val="003B3DBC"/>
    <w:rsid w:val="003B3EA0"/>
    <w:rsid w:val="003B3EF5"/>
    <w:rsid w:val="003B3FF4"/>
    <w:rsid w:val="003B401A"/>
    <w:rsid w:val="003B437E"/>
    <w:rsid w:val="003B49F4"/>
    <w:rsid w:val="003B4FE6"/>
    <w:rsid w:val="003B527F"/>
    <w:rsid w:val="003B59A8"/>
    <w:rsid w:val="003B5D5F"/>
    <w:rsid w:val="003B5E93"/>
    <w:rsid w:val="003B61AF"/>
    <w:rsid w:val="003B6220"/>
    <w:rsid w:val="003B6367"/>
    <w:rsid w:val="003B6409"/>
    <w:rsid w:val="003B6568"/>
    <w:rsid w:val="003B6E5C"/>
    <w:rsid w:val="003B7536"/>
    <w:rsid w:val="003C050D"/>
    <w:rsid w:val="003C051D"/>
    <w:rsid w:val="003C0587"/>
    <w:rsid w:val="003C10FE"/>
    <w:rsid w:val="003C197A"/>
    <w:rsid w:val="003C1B9F"/>
    <w:rsid w:val="003C1D2C"/>
    <w:rsid w:val="003C1E7C"/>
    <w:rsid w:val="003C1E8F"/>
    <w:rsid w:val="003C1EFE"/>
    <w:rsid w:val="003C2035"/>
    <w:rsid w:val="003C24C8"/>
    <w:rsid w:val="003C2689"/>
    <w:rsid w:val="003C282E"/>
    <w:rsid w:val="003C2988"/>
    <w:rsid w:val="003C2A6E"/>
    <w:rsid w:val="003C2C62"/>
    <w:rsid w:val="003C31B2"/>
    <w:rsid w:val="003C3474"/>
    <w:rsid w:val="003C3865"/>
    <w:rsid w:val="003C38EB"/>
    <w:rsid w:val="003C3D7F"/>
    <w:rsid w:val="003C40DD"/>
    <w:rsid w:val="003C47CE"/>
    <w:rsid w:val="003C4940"/>
    <w:rsid w:val="003C4A86"/>
    <w:rsid w:val="003C4D4B"/>
    <w:rsid w:val="003C513F"/>
    <w:rsid w:val="003C5213"/>
    <w:rsid w:val="003C5C2A"/>
    <w:rsid w:val="003C6086"/>
    <w:rsid w:val="003C6177"/>
    <w:rsid w:val="003C6220"/>
    <w:rsid w:val="003C629C"/>
    <w:rsid w:val="003C64CA"/>
    <w:rsid w:val="003C6C5B"/>
    <w:rsid w:val="003C776D"/>
    <w:rsid w:val="003C79A6"/>
    <w:rsid w:val="003C7CAF"/>
    <w:rsid w:val="003C7F90"/>
    <w:rsid w:val="003D007A"/>
    <w:rsid w:val="003D0112"/>
    <w:rsid w:val="003D01B9"/>
    <w:rsid w:val="003D01F3"/>
    <w:rsid w:val="003D0205"/>
    <w:rsid w:val="003D06C0"/>
    <w:rsid w:val="003D073F"/>
    <w:rsid w:val="003D0A99"/>
    <w:rsid w:val="003D0ABA"/>
    <w:rsid w:val="003D1062"/>
    <w:rsid w:val="003D1349"/>
    <w:rsid w:val="003D15DB"/>
    <w:rsid w:val="003D1D33"/>
    <w:rsid w:val="003D1E08"/>
    <w:rsid w:val="003D1F17"/>
    <w:rsid w:val="003D26BA"/>
    <w:rsid w:val="003D2988"/>
    <w:rsid w:val="003D2C26"/>
    <w:rsid w:val="003D3279"/>
    <w:rsid w:val="003D33B7"/>
    <w:rsid w:val="003D35D0"/>
    <w:rsid w:val="003D37E1"/>
    <w:rsid w:val="003D37E2"/>
    <w:rsid w:val="003D3832"/>
    <w:rsid w:val="003D40D2"/>
    <w:rsid w:val="003D4189"/>
    <w:rsid w:val="003D447E"/>
    <w:rsid w:val="003D4596"/>
    <w:rsid w:val="003D45CA"/>
    <w:rsid w:val="003D4E4F"/>
    <w:rsid w:val="003D5000"/>
    <w:rsid w:val="003D5392"/>
    <w:rsid w:val="003D5428"/>
    <w:rsid w:val="003D553B"/>
    <w:rsid w:val="003D5867"/>
    <w:rsid w:val="003D5DFF"/>
    <w:rsid w:val="003D5EAC"/>
    <w:rsid w:val="003D6311"/>
    <w:rsid w:val="003D727A"/>
    <w:rsid w:val="003D7336"/>
    <w:rsid w:val="003D7523"/>
    <w:rsid w:val="003D755E"/>
    <w:rsid w:val="003D76A3"/>
    <w:rsid w:val="003D793E"/>
    <w:rsid w:val="003D7E37"/>
    <w:rsid w:val="003D7E5F"/>
    <w:rsid w:val="003D7EF6"/>
    <w:rsid w:val="003E07D5"/>
    <w:rsid w:val="003E0987"/>
    <w:rsid w:val="003E0B4D"/>
    <w:rsid w:val="003E0B52"/>
    <w:rsid w:val="003E0CEB"/>
    <w:rsid w:val="003E0FD1"/>
    <w:rsid w:val="003E101B"/>
    <w:rsid w:val="003E1154"/>
    <w:rsid w:val="003E1852"/>
    <w:rsid w:val="003E1DD7"/>
    <w:rsid w:val="003E1F8E"/>
    <w:rsid w:val="003E22CB"/>
    <w:rsid w:val="003E24F6"/>
    <w:rsid w:val="003E2B42"/>
    <w:rsid w:val="003E2D46"/>
    <w:rsid w:val="003E2FE4"/>
    <w:rsid w:val="003E308B"/>
    <w:rsid w:val="003E334A"/>
    <w:rsid w:val="003E3358"/>
    <w:rsid w:val="003E3441"/>
    <w:rsid w:val="003E3518"/>
    <w:rsid w:val="003E36CA"/>
    <w:rsid w:val="003E37ED"/>
    <w:rsid w:val="003E392F"/>
    <w:rsid w:val="003E3F3D"/>
    <w:rsid w:val="003E400B"/>
    <w:rsid w:val="003E450C"/>
    <w:rsid w:val="003E50C5"/>
    <w:rsid w:val="003E5397"/>
    <w:rsid w:val="003E5AC3"/>
    <w:rsid w:val="003E6392"/>
    <w:rsid w:val="003E6F58"/>
    <w:rsid w:val="003E7192"/>
    <w:rsid w:val="003E7371"/>
    <w:rsid w:val="003E75EC"/>
    <w:rsid w:val="003E79B7"/>
    <w:rsid w:val="003E7C46"/>
    <w:rsid w:val="003F00DF"/>
    <w:rsid w:val="003F0268"/>
    <w:rsid w:val="003F0426"/>
    <w:rsid w:val="003F05DB"/>
    <w:rsid w:val="003F060C"/>
    <w:rsid w:val="003F0969"/>
    <w:rsid w:val="003F1164"/>
    <w:rsid w:val="003F165F"/>
    <w:rsid w:val="003F16B1"/>
    <w:rsid w:val="003F1925"/>
    <w:rsid w:val="003F1B34"/>
    <w:rsid w:val="003F1F98"/>
    <w:rsid w:val="003F200F"/>
    <w:rsid w:val="003F205E"/>
    <w:rsid w:val="003F265A"/>
    <w:rsid w:val="003F289D"/>
    <w:rsid w:val="003F2D72"/>
    <w:rsid w:val="003F3003"/>
    <w:rsid w:val="003F3320"/>
    <w:rsid w:val="003F4193"/>
    <w:rsid w:val="003F424C"/>
    <w:rsid w:val="003F42EC"/>
    <w:rsid w:val="003F4458"/>
    <w:rsid w:val="003F47A8"/>
    <w:rsid w:val="003F4ACE"/>
    <w:rsid w:val="003F4BB4"/>
    <w:rsid w:val="003F5AD1"/>
    <w:rsid w:val="003F5B8D"/>
    <w:rsid w:val="003F61D9"/>
    <w:rsid w:val="003F6571"/>
    <w:rsid w:val="003F664A"/>
    <w:rsid w:val="003F672B"/>
    <w:rsid w:val="003F67D1"/>
    <w:rsid w:val="003F71C5"/>
    <w:rsid w:val="003F750A"/>
    <w:rsid w:val="003F7FA4"/>
    <w:rsid w:val="004002DF"/>
    <w:rsid w:val="004005B8"/>
    <w:rsid w:val="00400905"/>
    <w:rsid w:val="0040095E"/>
    <w:rsid w:val="00401B8F"/>
    <w:rsid w:val="00401CE2"/>
    <w:rsid w:val="0040214E"/>
    <w:rsid w:val="00402266"/>
    <w:rsid w:val="0040259B"/>
    <w:rsid w:val="004025F0"/>
    <w:rsid w:val="00402940"/>
    <w:rsid w:val="00402FA3"/>
    <w:rsid w:val="004033FA"/>
    <w:rsid w:val="00403447"/>
    <w:rsid w:val="00403CFD"/>
    <w:rsid w:val="00404934"/>
    <w:rsid w:val="00404AC0"/>
    <w:rsid w:val="00404D32"/>
    <w:rsid w:val="00404D83"/>
    <w:rsid w:val="00405094"/>
    <w:rsid w:val="00405494"/>
    <w:rsid w:val="004054F4"/>
    <w:rsid w:val="00405763"/>
    <w:rsid w:val="004057A2"/>
    <w:rsid w:val="0040595E"/>
    <w:rsid w:val="00405F10"/>
    <w:rsid w:val="004066E5"/>
    <w:rsid w:val="0040726F"/>
    <w:rsid w:val="0040738D"/>
    <w:rsid w:val="004073AD"/>
    <w:rsid w:val="004077F5"/>
    <w:rsid w:val="00407DD7"/>
    <w:rsid w:val="00407F83"/>
    <w:rsid w:val="00407F9F"/>
    <w:rsid w:val="0041092B"/>
    <w:rsid w:val="00410B5A"/>
    <w:rsid w:val="00410BD1"/>
    <w:rsid w:val="00410EF4"/>
    <w:rsid w:val="0041166B"/>
    <w:rsid w:val="0041192E"/>
    <w:rsid w:val="00412226"/>
    <w:rsid w:val="0041258B"/>
    <w:rsid w:val="00412B3F"/>
    <w:rsid w:val="00412B69"/>
    <w:rsid w:val="00412B83"/>
    <w:rsid w:val="00412BE6"/>
    <w:rsid w:val="00412CB1"/>
    <w:rsid w:val="00412CE9"/>
    <w:rsid w:val="00412DE0"/>
    <w:rsid w:val="00413067"/>
    <w:rsid w:val="0041339F"/>
    <w:rsid w:val="0041346B"/>
    <w:rsid w:val="00413F9E"/>
    <w:rsid w:val="00414352"/>
    <w:rsid w:val="004147D8"/>
    <w:rsid w:val="00414C1C"/>
    <w:rsid w:val="00414CF3"/>
    <w:rsid w:val="00414D43"/>
    <w:rsid w:val="00414DA2"/>
    <w:rsid w:val="00415251"/>
    <w:rsid w:val="0041525F"/>
    <w:rsid w:val="004153A8"/>
    <w:rsid w:val="00415407"/>
    <w:rsid w:val="00415A03"/>
    <w:rsid w:val="0041601D"/>
    <w:rsid w:val="00416140"/>
    <w:rsid w:val="00416268"/>
    <w:rsid w:val="00416668"/>
    <w:rsid w:val="00416712"/>
    <w:rsid w:val="004168C9"/>
    <w:rsid w:val="00416AE2"/>
    <w:rsid w:val="00416B4C"/>
    <w:rsid w:val="00416C1F"/>
    <w:rsid w:val="00416E00"/>
    <w:rsid w:val="00416E19"/>
    <w:rsid w:val="00416EF0"/>
    <w:rsid w:val="0041721D"/>
    <w:rsid w:val="00417600"/>
    <w:rsid w:val="0041795C"/>
    <w:rsid w:val="00420687"/>
    <w:rsid w:val="00420C92"/>
    <w:rsid w:val="004212B9"/>
    <w:rsid w:val="0042141C"/>
    <w:rsid w:val="00421937"/>
    <w:rsid w:val="00421A16"/>
    <w:rsid w:val="00422B15"/>
    <w:rsid w:val="00422CC9"/>
    <w:rsid w:val="00422D72"/>
    <w:rsid w:val="00422EF3"/>
    <w:rsid w:val="00422F2E"/>
    <w:rsid w:val="00423168"/>
    <w:rsid w:val="00423526"/>
    <w:rsid w:val="004239B0"/>
    <w:rsid w:val="004239CE"/>
    <w:rsid w:val="00423B98"/>
    <w:rsid w:val="00423CE8"/>
    <w:rsid w:val="004240FD"/>
    <w:rsid w:val="0042478E"/>
    <w:rsid w:val="00424D4C"/>
    <w:rsid w:val="00424DA2"/>
    <w:rsid w:val="00424ED5"/>
    <w:rsid w:val="00424FA6"/>
    <w:rsid w:val="004254EB"/>
    <w:rsid w:val="00425599"/>
    <w:rsid w:val="004256C8"/>
    <w:rsid w:val="0042576C"/>
    <w:rsid w:val="00425BC5"/>
    <w:rsid w:val="004261AF"/>
    <w:rsid w:val="00426543"/>
    <w:rsid w:val="00426ADF"/>
    <w:rsid w:val="004270AD"/>
    <w:rsid w:val="00427125"/>
    <w:rsid w:val="0042742A"/>
    <w:rsid w:val="00427483"/>
    <w:rsid w:val="004276B1"/>
    <w:rsid w:val="004278D5"/>
    <w:rsid w:val="0042791F"/>
    <w:rsid w:val="00427B81"/>
    <w:rsid w:val="004300EC"/>
    <w:rsid w:val="00430106"/>
    <w:rsid w:val="00430398"/>
    <w:rsid w:val="004305BE"/>
    <w:rsid w:val="004306A9"/>
    <w:rsid w:val="0043083D"/>
    <w:rsid w:val="004308D4"/>
    <w:rsid w:val="00430E1B"/>
    <w:rsid w:val="0043148C"/>
    <w:rsid w:val="00431737"/>
    <w:rsid w:val="00431739"/>
    <w:rsid w:val="00431CA6"/>
    <w:rsid w:val="00431D9C"/>
    <w:rsid w:val="00431DD1"/>
    <w:rsid w:val="00432158"/>
    <w:rsid w:val="0043215A"/>
    <w:rsid w:val="004323C3"/>
    <w:rsid w:val="00432785"/>
    <w:rsid w:val="00433117"/>
    <w:rsid w:val="00433854"/>
    <w:rsid w:val="00433AAA"/>
    <w:rsid w:val="00433BFB"/>
    <w:rsid w:val="00433ECA"/>
    <w:rsid w:val="0043424B"/>
    <w:rsid w:val="00434597"/>
    <w:rsid w:val="004345FC"/>
    <w:rsid w:val="0043470A"/>
    <w:rsid w:val="00434841"/>
    <w:rsid w:val="0043519C"/>
    <w:rsid w:val="0043533E"/>
    <w:rsid w:val="0043593B"/>
    <w:rsid w:val="00435A45"/>
    <w:rsid w:val="00435D09"/>
    <w:rsid w:val="00435F0E"/>
    <w:rsid w:val="00436447"/>
    <w:rsid w:val="004364BA"/>
    <w:rsid w:val="0043696F"/>
    <w:rsid w:val="00436B6E"/>
    <w:rsid w:val="00436C96"/>
    <w:rsid w:val="00436F53"/>
    <w:rsid w:val="00436F6A"/>
    <w:rsid w:val="004370D2"/>
    <w:rsid w:val="00437B47"/>
    <w:rsid w:val="00437BC8"/>
    <w:rsid w:val="00437CE3"/>
    <w:rsid w:val="00437F62"/>
    <w:rsid w:val="00437FA4"/>
    <w:rsid w:val="00440176"/>
    <w:rsid w:val="0044019A"/>
    <w:rsid w:val="004401A7"/>
    <w:rsid w:val="004406BA"/>
    <w:rsid w:val="004406E4"/>
    <w:rsid w:val="004407D0"/>
    <w:rsid w:val="004409BF"/>
    <w:rsid w:val="00440CB4"/>
    <w:rsid w:val="004412CE"/>
    <w:rsid w:val="0044184E"/>
    <w:rsid w:val="00442467"/>
    <w:rsid w:val="00442632"/>
    <w:rsid w:val="0044282A"/>
    <w:rsid w:val="0044285E"/>
    <w:rsid w:val="00442922"/>
    <w:rsid w:val="00442BF4"/>
    <w:rsid w:val="00442C3B"/>
    <w:rsid w:val="00443094"/>
    <w:rsid w:val="00443559"/>
    <w:rsid w:val="00443560"/>
    <w:rsid w:val="0044367F"/>
    <w:rsid w:val="00443705"/>
    <w:rsid w:val="00443D7D"/>
    <w:rsid w:val="00443EB1"/>
    <w:rsid w:val="00443FC2"/>
    <w:rsid w:val="0044407B"/>
    <w:rsid w:val="004440C3"/>
    <w:rsid w:val="004440D4"/>
    <w:rsid w:val="004441FE"/>
    <w:rsid w:val="0044434D"/>
    <w:rsid w:val="004447B2"/>
    <w:rsid w:val="00444DEF"/>
    <w:rsid w:val="00445222"/>
    <w:rsid w:val="004452A2"/>
    <w:rsid w:val="0044559B"/>
    <w:rsid w:val="004457A3"/>
    <w:rsid w:val="00445877"/>
    <w:rsid w:val="004458EA"/>
    <w:rsid w:val="00445F9C"/>
    <w:rsid w:val="0044617E"/>
    <w:rsid w:val="004465F5"/>
    <w:rsid w:val="00446B09"/>
    <w:rsid w:val="00446B5C"/>
    <w:rsid w:val="00446C13"/>
    <w:rsid w:val="00446C93"/>
    <w:rsid w:val="004474A0"/>
    <w:rsid w:val="0044750A"/>
    <w:rsid w:val="0044768E"/>
    <w:rsid w:val="00450272"/>
    <w:rsid w:val="004502A6"/>
    <w:rsid w:val="00450770"/>
    <w:rsid w:val="004507FF"/>
    <w:rsid w:val="00450922"/>
    <w:rsid w:val="00450B71"/>
    <w:rsid w:val="00450F2F"/>
    <w:rsid w:val="00451204"/>
    <w:rsid w:val="004516DB"/>
    <w:rsid w:val="0045171E"/>
    <w:rsid w:val="00451929"/>
    <w:rsid w:val="00451C2D"/>
    <w:rsid w:val="0045203F"/>
    <w:rsid w:val="004520E4"/>
    <w:rsid w:val="004527C7"/>
    <w:rsid w:val="00452A7E"/>
    <w:rsid w:val="0045302E"/>
    <w:rsid w:val="0045329E"/>
    <w:rsid w:val="004535F8"/>
    <w:rsid w:val="00453836"/>
    <w:rsid w:val="0045390B"/>
    <w:rsid w:val="004539A3"/>
    <w:rsid w:val="0045492A"/>
    <w:rsid w:val="00454EE1"/>
    <w:rsid w:val="00454EE6"/>
    <w:rsid w:val="00454FB7"/>
    <w:rsid w:val="004551A9"/>
    <w:rsid w:val="00455482"/>
    <w:rsid w:val="0045556F"/>
    <w:rsid w:val="00455625"/>
    <w:rsid w:val="00455629"/>
    <w:rsid w:val="00455AD2"/>
    <w:rsid w:val="00455E1E"/>
    <w:rsid w:val="0045607A"/>
    <w:rsid w:val="00456471"/>
    <w:rsid w:val="004569AE"/>
    <w:rsid w:val="00456D0F"/>
    <w:rsid w:val="00456EFB"/>
    <w:rsid w:val="0045718D"/>
    <w:rsid w:val="00457247"/>
    <w:rsid w:val="0045766A"/>
    <w:rsid w:val="00460068"/>
    <w:rsid w:val="0046088C"/>
    <w:rsid w:val="00460BD9"/>
    <w:rsid w:val="00460EB2"/>
    <w:rsid w:val="0046159C"/>
    <w:rsid w:val="00461CAF"/>
    <w:rsid w:val="0046202F"/>
    <w:rsid w:val="004627F4"/>
    <w:rsid w:val="00462E52"/>
    <w:rsid w:val="00462E9B"/>
    <w:rsid w:val="00462EC1"/>
    <w:rsid w:val="004630E2"/>
    <w:rsid w:val="00463114"/>
    <w:rsid w:val="004633F5"/>
    <w:rsid w:val="00463483"/>
    <w:rsid w:val="00463561"/>
    <w:rsid w:val="004636FA"/>
    <w:rsid w:val="00463AA6"/>
    <w:rsid w:val="00463EF8"/>
    <w:rsid w:val="00464218"/>
    <w:rsid w:val="00464369"/>
    <w:rsid w:val="00464960"/>
    <w:rsid w:val="00465137"/>
    <w:rsid w:val="00465433"/>
    <w:rsid w:val="004655AF"/>
    <w:rsid w:val="0046585B"/>
    <w:rsid w:val="00465DAE"/>
    <w:rsid w:val="00465DFF"/>
    <w:rsid w:val="00465FA6"/>
    <w:rsid w:val="00466263"/>
    <w:rsid w:val="004662D3"/>
    <w:rsid w:val="004663F9"/>
    <w:rsid w:val="0046643C"/>
    <w:rsid w:val="004665CB"/>
    <w:rsid w:val="0046679E"/>
    <w:rsid w:val="004667AD"/>
    <w:rsid w:val="00466C7C"/>
    <w:rsid w:val="00466EAA"/>
    <w:rsid w:val="00466F52"/>
    <w:rsid w:val="00466FEE"/>
    <w:rsid w:val="00467049"/>
    <w:rsid w:val="00467191"/>
    <w:rsid w:val="004673A3"/>
    <w:rsid w:val="004677F7"/>
    <w:rsid w:val="00467942"/>
    <w:rsid w:val="00467AA9"/>
    <w:rsid w:val="00467B84"/>
    <w:rsid w:val="00467E82"/>
    <w:rsid w:val="004702F3"/>
    <w:rsid w:val="004706B0"/>
    <w:rsid w:val="00470BC5"/>
    <w:rsid w:val="004714E8"/>
    <w:rsid w:val="0047185D"/>
    <w:rsid w:val="004719B1"/>
    <w:rsid w:val="00471C01"/>
    <w:rsid w:val="00471C89"/>
    <w:rsid w:val="00471D4F"/>
    <w:rsid w:val="00471D8E"/>
    <w:rsid w:val="0047223F"/>
    <w:rsid w:val="00472569"/>
    <w:rsid w:val="00472915"/>
    <w:rsid w:val="00472958"/>
    <w:rsid w:val="004729F5"/>
    <w:rsid w:val="004730BF"/>
    <w:rsid w:val="0047317E"/>
    <w:rsid w:val="00473199"/>
    <w:rsid w:val="00473379"/>
    <w:rsid w:val="00473898"/>
    <w:rsid w:val="00473ACA"/>
    <w:rsid w:val="00473E36"/>
    <w:rsid w:val="0047419B"/>
    <w:rsid w:val="00474862"/>
    <w:rsid w:val="004748D6"/>
    <w:rsid w:val="00474993"/>
    <w:rsid w:val="00475114"/>
    <w:rsid w:val="0047517C"/>
    <w:rsid w:val="004754E5"/>
    <w:rsid w:val="0047565A"/>
    <w:rsid w:val="0047586E"/>
    <w:rsid w:val="004758C1"/>
    <w:rsid w:val="00475AF7"/>
    <w:rsid w:val="00475DF8"/>
    <w:rsid w:val="00475F8A"/>
    <w:rsid w:val="004763B3"/>
    <w:rsid w:val="004768B5"/>
    <w:rsid w:val="00476918"/>
    <w:rsid w:val="00477051"/>
    <w:rsid w:val="0047727F"/>
    <w:rsid w:val="004772DD"/>
    <w:rsid w:val="00477506"/>
    <w:rsid w:val="004776EB"/>
    <w:rsid w:val="00477798"/>
    <w:rsid w:val="00477AFC"/>
    <w:rsid w:val="0048037F"/>
    <w:rsid w:val="004803B1"/>
    <w:rsid w:val="00480479"/>
    <w:rsid w:val="00480E8F"/>
    <w:rsid w:val="00480EF0"/>
    <w:rsid w:val="004810D3"/>
    <w:rsid w:val="00481A00"/>
    <w:rsid w:val="00481D85"/>
    <w:rsid w:val="00482172"/>
    <w:rsid w:val="0048293F"/>
    <w:rsid w:val="00482A4C"/>
    <w:rsid w:val="00482E57"/>
    <w:rsid w:val="00482F01"/>
    <w:rsid w:val="00483656"/>
    <w:rsid w:val="00483826"/>
    <w:rsid w:val="00483AE9"/>
    <w:rsid w:val="00483C1D"/>
    <w:rsid w:val="00483C43"/>
    <w:rsid w:val="00483F1E"/>
    <w:rsid w:val="0048402A"/>
    <w:rsid w:val="0048463E"/>
    <w:rsid w:val="00484654"/>
    <w:rsid w:val="00484BD0"/>
    <w:rsid w:val="00484EAD"/>
    <w:rsid w:val="004850F0"/>
    <w:rsid w:val="00485341"/>
    <w:rsid w:val="00485579"/>
    <w:rsid w:val="00485D8A"/>
    <w:rsid w:val="00486006"/>
    <w:rsid w:val="0048648C"/>
    <w:rsid w:val="00486588"/>
    <w:rsid w:val="0048689E"/>
    <w:rsid w:val="00486F2F"/>
    <w:rsid w:val="0048715B"/>
    <w:rsid w:val="00487230"/>
    <w:rsid w:val="004872A5"/>
    <w:rsid w:val="00487579"/>
    <w:rsid w:val="004879A3"/>
    <w:rsid w:val="00487A9D"/>
    <w:rsid w:val="00487FB5"/>
    <w:rsid w:val="004903BC"/>
    <w:rsid w:val="00490514"/>
    <w:rsid w:val="00490686"/>
    <w:rsid w:val="004907A9"/>
    <w:rsid w:val="004909AC"/>
    <w:rsid w:val="00490BD2"/>
    <w:rsid w:val="00490D70"/>
    <w:rsid w:val="00490E86"/>
    <w:rsid w:val="0049100B"/>
    <w:rsid w:val="00491542"/>
    <w:rsid w:val="00491894"/>
    <w:rsid w:val="00491C2F"/>
    <w:rsid w:val="00492454"/>
    <w:rsid w:val="004924A8"/>
    <w:rsid w:val="004927A3"/>
    <w:rsid w:val="004928A7"/>
    <w:rsid w:val="00492AF0"/>
    <w:rsid w:val="00492D58"/>
    <w:rsid w:val="00492DAB"/>
    <w:rsid w:val="00492DD1"/>
    <w:rsid w:val="00492EB2"/>
    <w:rsid w:val="00492EDC"/>
    <w:rsid w:val="00493611"/>
    <w:rsid w:val="00493B19"/>
    <w:rsid w:val="00493BA9"/>
    <w:rsid w:val="00493C2D"/>
    <w:rsid w:val="00493DB0"/>
    <w:rsid w:val="00493DDA"/>
    <w:rsid w:val="004944AC"/>
    <w:rsid w:val="004948AC"/>
    <w:rsid w:val="00494A5B"/>
    <w:rsid w:val="00494B15"/>
    <w:rsid w:val="00494F6E"/>
    <w:rsid w:val="0049589F"/>
    <w:rsid w:val="00495F94"/>
    <w:rsid w:val="00496305"/>
    <w:rsid w:val="00496379"/>
    <w:rsid w:val="00496520"/>
    <w:rsid w:val="004965AB"/>
    <w:rsid w:val="0049686B"/>
    <w:rsid w:val="00496A8A"/>
    <w:rsid w:val="00496BBB"/>
    <w:rsid w:val="00496C1C"/>
    <w:rsid w:val="00496EE3"/>
    <w:rsid w:val="00497183"/>
    <w:rsid w:val="0049724A"/>
    <w:rsid w:val="00497261"/>
    <w:rsid w:val="004972EC"/>
    <w:rsid w:val="004976A4"/>
    <w:rsid w:val="0049783C"/>
    <w:rsid w:val="004A002C"/>
    <w:rsid w:val="004A0547"/>
    <w:rsid w:val="004A0583"/>
    <w:rsid w:val="004A082D"/>
    <w:rsid w:val="004A0ABF"/>
    <w:rsid w:val="004A11AA"/>
    <w:rsid w:val="004A1540"/>
    <w:rsid w:val="004A1D50"/>
    <w:rsid w:val="004A1E9F"/>
    <w:rsid w:val="004A246C"/>
    <w:rsid w:val="004A2815"/>
    <w:rsid w:val="004A2837"/>
    <w:rsid w:val="004A2E6D"/>
    <w:rsid w:val="004A2FAD"/>
    <w:rsid w:val="004A3132"/>
    <w:rsid w:val="004A3145"/>
    <w:rsid w:val="004A3315"/>
    <w:rsid w:val="004A33B5"/>
    <w:rsid w:val="004A3955"/>
    <w:rsid w:val="004A3F40"/>
    <w:rsid w:val="004A411E"/>
    <w:rsid w:val="004A459E"/>
    <w:rsid w:val="004A4730"/>
    <w:rsid w:val="004A4813"/>
    <w:rsid w:val="004A49BE"/>
    <w:rsid w:val="004A4B16"/>
    <w:rsid w:val="004A4B47"/>
    <w:rsid w:val="004A4E25"/>
    <w:rsid w:val="004A4EF8"/>
    <w:rsid w:val="004A5415"/>
    <w:rsid w:val="004A583B"/>
    <w:rsid w:val="004A6550"/>
    <w:rsid w:val="004A68EB"/>
    <w:rsid w:val="004A6950"/>
    <w:rsid w:val="004A6ED9"/>
    <w:rsid w:val="004A6EDA"/>
    <w:rsid w:val="004A6EED"/>
    <w:rsid w:val="004A7009"/>
    <w:rsid w:val="004A71D5"/>
    <w:rsid w:val="004A72A0"/>
    <w:rsid w:val="004A7339"/>
    <w:rsid w:val="004A73D5"/>
    <w:rsid w:val="004A7A84"/>
    <w:rsid w:val="004A7DF3"/>
    <w:rsid w:val="004B0393"/>
    <w:rsid w:val="004B0553"/>
    <w:rsid w:val="004B07B6"/>
    <w:rsid w:val="004B0AC2"/>
    <w:rsid w:val="004B0CEE"/>
    <w:rsid w:val="004B105B"/>
    <w:rsid w:val="004B1472"/>
    <w:rsid w:val="004B178E"/>
    <w:rsid w:val="004B1EEC"/>
    <w:rsid w:val="004B202F"/>
    <w:rsid w:val="004B23B0"/>
    <w:rsid w:val="004B2820"/>
    <w:rsid w:val="004B28A0"/>
    <w:rsid w:val="004B3451"/>
    <w:rsid w:val="004B3AFF"/>
    <w:rsid w:val="004B3C87"/>
    <w:rsid w:val="004B3E3C"/>
    <w:rsid w:val="004B45E1"/>
    <w:rsid w:val="004B46B0"/>
    <w:rsid w:val="004B4A5E"/>
    <w:rsid w:val="004B4CB8"/>
    <w:rsid w:val="004B4D4D"/>
    <w:rsid w:val="004B4D7A"/>
    <w:rsid w:val="004B4D9E"/>
    <w:rsid w:val="004B4E4F"/>
    <w:rsid w:val="004B5876"/>
    <w:rsid w:val="004B58A0"/>
    <w:rsid w:val="004B5B7C"/>
    <w:rsid w:val="004B6197"/>
    <w:rsid w:val="004B62B4"/>
    <w:rsid w:val="004B68C4"/>
    <w:rsid w:val="004B6AFF"/>
    <w:rsid w:val="004B6B7C"/>
    <w:rsid w:val="004B6F8D"/>
    <w:rsid w:val="004B7087"/>
    <w:rsid w:val="004B7097"/>
    <w:rsid w:val="004B7941"/>
    <w:rsid w:val="004B795A"/>
    <w:rsid w:val="004B7BC7"/>
    <w:rsid w:val="004B7C56"/>
    <w:rsid w:val="004C0173"/>
    <w:rsid w:val="004C03DC"/>
    <w:rsid w:val="004C07AB"/>
    <w:rsid w:val="004C0A9D"/>
    <w:rsid w:val="004C0AA9"/>
    <w:rsid w:val="004C13F9"/>
    <w:rsid w:val="004C14D4"/>
    <w:rsid w:val="004C1EC6"/>
    <w:rsid w:val="004C24DE"/>
    <w:rsid w:val="004C25A1"/>
    <w:rsid w:val="004C25F1"/>
    <w:rsid w:val="004C28D2"/>
    <w:rsid w:val="004C33F8"/>
    <w:rsid w:val="004C39C8"/>
    <w:rsid w:val="004C3B68"/>
    <w:rsid w:val="004C3F3D"/>
    <w:rsid w:val="004C4A61"/>
    <w:rsid w:val="004C5151"/>
    <w:rsid w:val="004C51AF"/>
    <w:rsid w:val="004C57D8"/>
    <w:rsid w:val="004C5B4E"/>
    <w:rsid w:val="004C5D23"/>
    <w:rsid w:val="004C61BC"/>
    <w:rsid w:val="004C61F6"/>
    <w:rsid w:val="004C6515"/>
    <w:rsid w:val="004C6B1F"/>
    <w:rsid w:val="004C6CE9"/>
    <w:rsid w:val="004C72AE"/>
    <w:rsid w:val="004C75A1"/>
    <w:rsid w:val="004C75FC"/>
    <w:rsid w:val="004C78D4"/>
    <w:rsid w:val="004C7AED"/>
    <w:rsid w:val="004C7BCD"/>
    <w:rsid w:val="004C7C2F"/>
    <w:rsid w:val="004C7D86"/>
    <w:rsid w:val="004C7EB7"/>
    <w:rsid w:val="004D036A"/>
    <w:rsid w:val="004D0507"/>
    <w:rsid w:val="004D08C9"/>
    <w:rsid w:val="004D0A3C"/>
    <w:rsid w:val="004D0C70"/>
    <w:rsid w:val="004D0F4C"/>
    <w:rsid w:val="004D1386"/>
    <w:rsid w:val="004D14A7"/>
    <w:rsid w:val="004D14CA"/>
    <w:rsid w:val="004D14F2"/>
    <w:rsid w:val="004D1994"/>
    <w:rsid w:val="004D1E22"/>
    <w:rsid w:val="004D1F05"/>
    <w:rsid w:val="004D2149"/>
    <w:rsid w:val="004D23AA"/>
    <w:rsid w:val="004D27CB"/>
    <w:rsid w:val="004D2934"/>
    <w:rsid w:val="004D299F"/>
    <w:rsid w:val="004D29BF"/>
    <w:rsid w:val="004D2B66"/>
    <w:rsid w:val="004D2C5D"/>
    <w:rsid w:val="004D2DDA"/>
    <w:rsid w:val="004D31BD"/>
    <w:rsid w:val="004D31D9"/>
    <w:rsid w:val="004D3429"/>
    <w:rsid w:val="004D34D2"/>
    <w:rsid w:val="004D3568"/>
    <w:rsid w:val="004D396C"/>
    <w:rsid w:val="004D4065"/>
    <w:rsid w:val="004D40AF"/>
    <w:rsid w:val="004D424B"/>
    <w:rsid w:val="004D45DA"/>
    <w:rsid w:val="004D4910"/>
    <w:rsid w:val="004D4D0B"/>
    <w:rsid w:val="004D4F6F"/>
    <w:rsid w:val="004D5480"/>
    <w:rsid w:val="004D56EA"/>
    <w:rsid w:val="004D5804"/>
    <w:rsid w:val="004D5A38"/>
    <w:rsid w:val="004D5D84"/>
    <w:rsid w:val="004D5E07"/>
    <w:rsid w:val="004D6260"/>
    <w:rsid w:val="004D643C"/>
    <w:rsid w:val="004D6606"/>
    <w:rsid w:val="004D6A7D"/>
    <w:rsid w:val="004D6EF0"/>
    <w:rsid w:val="004D733A"/>
    <w:rsid w:val="004D7461"/>
    <w:rsid w:val="004D7547"/>
    <w:rsid w:val="004D7B1A"/>
    <w:rsid w:val="004E01BE"/>
    <w:rsid w:val="004E03E7"/>
    <w:rsid w:val="004E06A5"/>
    <w:rsid w:val="004E0B2B"/>
    <w:rsid w:val="004E0C6F"/>
    <w:rsid w:val="004E1343"/>
    <w:rsid w:val="004E16A7"/>
    <w:rsid w:val="004E1D2C"/>
    <w:rsid w:val="004E1E40"/>
    <w:rsid w:val="004E1EB8"/>
    <w:rsid w:val="004E2041"/>
    <w:rsid w:val="004E23A5"/>
    <w:rsid w:val="004E2791"/>
    <w:rsid w:val="004E2936"/>
    <w:rsid w:val="004E2A4E"/>
    <w:rsid w:val="004E3DC9"/>
    <w:rsid w:val="004E3F09"/>
    <w:rsid w:val="004E4077"/>
    <w:rsid w:val="004E4309"/>
    <w:rsid w:val="004E488F"/>
    <w:rsid w:val="004E4B52"/>
    <w:rsid w:val="004E4D16"/>
    <w:rsid w:val="004E524C"/>
    <w:rsid w:val="004E5B2C"/>
    <w:rsid w:val="004E5B65"/>
    <w:rsid w:val="004E5CD6"/>
    <w:rsid w:val="004E5D9E"/>
    <w:rsid w:val="004E5E75"/>
    <w:rsid w:val="004E605E"/>
    <w:rsid w:val="004E6094"/>
    <w:rsid w:val="004E6409"/>
    <w:rsid w:val="004E6D4C"/>
    <w:rsid w:val="004E6F1F"/>
    <w:rsid w:val="004E71C2"/>
    <w:rsid w:val="004E7448"/>
    <w:rsid w:val="004E7626"/>
    <w:rsid w:val="004E76C6"/>
    <w:rsid w:val="004E7872"/>
    <w:rsid w:val="004E7A7D"/>
    <w:rsid w:val="004E7B63"/>
    <w:rsid w:val="004E7CA0"/>
    <w:rsid w:val="004E7D3A"/>
    <w:rsid w:val="004E7E07"/>
    <w:rsid w:val="004F0083"/>
    <w:rsid w:val="004F00AF"/>
    <w:rsid w:val="004F07B9"/>
    <w:rsid w:val="004F1294"/>
    <w:rsid w:val="004F13F9"/>
    <w:rsid w:val="004F16D8"/>
    <w:rsid w:val="004F1958"/>
    <w:rsid w:val="004F1B97"/>
    <w:rsid w:val="004F1D30"/>
    <w:rsid w:val="004F1EE7"/>
    <w:rsid w:val="004F1F21"/>
    <w:rsid w:val="004F2184"/>
    <w:rsid w:val="004F2349"/>
    <w:rsid w:val="004F2356"/>
    <w:rsid w:val="004F277F"/>
    <w:rsid w:val="004F287A"/>
    <w:rsid w:val="004F2ED2"/>
    <w:rsid w:val="004F33E7"/>
    <w:rsid w:val="004F36F4"/>
    <w:rsid w:val="004F37AB"/>
    <w:rsid w:val="004F3871"/>
    <w:rsid w:val="004F389F"/>
    <w:rsid w:val="004F38B4"/>
    <w:rsid w:val="004F393F"/>
    <w:rsid w:val="004F3ECE"/>
    <w:rsid w:val="004F4055"/>
    <w:rsid w:val="004F4101"/>
    <w:rsid w:val="004F45AC"/>
    <w:rsid w:val="004F45BE"/>
    <w:rsid w:val="004F45C9"/>
    <w:rsid w:val="004F4DF8"/>
    <w:rsid w:val="004F5149"/>
    <w:rsid w:val="004F59EB"/>
    <w:rsid w:val="004F5A0F"/>
    <w:rsid w:val="004F5CFA"/>
    <w:rsid w:val="004F605F"/>
    <w:rsid w:val="004F61C2"/>
    <w:rsid w:val="004F642C"/>
    <w:rsid w:val="004F65A2"/>
    <w:rsid w:val="004F6A01"/>
    <w:rsid w:val="004F730B"/>
    <w:rsid w:val="004F7353"/>
    <w:rsid w:val="004F7615"/>
    <w:rsid w:val="004F78DB"/>
    <w:rsid w:val="0050012E"/>
    <w:rsid w:val="0050016B"/>
    <w:rsid w:val="00500CDF"/>
    <w:rsid w:val="00500CE0"/>
    <w:rsid w:val="00501304"/>
    <w:rsid w:val="00501603"/>
    <w:rsid w:val="0050192F"/>
    <w:rsid w:val="00501983"/>
    <w:rsid w:val="00501CEB"/>
    <w:rsid w:val="00501FC0"/>
    <w:rsid w:val="005021E8"/>
    <w:rsid w:val="005022AD"/>
    <w:rsid w:val="00502485"/>
    <w:rsid w:val="005026DF"/>
    <w:rsid w:val="0050276D"/>
    <w:rsid w:val="0050283F"/>
    <w:rsid w:val="00502911"/>
    <w:rsid w:val="00502CC9"/>
    <w:rsid w:val="005030F1"/>
    <w:rsid w:val="00503348"/>
    <w:rsid w:val="005034D3"/>
    <w:rsid w:val="005036DB"/>
    <w:rsid w:val="005037B4"/>
    <w:rsid w:val="005038B4"/>
    <w:rsid w:val="00503A9E"/>
    <w:rsid w:val="00503C60"/>
    <w:rsid w:val="00503D01"/>
    <w:rsid w:val="00504424"/>
    <w:rsid w:val="00504B79"/>
    <w:rsid w:val="0050501C"/>
    <w:rsid w:val="00505202"/>
    <w:rsid w:val="0050569F"/>
    <w:rsid w:val="00505F28"/>
    <w:rsid w:val="0050618F"/>
    <w:rsid w:val="00506199"/>
    <w:rsid w:val="00506326"/>
    <w:rsid w:val="00506C53"/>
    <w:rsid w:val="00506C63"/>
    <w:rsid w:val="00507030"/>
    <w:rsid w:val="005070ED"/>
    <w:rsid w:val="005071AF"/>
    <w:rsid w:val="00507667"/>
    <w:rsid w:val="00507C45"/>
    <w:rsid w:val="00507E39"/>
    <w:rsid w:val="00507F6B"/>
    <w:rsid w:val="00510516"/>
    <w:rsid w:val="00510CC3"/>
    <w:rsid w:val="00510E31"/>
    <w:rsid w:val="005113B3"/>
    <w:rsid w:val="0051162E"/>
    <w:rsid w:val="005116C5"/>
    <w:rsid w:val="00511826"/>
    <w:rsid w:val="00511D3C"/>
    <w:rsid w:val="005120AC"/>
    <w:rsid w:val="005120FC"/>
    <w:rsid w:val="005122D2"/>
    <w:rsid w:val="0051257B"/>
    <w:rsid w:val="005126F3"/>
    <w:rsid w:val="00512810"/>
    <w:rsid w:val="0051284A"/>
    <w:rsid w:val="00512D5C"/>
    <w:rsid w:val="00513146"/>
    <w:rsid w:val="00513566"/>
    <w:rsid w:val="00513689"/>
    <w:rsid w:val="00513B15"/>
    <w:rsid w:val="00513EDE"/>
    <w:rsid w:val="00514245"/>
    <w:rsid w:val="005144E5"/>
    <w:rsid w:val="00514575"/>
    <w:rsid w:val="00514605"/>
    <w:rsid w:val="005147A6"/>
    <w:rsid w:val="00514B67"/>
    <w:rsid w:val="0051519D"/>
    <w:rsid w:val="0051531D"/>
    <w:rsid w:val="005153E1"/>
    <w:rsid w:val="005154E4"/>
    <w:rsid w:val="00515A86"/>
    <w:rsid w:val="005163E1"/>
    <w:rsid w:val="005168A3"/>
    <w:rsid w:val="0051694E"/>
    <w:rsid w:val="00516AC3"/>
    <w:rsid w:val="00516B63"/>
    <w:rsid w:val="00516BAB"/>
    <w:rsid w:val="00516DF0"/>
    <w:rsid w:val="00517144"/>
    <w:rsid w:val="0051795F"/>
    <w:rsid w:val="00517D3C"/>
    <w:rsid w:val="00517D95"/>
    <w:rsid w:val="005200FF"/>
    <w:rsid w:val="0052034E"/>
    <w:rsid w:val="00520378"/>
    <w:rsid w:val="005205FB"/>
    <w:rsid w:val="00520714"/>
    <w:rsid w:val="00520A90"/>
    <w:rsid w:val="00520BDB"/>
    <w:rsid w:val="00520F93"/>
    <w:rsid w:val="0052107C"/>
    <w:rsid w:val="0052130A"/>
    <w:rsid w:val="005218A4"/>
    <w:rsid w:val="00521DA9"/>
    <w:rsid w:val="00522395"/>
    <w:rsid w:val="005223D9"/>
    <w:rsid w:val="00522801"/>
    <w:rsid w:val="0052288F"/>
    <w:rsid w:val="00522988"/>
    <w:rsid w:val="00522A65"/>
    <w:rsid w:val="00522D44"/>
    <w:rsid w:val="00522FD3"/>
    <w:rsid w:val="0052391B"/>
    <w:rsid w:val="00523CE1"/>
    <w:rsid w:val="00523D06"/>
    <w:rsid w:val="00523FD2"/>
    <w:rsid w:val="0052437B"/>
    <w:rsid w:val="0052442D"/>
    <w:rsid w:val="00524592"/>
    <w:rsid w:val="0052488E"/>
    <w:rsid w:val="00524FE6"/>
    <w:rsid w:val="005251AB"/>
    <w:rsid w:val="005252DF"/>
    <w:rsid w:val="00525506"/>
    <w:rsid w:val="005257B2"/>
    <w:rsid w:val="005258DD"/>
    <w:rsid w:val="0052598A"/>
    <w:rsid w:val="00526034"/>
    <w:rsid w:val="00526853"/>
    <w:rsid w:val="005269E7"/>
    <w:rsid w:val="00526D2C"/>
    <w:rsid w:val="0052739E"/>
    <w:rsid w:val="005275FF"/>
    <w:rsid w:val="00527719"/>
    <w:rsid w:val="00527A8F"/>
    <w:rsid w:val="00530BD0"/>
    <w:rsid w:val="00530C44"/>
    <w:rsid w:val="00530CDD"/>
    <w:rsid w:val="00530DE1"/>
    <w:rsid w:val="00531322"/>
    <w:rsid w:val="00531560"/>
    <w:rsid w:val="005319D2"/>
    <w:rsid w:val="00531B78"/>
    <w:rsid w:val="00531B9A"/>
    <w:rsid w:val="00532240"/>
    <w:rsid w:val="005327F8"/>
    <w:rsid w:val="005328D8"/>
    <w:rsid w:val="00532E89"/>
    <w:rsid w:val="00533222"/>
    <w:rsid w:val="00533713"/>
    <w:rsid w:val="005338F0"/>
    <w:rsid w:val="00533900"/>
    <w:rsid w:val="00533E3B"/>
    <w:rsid w:val="00533EFB"/>
    <w:rsid w:val="00533F3E"/>
    <w:rsid w:val="005348F3"/>
    <w:rsid w:val="00534C4A"/>
    <w:rsid w:val="00534E6C"/>
    <w:rsid w:val="00534F24"/>
    <w:rsid w:val="00534FBC"/>
    <w:rsid w:val="0053532A"/>
    <w:rsid w:val="00535589"/>
    <w:rsid w:val="005357B5"/>
    <w:rsid w:val="00535961"/>
    <w:rsid w:val="00535A81"/>
    <w:rsid w:val="00535E7A"/>
    <w:rsid w:val="00535F87"/>
    <w:rsid w:val="0053648C"/>
    <w:rsid w:val="00536B13"/>
    <w:rsid w:val="00536C90"/>
    <w:rsid w:val="00536CFE"/>
    <w:rsid w:val="00536D17"/>
    <w:rsid w:val="005370F3"/>
    <w:rsid w:val="0053723D"/>
    <w:rsid w:val="005372A1"/>
    <w:rsid w:val="0053737C"/>
    <w:rsid w:val="005378BC"/>
    <w:rsid w:val="0053790A"/>
    <w:rsid w:val="00537D9D"/>
    <w:rsid w:val="00537F89"/>
    <w:rsid w:val="00540522"/>
    <w:rsid w:val="0054119D"/>
    <w:rsid w:val="00541559"/>
    <w:rsid w:val="00541AB3"/>
    <w:rsid w:val="005422D7"/>
    <w:rsid w:val="00542553"/>
    <w:rsid w:val="0054255F"/>
    <w:rsid w:val="00542620"/>
    <w:rsid w:val="00542769"/>
    <w:rsid w:val="0054280F"/>
    <w:rsid w:val="00542B2B"/>
    <w:rsid w:val="00542C60"/>
    <w:rsid w:val="00542CAD"/>
    <w:rsid w:val="00543AC4"/>
    <w:rsid w:val="00543BEB"/>
    <w:rsid w:val="00543DCA"/>
    <w:rsid w:val="005444E5"/>
    <w:rsid w:val="00544696"/>
    <w:rsid w:val="00544974"/>
    <w:rsid w:val="00544D54"/>
    <w:rsid w:val="00545094"/>
    <w:rsid w:val="0054524E"/>
    <w:rsid w:val="00545613"/>
    <w:rsid w:val="00545AA1"/>
    <w:rsid w:val="00545F55"/>
    <w:rsid w:val="005463F5"/>
    <w:rsid w:val="005464D2"/>
    <w:rsid w:val="00546711"/>
    <w:rsid w:val="0054679D"/>
    <w:rsid w:val="005468AC"/>
    <w:rsid w:val="00546D0B"/>
    <w:rsid w:val="005471FA"/>
    <w:rsid w:val="00547795"/>
    <w:rsid w:val="005478A2"/>
    <w:rsid w:val="00550037"/>
    <w:rsid w:val="00550365"/>
    <w:rsid w:val="005504FF"/>
    <w:rsid w:val="00550500"/>
    <w:rsid w:val="005505EE"/>
    <w:rsid w:val="00550896"/>
    <w:rsid w:val="0055136B"/>
    <w:rsid w:val="0055158B"/>
    <w:rsid w:val="00551670"/>
    <w:rsid w:val="005519A8"/>
    <w:rsid w:val="00552083"/>
    <w:rsid w:val="00552525"/>
    <w:rsid w:val="005527D5"/>
    <w:rsid w:val="00552881"/>
    <w:rsid w:val="00552DDA"/>
    <w:rsid w:val="00553087"/>
    <w:rsid w:val="005531EE"/>
    <w:rsid w:val="005539C6"/>
    <w:rsid w:val="00553DF7"/>
    <w:rsid w:val="0055407E"/>
    <w:rsid w:val="00554671"/>
    <w:rsid w:val="00554860"/>
    <w:rsid w:val="00554868"/>
    <w:rsid w:val="00554FAB"/>
    <w:rsid w:val="005552EB"/>
    <w:rsid w:val="0055555F"/>
    <w:rsid w:val="005556F8"/>
    <w:rsid w:val="00555C79"/>
    <w:rsid w:val="0055609A"/>
    <w:rsid w:val="005560E4"/>
    <w:rsid w:val="00556E82"/>
    <w:rsid w:val="005572C6"/>
    <w:rsid w:val="0055769D"/>
    <w:rsid w:val="005577BF"/>
    <w:rsid w:val="005600B0"/>
    <w:rsid w:val="005603E2"/>
    <w:rsid w:val="00560AAA"/>
    <w:rsid w:val="00560AAC"/>
    <w:rsid w:val="00560D55"/>
    <w:rsid w:val="00560DB7"/>
    <w:rsid w:val="00560FB0"/>
    <w:rsid w:val="005617F3"/>
    <w:rsid w:val="00561ADD"/>
    <w:rsid w:val="00561B5C"/>
    <w:rsid w:val="00561B76"/>
    <w:rsid w:val="00561DD1"/>
    <w:rsid w:val="00561FBC"/>
    <w:rsid w:val="00562008"/>
    <w:rsid w:val="0056209A"/>
    <w:rsid w:val="0056221D"/>
    <w:rsid w:val="005623DC"/>
    <w:rsid w:val="00562743"/>
    <w:rsid w:val="00562F06"/>
    <w:rsid w:val="00563520"/>
    <w:rsid w:val="0056353A"/>
    <w:rsid w:val="005635F1"/>
    <w:rsid w:val="005638AF"/>
    <w:rsid w:val="00563F75"/>
    <w:rsid w:val="00564471"/>
    <w:rsid w:val="00564BC2"/>
    <w:rsid w:val="00564F4F"/>
    <w:rsid w:val="0056544C"/>
    <w:rsid w:val="00565521"/>
    <w:rsid w:val="0056594D"/>
    <w:rsid w:val="00565975"/>
    <w:rsid w:val="00565A68"/>
    <w:rsid w:val="00565FD4"/>
    <w:rsid w:val="0056672C"/>
    <w:rsid w:val="005669E4"/>
    <w:rsid w:val="005675A3"/>
    <w:rsid w:val="005675B3"/>
    <w:rsid w:val="005677FD"/>
    <w:rsid w:val="005678B5"/>
    <w:rsid w:val="0057010D"/>
    <w:rsid w:val="005702E6"/>
    <w:rsid w:val="00570605"/>
    <w:rsid w:val="0057088B"/>
    <w:rsid w:val="00570A62"/>
    <w:rsid w:val="00570B20"/>
    <w:rsid w:val="00570B82"/>
    <w:rsid w:val="00570C77"/>
    <w:rsid w:val="00571032"/>
    <w:rsid w:val="005710EF"/>
    <w:rsid w:val="00571571"/>
    <w:rsid w:val="00571D5C"/>
    <w:rsid w:val="005725D7"/>
    <w:rsid w:val="00572AE2"/>
    <w:rsid w:val="00572CF7"/>
    <w:rsid w:val="00573236"/>
    <w:rsid w:val="005734DE"/>
    <w:rsid w:val="005737C2"/>
    <w:rsid w:val="00573DFF"/>
    <w:rsid w:val="00574061"/>
    <w:rsid w:val="005746E7"/>
    <w:rsid w:val="005747BE"/>
    <w:rsid w:val="005747C9"/>
    <w:rsid w:val="00574C35"/>
    <w:rsid w:val="00574F9D"/>
    <w:rsid w:val="005752F1"/>
    <w:rsid w:val="005754C0"/>
    <w:rsid w:val="00575676"/>
    <w:rsid w:val="005758CF"/>
    <w:rsid w:val="0057643D"/>
    <w:rsid w:val="005767F0"/>
    <w:rsid w:val="00576857"/>
    <w:rsid w:val="005768DF"/>
    <w:rsid w:val="00576BB1"/>
    <w:rsid w:val="00576E9E"/>
    <w:rsid w:val="0057721A"/>
    <w:rsid w:val="005774E1"/>
    <w:rsid w:val="00580597"/>
    <w:rsid w:val="005805BF"/>
    <w:rsid w:val="005805C2"/>
    <w:rsid w:val="005806FB"/>
    <w:rsid w:val="0058070D"/>
    <w:rsid w:val="00580827"/>
    <w:rsid w:val="00580B30"/>
    <w:rsid w:val="00580E54"/>
    <w:rsid w:val="00581098"/>
    <w:rsid w:val="0058140D"/>
    <w:rsid w:val="00581485"/>
    <w:rsid w:val="00582065"/>
    <w:rsid w:val="005820EA"/>
    <w:rsid w:val="0058224A"/>
    <w:rsid w:val="00582345"/>
    <w:rsid w:val="00582E94"/>
    <w:rsid w:val="005835A2"/>
    <w:rsid w:val="0058360D"/>
    <w:rsid w:val="00583614"/>
    <w:rsid w:val="00583660"/>
    <w:rsid w:val="00583742"/>
    <w:rsid w:val="00583747"/>
    <w:rsid w:val="00584164"/>
    <w:rsid w:val="00584C6B"/>
    <w:rsid w:val="00585043"/>
    <w:rsid w:val="00585608"/>
    <w:rsid w:val="005856C9"/>
    <w:rsid w:val="005862F8"/>
    <w:rsid w:val="00586ACA"/>
    <w:rsid w:val="0058709A"/>
    <w:rsid w:val="005872EF"/>
    <w:rsid w:val="00587B51"/>
    <w:rsid w:val="00587C68"/>
    <w:rsid w:val="00590081"/>
    <w:rsid w:val="0059069E"/>
    <w:rsid w:val="00590D8D"/>
    <w:rsid w:val="00590F28"/>
    <w:rsid w:val="00591607"/>
    <w:rsid w:val="0059170A"/>
    <w:rsid w:val="00591851"/>
    <w:rsid w:val="00591982"/>
    <w:rsid w:val="005924DD"/>
    <w:rsid w:val="0059262E"/>
    <w:rsid w:val="005927E1"/>
    <w:rsid w:val="0059297F"/>
    <w:rsid w:val="00592A61"/>
    <w:rsid w:val="00592C42"/>
    <w:rsid w:val="00592E84"/>
    <w:rsid w:val="00592EDF"/>
    <w:rsid w:val="00593209"/>
    <w:rsid w:val="005934BA"/>
    <w:rsid w:val="005935B2"/>
    <w:rsid w:val="00593822"/>
    <w:rsid w:val="00593862"/>
    <w:rsid w:val="00593963"/>
    <w:rsid w:val="00593BBE"/>
    <w:rsid w:val="00593EBA"/>
    <w:rsid w:val="005940D2"/>
    <w:rsid w:val="0059421F"/>
    <w:rsid w:val="005942DE"/>
    <w:rsid w:val="005942E4"/>
    <w:rsid w:val="00594660"/>
    <w:rsid w:val="0059469A"/>
    <w:rsid w:val="005947FC"/>
    <w:rsid w:val="00594A45"/>
    <w:rsid w:val="00594D6F"/>
    <w:rsid w:val="00594EE1"/>
    <w:rsid w:val="005950F1"/>
    <w:rsid w:val="00595B28"/>
    <w:rsid w:val="00595C51"/>
    <w:rsid w:val="005960A2"/>
    <w:rsid w:val="0059616D"/>
    <w:rsid w:val="0059663F"/>
    <w:rsid w:val="00596D54"/>
    <w:rsid w:val="0059728A"/>
    <w:rsid w:val="00597296"/>
    <w:rsid w:val="005974B2"/>
    <w:rsid w:val="00597A30"/>
    <w:rsid w:val="00597C70"/>
    <w:rsid w:val="005A0034"/>
    <w:rsid w:val="005A028F"/>
    <w:rsid w:val="005A0431"/>
    <w:rsid w:val="005A098F"/>
    <w:rsid w:val="005A0C16"/>
    <w:rsid w:val="005A13C3"/>
    <w:rsid w:val="005A15F4"/>
    <w:rsid w:val="005A17D6"/>
    <w:rsid w:val="005A30A8"/>
    <w:rsid w:val="005A30CB"/>
    <w:rsid w:val="005A3333"/>
    <w:rsid w:val="005A33F1"/>
    <w:rsid w:val="005A34F1"/>
    <w:rsid w:val="005A37D9"/>
    <w:rsid w:val="005A3BD8"/>
    <w:rsid w:val="005A3FF7"/>
    <w:rsid w:val="005A430F"/>
    <w:rsid w:val="005A440F"/>
    <w:rsid w:val="005A4522"/>
    <w:rsid w:val="005A4D69"/>
    <w:rsid w:val="005A4EB2"/>
    <w:rsid w:val="005A55AD"/>
    <w:rsid w:val="005A590E"/>
    <w:rsid w:val="005A5A80"/>
    <w:rsid w:val="005A5CA8"/>
    <w:rsid w:val="005A6440"/>
    <w:rsid w:val="005A653D"/>
    <w:rsid w:val="005A672B"/>
    <w:rsid w:val="005A6943"/>
    <w:rsid w:val="005A6A0C"/>
    <w:rsid w:val="005A6BA0"/>
    <w:rsid w:val="005A71DC"/>
    <w:rsid w:val="005A74B4"/>
    <w:rsid w:val="005A786D"/>
    <w:rsid w:val="005A7889"/>
    <w:rsid w:val="005A78ED"/>
    <w:rsid w:val="005A7A32"/>
    <w:rsid w:val="005A7A4D"/>
    <w:rsid w:val="005A7AC7"/>
    <w:rsid w:val="005A7B22"/>
    <w:rsid w:val="005A7D28"/>
    <w:rsid w:val="005A7E1C"/>
    <w:rsid w:val="005B01AA"/>
    <w:rsid w:val="005B023F"/>
    <w:rsid w:val="005B03C6"/>
    <w:rsid w:val="005B0490"/>
    <w:rsid w:val="005B0541"/>
    <w:rsid w:val="005B0D0F"/>
    <w:rsid w:val="005B146B"/>
    <w:rsid w:val="005B1615"/>
    <w:rsid w:val="005B19DA"/>
    <w:rsid w:val="005B1AAE"/>
    <w:rsid w:val="005B1B39"/>
    <w:rsid w:val="005B1B58"/>
    <w:rsid w:val="005B1BBF"/>
    <w:rsid w:val="005B1CB0"/>
    <w:rsid w:val="005B21DF"/>
    <w:rsid w:val="005B2262"/>
    <w:rsid w:val="005B2710"/>
    <w:rsid w:val="005B2B35"/>
    <w:rsid w:val="005B3286"/>
    <w:rsid w:val="005B3328"/>
    <w:rsid w:val="005B35D1"/>
    <w:rsid w:val="005B3739"/>
    <w:rsid w:val="005B3990"/>
    <w:rsid w:val="005B39A3"/>
    <w:rsid w:val="005B3FCF"/>
    <w:rsid w:val="005B4481"/>
    <w:rsid w:val="005B4645"/>
    <w:rsid w:val="005B49CE"/>
    <w:rsid w:val="005B4EE0"/>
    <w:rsid w:val="005B50BA"/>
    <w:rsid w:val="005B521C"/>
    <w:rsid w:val="005B58AF"/>
    <w:rsid w:val="005B5E71"/>
    <w:rsid w:val="005B5F9D"/>
    <w:rsid w:val="005B62FC"/>
    <w:rsid w:val="005B6457"/>
    <w:rsid w:val="005B651E"/>
    <w:rsid w:val="005B668E"/>
    <w:rsid w:val="005B66E9"/>
    <w:rsid w:val="005B6838"/>
    <w:rsid w:val="005B6FD6"/>
    <w:rsid w:val="005B7974"/>
    <w:rsid w:val="005B7A6B"/>
    <w:rsid w:val="005B7AA2"/>
    <w:rsid w:val="005B7B5F"/>
    <w:rsid w:val="005C0259"/>
    <w:rsid w:val="005C03E2"/>
    <w:rsid w:val="005C0584"/>
    <w:rsid w:val="005C088A"/>
    <w:rsid w:val="005C09C9"/>
    <w:rsid w:val="005C17D2"/>
    <w:rsid w:val="005C184A"/>
    <w:rsid w:val="005C1863"/>
    <w:rsid w:val="005C188A"/>
    <w:rsid w:val="005C1891"/>
    <w:rsid w:val="005C194E"/>
    <w:rsid w:val="005C19EA"/>
    <w:rsid w:val="005C1D30"/>
    <w:rsid w:val="005C1FF6"/>
    <w:rsid w:val="005C2330"/>
    <w:rsid w:val="005C291A"/>
    <w:rsid w:val="005C2F4E"/>
    <w:rsid w:val="005C310C"/>
    <w:rsid w:val="005C315B"/>
    <w:rsid w:val="005C32F2"/>
    <w:rsid w:val="005C35E2"/>
    <w:rsid w:val="005C381B"/>
    <w:rsid w:val="005C3A30"/>
    <w:rsid w:val="005C4408"/>
    <w:rsid w:val="005C4A6A"/>
    <w:rsid w:val="005C4E05"/>
    <w:rsid w:val="005C4E7F"/>
    <w:rsid w:val="005C5371"/>
    <w:rsid w:val="005C556E"/>
    <w:rsid w:val="005C5ACC"/>
    <w:rsid w:val="005C5BDF"/>
    <w:rsid w:val="005C5DAB"/>
    <w:rsid w:val="005C642C"/>
    <w:rsid w:val="005C65CA"/>
    <w:rsid w:val="005C6657"/>
    <w:rsid w:val="005C7076"/>
    <w:rsid w:val="005C70B6"/>
    <w:rsid w:val="005C7267"/>
    <w:rsid w:val="005C7477"/>
    <w:rsid w:val="005C7AD3"/>
    <w:rsid w:val="005C7E09"/>
    <w:rsid w:val="005D01B2"/>
    <w:rsid w:val="005D052C"/>
    <w:rsid w:val="005D08F5"/>
    <w:rsid w:val="005D0B56"/>
    <w:rsid w:val="005D0F67"/>
    <w:rsid w:val="005D1208"/>
    <w:rsid w:val="005D18A2"/>
    <w:rsid w:val="005D1A58"/>
    <w:rsid w:val="005D1BE4"/>
    <w:rsid w:val="005D1E31"/>
    <w:rsid w:val="005D20B9"/>
    <w:rsid w:val="005D2125"/>
    <w:rsid w:val="005D274C"/>
    <w:rsid w:val="005D2DBF"/>
    <w:rsid w:val="005D2DDB"/>
    <w:rsid w:val="005D3328"/>
    <w:rsid w:val="005D33F0"/>
    <w:rsid w:val="005D34FA"/>
    <w:rsid w:val="005D3526"/>
    <w:rsid w:val="005D39ED"/>
    <w:rsid w:val="005D3B27"/>
    <w:rsid w:val="005D42DB"/>
    <w:rsid w:val="005D452E"/>
    <w:rsid w:val="005D467B"/>
    <w:rsid w:val="005D48C3"/>
    <w:rsid w:val="005D49BA"/>
    <w:rsid w:val="005D4A5F"/>
    <w:rsid w:val="005D4C79"/>
    <w:rsid w:val="005D4EF2"/>
    <w:rsid w:val="005D56F9"/>
    <w:rsid w:val="005D587C"/>
    <w:rsid w:val="005D59CF"/>
    <w:rsid w:val="005D5E20"/>
    <w:rsid w:val="005D5F87"/>
    <w:rsid w:val="005D61AB"/>
    <w:rsid w:val="005D62E3"/>
    <w:rsid w:val="005D6531"/>
    <w:rsid w:val="005D66DE"/>
    <w:rsid w:val="005D6ABC"/>
    <w:rsid w:val="005D6DAA"/>
    <w:rsid w:val="005D6EF0"/>
    <w:rsid w:val="005D6EF4"/>
    <w:rsid w:val="005D7901"/>
    <w:rsid w:val="005D7A4B"/>
    <w:rsid w:val="005D7FA5"/>
    <w:rsid w:val="005E0BEE"/>
    <w:rsid w:val="005E125D"/>
    <w:rsid w:val="005E1268"/>
    <w:rsid w:val="005E12CE"/>
    <w:rsid w:val="005E1774"/>
    <w:rsid w:val="005E194A"/>
    <w:rsid w:val="005E2036"/>
    <w:rsid w:val="005E212B"/>
    <w:rsid w:val="005E224C"/>
    <w:rsid w:val="005E2445"/>
    <w:rsid w:val="005E2588"/>
    <w:rsid w:val="005E26C9"/>
    <w:rsid w:val="005E2C31"/>
    <w:rsid w:val="005E2CD5"/>
    <w:rsid w:val="005E3378"/>
    <w:rsid w:val="005E342F"/>
    <w:rsid w:val="005E3576"/>
    <w:rsid w:val="005E36CA"/>
    <w:rsid w:val="005E391B"/>
    <w:rsid w:val="005E3976"/>
    <w:rsid w:val="005E3AD7"/>
    <w:rsid w:val="005E3CE4"/>
    <w:rsid w:val="005E3E75"/>
    <w:rsid w:val="005E4594"/>
    <w:rsid w:val="005E4ACF"/>
    <w:rsid w:val="005E4E28"/>
    <w:rsid w:val="005E4E6E"/>
    <w:rsid w:val="005E4E86"/>
    <w:rsid w:val="005E510C"/>
    <w:rsid w:val="005E53FF"/>
    <w:rsid w:val="005E589D"/>
    <w:rsid w:val="005E5CD3"/>
    <w:rsid w:val="005E67C5"/>
    <w:rsid w:val="005E68F6"/>
    <w:rsid w:val="005E6B1C"/>
    <w:rsid w:val="005E6C08"/>
    <w:rsid w:val="005E6E58"/>
    <w:rsid w:val="005E6FC7"/>
    <w:rsid w:val="005E756A"/>
    <w:rsid w:val="005E762E"/>
    <w:rsid w:val="005E7735"/>
    <w:rsid w:val="005E79D5"/>
    <w:rsid w:val="005E7C09"/>
    <w:rsid w:val="005F0844"/>
    <w:rsid w:val="005F095F"/>
    <w:rsid w:val="005F0DFA"/>
    <w:rsid w:val="005F1028"/>
    <w:rsid w:val="005F12C8"/>
    <w:rsid w:val="005F12E0"/>
    <w:rsid w:val="005F17B1"/>
    <w:rsid w:val="005F1A9D"/>
    <w:rsid w:val="005F1AB1"/>
    <w:rsid w:val="005F1CAC"/>
    <w:rsid w:val="005F231F"/>
    <w:rsid w:val="005F255C"/>
    <w:rsid w:val="005F2594"/>
    <w:rsid w:val="005F25B9"/>
    <w:rsid w:val="005F3176"/>
    <w:rsid w:val="005F32C1"/>
    <w:rsid w:val="005F33B3"/>
    <w:rsid w:val="005F39CA"/>
    <w:rsid w:val="005F402F"/>
    <w:rsid w:val="005F473F"/>
    <w:rsid w:val="005F4DD7"/>
    <w:rsid w:val="005F4F29"/>
    <w:rsid w:val="005F51AD"/>
    <w:rsid w:val="005F54D7"/>
    <w:rsid w:val="005F6130"/>
    <w:rsid w:val="005F63AC"/>
    <w:rsid w:val="005F6B5E"/>
    <w:rsid w:val="005F6D74"/>
    <w:rsid w:val="005F6E6E"/>
    <w:rsid w:val="005F6EE5"/>
    <w:rsid w:val="005F7688"/>
    <w:rsid w:val="005F7B38"/>
    <w:rsid w:val="005F7E2E"/>
    <w:rsid w:val="0060030D"/>
    <w:rsid w:val="006003ED"/>
    <w:rsid w:val="00600A59"/>
    <w:rsid w:val="006016D8"/>
    <w:rsid w:val="0060189F"/>
    <w:rsid w:val="00601A0C"/>
    <w:rsid w:val="00601BAB"/>
    <w:rsid w:val="00601D45"/>
    <w:rsid w:val="00601F3B"/>
    <w:rsid w:val="006020F7"/>
    <w:rsid w:val="006021DA"/>
    <w:rsid w:val="0060224C"/>
    <w:rsid w:val="006024FC"/>
    <w:rsid w:val="006029A0"/>
    <w:rsid w:val="00602B2A"/>
    <w:rsid w:val="00602CC8"/>
    <w:rsid w:val="00602D11"/>
    <w:rsid w:val="006031C6"/>
    <w:rsid w:val="006033A4"/>
    <w:rsid w:val="006034B7"/>
    <w:rsid w:val="00603AD8"/>
    <w:rsid w:val="00603ADC"/>
    <w:rsid w:val="006045DD"/>
    <w:rsid w:val="0060462F"/>
    <w:rsid w:val="00604B1B"/>
    <w:rsid w:val="00604DDE"/>
    <w:rsid w:val="00604E8A"/>
    <w:rsid w:val="00604FCF"/>
    <w:rsid w:val="006050DB"/>
    <w:rsid w:val="006051B2"/>
    <w:rsid w:val="0060527A"/>
    <w:rsid w:val="006056F8"/>
    <w:rsid w:val="00605ACC"/>
    <w:rsid w:val="00605CC0"/>
    <w:rsid w:val="00605EF6"/>
    <w:rsid w:val="00606A67"/>
    <w:rsid w:val="00606B7A"/>
    <w:rsid w:val="00606C0A"/>
    <w:rsid w:val="00606E45"/>
    <w:rsid w:val="00606EBC"/>
    <w:rsid w:val="0060706C"/>
    <w:rsid w:val="00607127"/>
    <w:rsid w:val="006078E3"/>
    <w:rsid w:val="00607ADA"/>
    <w:rsid w:val="00607B6E"/>
    <w:rsid w:val="00607BDD"/>
    <w:rsid w:val="006102B1"/>
    <w:rsid w:val="006106A7"/>
    <w:rsid w:val="00610BDB"/>
    <w:rsid w:val="00610D81"/>
    <w:rsid w:val="006111DE"/>
    <w:rsid w:val="00611215"/>
    <w:rsid w:val="00611D5B"/>
    <w:rsid w:val="00611ED4"/>
    <w:rsid w:val="00611FF2"/>
    <w:rsid w:val="006122ED"/>
    <w:rsid w:val="006127E9"/>
    <w:rsid w:val="00612881"/>
    <w:rsid w:val="00612DC3"/>
    <w:rsid w:val="00612FB9"/>
    <w:rsid w:val="006130C2"/>
    <w:rsid w:val="006130E9"/>
    <w:rsid w:val="006131A7"/>
    <w:rsid w:val="006136B2"/>
    <w:rsid w:val="006139BB"/>
    <w:rsid w:val="00613D3C"/>
    <w:rsid w:val="00613D83"/>
    <w:rsid w:val="00613DDD"/>
    <w:rsid w:val="0061424D"/>
    <w:rsid w:val="00614442"/>
    <w:rsid w:val="00614478"/>
    <w:rsid w:val="0061478A"/>
    <w:rsid w:val="006147A7"/>
    <w:rsid w:val="006147BD"/>
    <w:rsid w:val="00614D7D"/>
    <w:rsid w:val="00615250"/>
    <w:rsid w:val="0061559E"/>
    <w:rsid w:val="00615753"/>
    <w:rsid w:val="00615D08"/>
    <w:rsid w:val="00615D0C"/>
    <w:rsid w:val="00615F52"/>
    <w:rsid w:val="00616074"/>
    <w:rsid w:val="006161AD"/>
    <w:rsid w:val="006162AC"/>
    <w:rsid w:val="00616567"/>
    <w:rsid w:val="00616A3F"/>
    <w:rsid w:val="00616D38"/>
    <w:rsid w:val="00616DC9"/>
    <w:rsid w:val="0061704B"/>
    <w:rsid w:val="006173F6"/>
    <w:rsid w:val="006176CE"/>
    <w:rsid w:val="006177CD"/>
    <w:rsid w:val="00617A09"/>
    <w:rsid w:val="00620015"/>
    <w:rsid w:val="006210D9"/>
    <w:rsid w:val="006211F9"/>
    <w:rsid w:val="00621407"/>
    <w:rsid w:val="006215F0"/>
    <w:rsid w:val="00621684"/>
    <w:rsid w:val="00621738"/>
    <w:rsid w:val="0062188F"/>
    <w:rsid w:val="00621953"/>
    <w:rsid w:val="00621B20"/>
    <w:rsid w:val="00621C05"/>
    <w:rsid w:val="00621C1D"/>
    <w:rsid w:val="00622181"/>
    <w:rsid w:val="006228F9"/>
    <w:rsid w:val="00622B07"/>
    <w:rsid w:val="00623062"/>
    <w:rsid w:val="00623379"/>
    <w:rsid w:val="006233AD"/>
    <w:rsid w:val="00623434"/>
    <w:rsid w:val="006239D8"/>
    <w:rsid w:val="00623A82"/>
    <w:rsid w:val="00623F7A"/>
    <w:rsid w:val="00623F8F"/>
    <w:rsid w:val="00624079"/>
    <w:rsid w:val="0062434D"/>
    <w:rsid w:val="006245B9"/>
    <w:rsid w:val="006246B1"/>
    <w:rsid w:val="006249C0"/>
    <w:rsid w:val="00624E7F"/>
    <w:rsid w:val="00624ED0"/>
    <w:rsid w:val="00624F6F"/>
    <w:rsid w:val="00625332"/>
    <w:rsid w:val="006253F5"/>
    <w:rsid w:val="006255AB"/>
    <w:rsid w:val="00625918"/>
    <w:rsid w:val="00625BEF"/>
    <w:rsid w:val="00625CB8"/>
    <w:rsid w:val="00625F4F"/>
    <w:rsid w:val="006260EC"/>
    <w:rsid w:val="00626DA8"/>
    <w:rsid w:val="00626E42"/>
    <w:rsid w:val="006272A4"/>
    <w:rsid w:val="006273F9"/>
    <w:rsid w:val="00627443"/>
    <w:rsid w:val="006274AE"/>
    <w:rsid w:val="006274C0"/>
    <w:rsid w:val="00627865"/>
    <w:rsid w:val="00630755"/>
    <w:rsid w:val="00630B10"/>
    <w:rsid w:val="00630CB6"/>
    <w:rsid w:val="00630D55"/>
    <w:rsid w:val="00630F69"/>
    <w:rsid w:val="00631115"/>
    <w:rsid w:val="0063177F"/>
    <w:rsid w:val="00631883"/>
    <w:rsid w:val="00631A9A"/>
    <w:rsid w:val="00631AC7"/>
    <w:rsid w:val="00631BBC"/>
    <w:rsid w:val="00631E1A"/>
    <w:rsid w:val="006321BD"/>
    <w:rsid w:val="006327E0"/>
    <w:rsid w:val="0063365E"/>
    <w:rsid w:val="00633ADC"/>
    <w:rsid w:val="00633B9D"/>
    <w:rsid w:val="00633CD8"/>
    <w:rsid w:val="00633D11"/>
    <w:rsid w:val="00634088"/>
    <w:rsid w:val="00634758"/>
    <w:rsid w:val="00634D46"/>
    <w:rsid w:val="00635027"/>
    <w:rsid w:val="00635182"/>
    <w:rsid w:val="006351B4"/>
    <w:rsid w:val="0063561D"/>
    <w:rsid w:val="00635ABC"/>
    <w:rsid w:val="00635BBC"/>
    <w:rsid w:val="00635E58"/>
    <w:rsid w:val="00635F60"/>
    <w:rsid w:val="00636371"/>
    <w:rsid w:val="006366B5"/>
    <w:rsid w:val="006369E8"/>
    <w:rsid w:val="00636C2F"/>
    <w:rsid w:val="00636E96"/>
    <w:rsid w:val="006371D8"/>
    <w:rsid w:val="00637897"/>
    <w:rsid w:val="006378F7"/>
    <w:rsid w:val="0063795A"/>
    <w:rsid w:val="00637E8E"/>
    <w:rsid w:val="00640888"/>
    <w:rsid w:val="006409A1"/>
    <w:rsid w:val="00640A59"/>
    <w:rsid w:val="00640A86"/>
    <w:rsid w:val="006410D5"/>
    <w:rsid w:val="00641203"/>
    <w:rsid w:val="006419BE"/>
    <w:rsid w:val="00641B08"/>
    <w:rsid w:val="00641EF6"/>
    <w:rsid w:val="00642205"/>
    <w:rsid w:val="00642260"/>
    <w:rsid w:val="0064246A"/>
    <w:rsid w:val="0064248B"/>
    <w:rsid w:val="006426F6"/>
    <w:rsid w:val="00642CA2"/>
    <w:rsid w:val="00642F2F"/>
    <w:rsid w:val="006430EE"/>
    <w:rsid w:val="00643216"/>
    <w:rsid w:val="006435DB"/>
    <w:rsid w:val="0064377B"/>
    <w:rsid w:val="00643BC6"/>
    <w:rsid w:val="00643CE4"/>
    <w:rsid w:val="006442F9"/>
    <w:rsid w:val="00644763"/>
    <w:rsid w:val="0064476F"/>
    <w:rsid w:val="00644A52"/>
    <w:rsid w:val="00644AAB"/>
    <w:rsid w:val="00644DD0"/>
    <w:rsid w:val="00644F37"/>
    <w:rsid w:val="00645072"/>
    <w:rsid w:val="0064528D"/>
    <w:rsid w:val="006457AF"/>
    <w:rsid w:val="00645AFA"/>
    <w:rsid w:val="00645E16"/>
    <w:rsid w:val="00645EF4"/>
    <w:rsid w:val="00645F1D"/>
    <w:rsid w:val="006462EF"/>
    <w:rsid w:val="00646393"/>
    <w:rsid w:val="006463A1"/>
    <w:rsid w:val="006463A6"/>
    <w:rsid w:val="00646419"/>
    <w:rsid w:val="00646795"/>
    <w:rsid w:val="00646BA7"/>
    <w:rsid w:val="00646BB1"/>
    <w:rsid w:val="00646F59"/>
    <w:rsid w:val="00647262"/>
    <w:rsid w:val="0064732F"/>
    <w:rsid w:val="00647376"/>
    <w:rsid w:val="00647725"/>
    <w:rsid w:val="006477FE"/>
    <w:rsid w:val="00647842"/>
    <w:rsid w:val="00647854"/>
    <w:rsid w:val="00647C9B"/>
    <w:rsid w:val="00650EE4"/>
    <w:rsid w:val="006510C5"/>
    <w:rsid w:val="00651105"/>
    <w:rsid w:val="006511F8"/>
    <w:rsid w:val="00651265"/>
    <w:rsid w:val="006514A0"/>
    <w:rsid w:val="006514FE"/>
    <w:rsid w:val="00651850"/>
    <w:rsid w:val="00651E13"/>
    <w:rsid w:val="00651EAF"/>
    <w:rsid w:val="00652BB9"/>
    <w:rsid w:val="00652C0C"/>
    <w:rsid w:val="00652EDA"/>
    <w:rsid w:val="00653330"/>
    <w:rsid w:val="006533D0"/>
    <w:rsid w:val="006534EB"/>
    <w:rsid w:val="00653894"/>
    <w:rsid w:val="00653C9A"/>
    <w:rsid w:val="00653E3F"/>
    <w:rsid w:val="00653E67"/>
    <w:rsid w:val="00653F9C"/>
    <w:rsid w:val="0065406B"/>
    <w:rsid w:val="00654175"/>
    <w:rsid w:val="0065448D"/>
    <w:rsid w:val="0065476E"/>
    <w:rsid w:val="00654885"/>
    <w:rsid w:val="00655B56"/>
    <w:rsid w:val="00655F52"/>
    <w:rsid w:val="006560C6"/>
    <w:rsid w:val="006562D2"/>
    <w:rsid w:val="006567D6"/>
    <w:rsid w:val="00656945"/>
    <w:rsid w:val="00656A0D"/>
    <w:rsid w:val="00656BFF"/>
    <w:rsid w:val="00656DC2"/>
    <w:rsid w:val="00656ED9"/>
    <w:rsid w:val="00656F15"/>
    <w:rsid w:val="00656F92"/>
    <w:rsid w:val="00656FA8"/>
    <w:rsid w:val="0065715C"/>
    <w:rsid w:val="006578CD"/>
    <w:rsid w:val="00657B6F"/>
    <w:rsid w:val="006603C9"/>
    <w:rsid w:val="00660A7B"/>
    <w:rsid w:val="00660AAC"/>
    <w:rsid w:val="00660BE9"/>
    <w:rsid w:val="00660BF9"/>
    <w:rsid w:val="0066184C"/>
    <w:rsid w:val="00661CE9"/>
    <w:rsid w:val="00661D59"/>
    <w:rsid w:val="00662386"/>
    <w:rsid w:val="006624BC"/>
    <w:rsid w:val="0066256C"/>
    <w:rsid w:val="00662A54"/>
    <w:rsid w:val="00662CD9"/>
    <w:rsid w:val="00662D48"/>
    <w:rsid w:val="0066304E"/>
    <w:rsid w:val="0066368B"/>
    <w:rsid w:val="006636FD"/>
    <w:rsid w:val="006637DC"/>
    <w:rsid w:val="00663C15"/>
    <w:rsid w:val="0066453B"/>
    <w:rsid w:val="006649CF"/>
    <w:rsid w:val="00664EE6"/>
    <w:rsid w:val="00664F8A"/>
    <w:rsid w:val="00665403"/>
    <w:rsid w:val="00665565"/>
    <w:rsid w:val="006656CA"/>
    <w:rsid w:val="00665A25"/>
    <w:rsid w:val="00665FFC"/>
    <w:rsid w:val="0066610A"/>
    <w:rsid w:val="0066611C"/>
    <w:rsid w:val="00666CA8"/>
    <w:rsid w:val="00666D41"/>
    <w:rsid w:val="00670AF4"/>
    <w:rsid w:val="00670BA6"/>
    <w:rsid w:val="00670CB6"/>
    <w:rsid w:val="00670F24"/>
    <w:rsid w:val="00670F8D"/>
    <w:rsid w:val="00671172"/>
    <w:rsid w:val="006711A6"/>
    <w:rsid w:val="00671900"/>
    <w:rsid w:val="006724EB"/>
    <w:rsid w:val="0067268D"/>
    <w:rsid w:val="006730F5"/>
    <w:rsid w:val="006732FC"/>
    <w:rsid w:val="006733D0"/>
    <w:rsid w:val="00673412"/>
    <w:rsid w:val="00673661"/>
    <w:rsid w:val="006736BF"/>
    <w:rsid w:val="00673779"/>
    <w:rsid w:val="00673958"/>
    <w:rsid w:val="00673B4D"/>
    <w:rsid w:val="00673D49"/>
    <w:rsid w:val="00673FFE"/>
    <w:rsid w:val="0067420C"/>
    <w:rsid w:val="006742E0"/>
    <w:rsid w:val="006745FC"/>
    <w:rsid w:val="00674757"/>
    <w:rsid w:val="00674C8C"/>
    <w:rsid w:val="006756B2"/>
    <w:rsid w:val="00675906"/>
    <w:rsid w:val="00676188"/>
    <w:rsid w:val="00676250"/>
    <w:rsid w:val="00676434"/>
    <w:rsid w:val="00676605"/>
    <w:rsid w:val="006766F0"/>
    <w:rsid w:val="00676704"/>
    <w:rsid w:val="00676BC9"/>
    <w:rsid w:val="00676CD0"/>
    <w:rsid w:val="00676D1A"/>
    <w:rsid w:val="006776C9"/>
    <w:rsid w:val="00677774"/>
    <w:rsid w:val="00677A88"/>
    <w:rsid w:val="00677CF6"/>
    <w:rsid w:val="0068069A"/>
    <w:rsid w:val="006812B6"/>
    <w:rsid w:val="00681519"/>
    <w:rsid w:val="00681A97"/>
    <w:rsid w:val="00681B0E"/>
    <w:rsid w:val="00681C91"/>
    <w:rsid w:val="00682646"/>
    <w:rsid w:val="0068265C"/>
    <w:rsid w:val="00682F68"/>
    <w:rsid w:val="0068337D"/>
    <w:rsid w:val="00683722"/>
    <w:rsid w:val="00683752"/>
    <w:rsid w:val="006837BF"/>
    <w:rsid w:val="006839E7"/>
    <w:rsid w:val="00683BA1"/>
    <w:rsid w:val="00684449"/>
    <w:rsid w:val="00684805"/>
    <w:rsid w:val="00684B75"/>
    <w:rsid w:val="00684B86"/>
    <w:rsid w:val="00684D88"/>
    <w:rsid w:val="006857D7"/>
    <w:rsid w:val="006857FD"/>
    <w:rsid w:val="00685C89"/>
    <w:rsid w:val="00685D0D"/>
    <w:rsid w:val="00685F65"/>
    <w:rsid w:val="00686058"/>
    <w:rsid w:val="0068609D"/>
    <w:rsid w:val="006866F1"/>
    <w:rsid w:val="00686A48"/>
    <w:rsid w:val="00686B57"/>
    <w:rsid w:val="006873BA"/>
    <w:rsid w:val="006878F6"/>
    <w:rsid w:val="0068792C"/>
    <w:rsid w:val="0069041E"/>
    <w:rsid w:val="006905C3"/>
    <w:rsid w:val="00690E55"/>
    <w:rsid w:val="00690F58"/>
    <w:rsid w:val="00690FDC"/>
    <w:rsid w:val="00691521"/>
    <w:rsid w:val="006915F4"/>
    <w:rsid w:val="006919DA"/>
    <w:rsid w:val="00691D47"/>
    <w:rsid w:val="00692057"/>
    <w:rsid w:val="0069222A"/>
    <w:rsid w:val="0069235F"/>
    <w:rsid w:val="00692DCF"/>
    <w:rsid w:val="00692F2E"/>
    <w:rsid w:val="00693189"/>
    <w:rsid w:val="00693D8A"/>
    <w:rsid w:val="00694350"/>
    <w:rsid w:val="00694463"/>
    <w:rsid w:val="006948FB"/>
    <w:rsid w:val="00694EBC"/>
    <w:rsid w:val="00694F35"/>
    <w:rsid w:val="00695B54"/>
    <w:rsid w:val="00695CD6"/>
    <w:rsid w:val="00695FFE"/>
    <w:rsid w:val="00696228"/>
    <w:rsid w:val="00696EE7"/>
    <w:rsid w:val="00697411"/>
    <w:rsid w:val="00697816"/>
    <w:rsid w:val="00697891"/>
    <w:rsid w:val="00697D79"/>
    <w:rsid w:val="00697E7B"/>
    <w:rsid w:val="006A06E2"/>
    <w:rsid w:val="006A084B"/>
    <w:rsid w:val="006A09A9"/>
    <w:rsid w:val="006A0AD2"/>
    <w:rsid w:val="006A0F4D"/>
    <w:rsid w:val="006A183A"/>
    <w:rsid w:val="006A19DC"/>
    <w:rsid w:val="006A1B83"/>
    <w:rsid w:val="006A2320"/>
    <w:rsid w:val="006A254C"/>
    <w:rsid w:val="006A26F8"/>
    <w:rsid w:val="006A2980"/>
    <w:rsid w:val="006A29E5"/>
    <w:rsid w:val="006A2CE6"/>
    <w:rsid w:val="006A2FC9"/>
    <w:rsid w:val="006A307F"/>
    <w:rsid w:val="006A368E"/>
    <w:rsid w:val="006A45AE"/>
    <w:rsid w:val="006A4888"/>
    <w:rsid w:val="006A4ABF"/>
    <w:rsid w:val="006A4BCF"/>
    <w:rsid w:val="006A5368"/>
    <w:rsid w:val="006A5B2C"/>
    <w:rsid w:val="006A5D80"/>
    <w:rsid w:val="006A5F1C"/>
    <w:rsid w:val="006A5FB5"/>
    <w:rsid w:val="006A5FEC"/>
    <w:rsid w:val="006A6299"/>
    <w:rsid w:val="006A6399"/>
    <w:rsid w:val="006A642E"/>
    <w:rsid w:val="006A653A"/>
    <w:rsid w:val="006A6599"/>
    <w:rsid w:val="006A671A"/>
    <w:rsid w:val="006A6938"/>
    <w:rsid w:val="006A6EAD"/>
    <w:rsid w:val="006A7909"/>
    <w:rsid w:val="006A7C5B"/>
    <w:rsid w:val="006A7E6B"/>
    <w:rsid w:val="006A7E8B"/>
    <w:rsid w:val="006B057B"/>
    <w:rsid w:val="006B0645"/>
    <w:rsid w:val="006B073B"/>
    <w:rsid w:val="006B08C8"/>
    <w:rsid w:val="006B0B3B"/>
    <w:rsid w:val="006B0C0D"/>
    <w:rsid w:val="006B10EE"/>
    <w:rsid w:val="006B1286"/>
    <w:rsid w:val="006B1552"/>
    <w:rsid w:val="006B15CF"/>
    <w:rsid w:val="006B16FF"/>
    <w:rsid w:val="006B1798"/>
    <w:rsid w:val="006B1826"/>
    <w:rsid w:val="006B1A5C"/>
    <w:rsid w:val="006B1C3C"/>
    <w:rsid w:val="006B1EA1"/>
    <w:rsid w:val="006B21F1"/>
    <w:rsid w:val="006B2446"/>
    <w:rsid w:val="006B2550"/>
    <w:rsid w:val="006B2731"/>
    <w:rsid w:val="006B27D1"/>
    <w:rsid w:val="006B2C2F"/>
    <w:rsid w:val="006B2E59"/>
    <w:rsid w:val="006B2FE7"/>
    <w:rsid w:val="006B303F"/>
    <w:rsid w:val="006B31A2"/>
    <w:rsid w:val="006B3B7F"/>
    <w:rsid w:val="006B3DD8"/>
    <w:rsid w:val="006B3ECF"/>
    <w:rsid w:val="006B401E"/>
    <w:rsid w:val="006B424F"/>
    <w:rsid w:val="006B4499"/>
    <w:rsid w:val="006B44A3"/>
    <w:rsid w:val="006B468B"/>
    <w:rsid w:val="006B4A72"/>
    <w:rsid w:val="006B4CDA"/>
    <w:rsid w:val="006B5092"/>
    <w:rsid w:val="006B56A3"/>
    <w:rsid w:val="006B5885"/>
    <w:rsid w:val="006B588B"/>
    <w:rsid w:val="006B5B60"/>
    <w:rsid w:val="006B5D9A"/>
    <w:rsid w:val="006B5E04"/>
    <w:rsid w:val="006B5FCF"/>
    <w:rsid w:val="006B639D"/>
    <w:rsid w:val="006B684B"/>
    <w:rsid w:val="006B6982"/>
    <w:rsid w:val="006B6DD4"/>
    <w:rsid w:val="006B6E7D"/>
    <w:rsid w:val="006B70FC"/>
    <w:rsid w:val="006B74A5"/>
    <w:rsid w:val="006B7934"/>
    <w:rsid w:val="006B7FD1"/>
    <w:rsid w:val="006C00C6"/>
    <w:rsid w:val="006C02F0"/>
    <w:rsid w:val="006C03BC"/>
    <w:rsid w:val="006C0850"/>
    <w:rsid w:val="006C0A6B"/>
    <w:rsid w:val="006C0B73"/>
    <w:rsid w:val="006C0FCC"/>
    <w:rsid w:val="006C0FCE"/>
    <w:rsid w:val="006C129C"/>
    <w:rsid w:val="006C1448"/>
    <w:rsid w:val="006C20EE"/>
    <w:rsid w:val="006C21A8"/>
    <w:rsid w:val="006C2484"/>
    <w:rsid w:val="006C2616"/>
    <w:rsid w:val="006C273D"/>
    <w:rsid w:val="006C2D53"/>
    <w:rsid w:val="006C30D2"/>
    <w:rsid w:val="006C364E"/>
    <w:rsid w:val="006C37B0"/>
    <w:rsid w:val="006C3B64"/>
    <w:rsid w:val="006C40A7"/>
    <w:rsid w:val="006C4134"/>
    <w:rsid w:val="006C44C5"/>
    <w:rsid w:val="006C49CC"/>
    <w:rsid w:val="006C5224"/>
    <w:rsid w:val="006C5978"/>
    <w:rsid w:val="006C5A4A"/>
    <w:rsid w:val="006C5BD9"/>
    <w:rsid w:val="006C603B"/>
    <w:rsid w:val="006C6040"/>
    <w:rsid w:val="006C628B"/>
    <w:rsid w:val="006C62B8"/>
    <w:rsid w:val="006C6468"/>
    <w:rsid w:val="006C64E9"/>
    <w:rsid w:val="006C68E9"/>
    <w:rsid w:val="006C6B6C"/>
    <w:rsid w:val="006C6F57"/>
    <w:rsid w:val="006C7087"/>
    <w:rsid w:val="006C719D"/>
    <w:rsid w:val="006C78D1"/>
    <w:rsid w:val="006C79E3"/>
    <w:rsid w:val="006D00A5"/>
    <w:rsid w:val="006D0679"/>
    <w:rsid w:val="006D0812"/>
    <w:rsid w:val="006D0BF4"/>
    <w:rsid w:val="006D0C4D"/>
    <w:rsid w:val="006D0EC5"/>
    <w:rsid w:val="006D0FDB"/>
    <w:rsid w:val="006D137D"/>
    <w:rsid w:val="006D1925"/>
    <w:rsid w:val="006D197F"/>
    <w:rsid w:val="006D1DB6"/>
    <w:rsid w:val="006D21F6"/>
    <w:rsid w:val="006D22A1"/>
    <w:rsid w:val="006D22F7"/>
    <w:rsid w:val="006D285A"/>
    <w:rsid w:val="006D29F2"/>
    <w:rsid w:val="006D2D7B"/>
    <w:rsid w:val="006D300E"/>
    <w:rsid w:val="006D3249"/>
    <w:rsid w:val="006D3417"/>
    <w:rsid w:val="006D381F"/>
    <w:rsid w:val="006D3DBA"/>
    <w:rsid w:val="006D44E1"/>
    <w:rsid w:val="006D4753"/>
    <w:rsid w:val="006D517D"/>
    <w:rsid w:val="006D523E"/>
    <w:rsid w:val="006D569C"/>
    <w:rsid w:val="006D58EF"/>
    <w:rsid w:val="006D59C8"/>
    <w:rsid w:val="006D59EF"/>
    <w:rsid w:val="006D5E45"/>
    <w:rsid w:val="006D6565"/>
    <w:rsid w:val="006D6679"/>
    <w:rsid w:val="006D69AE"/>
    <w:rsid w:val="006D6DA4"/>
    <w:rsid w:val="006D74A0"/>
    <w:rsid w:val="006D77E3"/>
    <w:rsid w:val="006D7A29"/>
    <w:rsid w:val="006D7A83"/>
    <w:rsid w:val="006E029D"/>
    <w:rsid w:val="006E05E4"/>
    <w:rsid w:val="006E0671"/>
    <w:rsid w:val="006E09CB"/>
    <w:rsid w:val="006E0EA9"/>
    <w:rsid w:val="006E12C2"/>
    <w:rsid w:val="006E1E13"/>
    <w:rsid w:val="006E2300"/>
    <w:rsid w:val="006E252B"/>
    <w:rsid w:val="006E2817"/>
    <w:rsid w:val="006E3060"/>
    <w:rsid w:val="006E31B9"/>
    <w:rsid w:val="006E32A7"/>
    <w:rsid w:val="006E32F2"/>
    <w:rsid w:val="006E33F1"/>
    <w:rsid w:val="006E3437"/>
    <w:rsid w:val="006E3855"/>
    <w:rsid w:val="006E399F"/>
    <w:rsid w:val="006E3C94"/>
    <w:rsid w:val="006E4191"/>
    <w:rsid w:val="006E4316"/>
    <w:rsid w:val="006E4326"/>
    <w:rsid w:val="006E454D"/>
    <w:rsid w:val="006E4957"/>
    <w:rsid w:val="006E4D3A"/>
    <w:rsid w:val="006E50EF"/>
    <w:rsid w:val="006E53F0"/>
    <w:rsid w:val="006E5B32"/>
    <w:rsid w:val="006E5CDD"/>
    <w:rsid w:val="006E6075"/>
    <w:rsid w:val="006E6174"/>
    <w:rsid w:val="006E6196"/>
    <w:rsid w:val="006E61D2"/>
    <w:rsid w:val="006E6A88"/>
    <w:rsid w:val="006E6DB0"/>
    <w:rsid w:val="006E6F95"/>
    <w:rsid w:val="006E7238"/>
    <w:rsid w:val="006E78C9"/>
    <w:rsid w:val="006E7AE2"/>
    <w:rsid w:val="006E7B42"/>
    <w:rsid w:val="006F0723"/>
    <w:rsid w:val="006F0840"/>
    <w:rsid w:val="006F0AF8"/>
    <w:rsid w:val="006F0DE2"/>
    <w:rsid w:val="006F0F24"/>
    <w:rsid w:val="006F1D27"/>
    <w:rsid w:val="006F1E35"/>
    <w:rsid w:val="006F1EC1"/>
    <w:rsid w:val="006F1F62"/>
    <w:rsid w:val="006F2163"/>
    <w:rsid w:val="006F26CC"/>
    <w:rsid w:val="006F289F"/>
    <w:rsid w:val="006F2A0E"/>
    <w:rsid w:val="006F36D7"/>
    <w:rsid w:val="006F37F2"/>
    <w:rsid w:val="006F39FD"/>
    <w:rsid w:val="006F3A5E"/>
    <w:rsid w:val="006F3E69"/>
    <w:rsid w:val="006F4379"/>
    <w:rsid w:val="006F4686"/>
    <w:rsid w:val="006F4688"/>
    <w:rsid w:val="006F4700"/>
    <w:rsid w:val="006F4AED"/>
    <w:rsid w:val="006F576E"/>
    <w:rsid w:val="006F59C4"/>
    <w:rsid w:val="006F59FE"/>
    <w:rsid w:val="006F5CE0"/>
    <w:rsid w:val="006F61E9"/>
    <w:rsid w:val="006F61FF"/>
    <w:rsid w:val="006F65BD"/>
    <w:rsid w:val="006F694A"/>
    <w:rsid w:val="006F6D1F"/>
    <w:rsid w:val="006F6E6D"/>
    <w:rsid w:val="006F7155"/>
    <w:rsid w:val="006F796C"/>
    <w:rsid w:val="006F79E2"/>
    <w:rsid w:val="006F7A26"/>
    <w:rsid w:val="006F7D1D"/>
    <w:rsid w:val="006F7D74"/>
    <w:rsid w:val="007000FA"/>
    <w:rsid w:val="00700344"/>
    <w:rsid w:val="00700559"/>
    <w:rsid w:val="00700C6F"/>
    <w:rsid w:val="00700D52"/>
    <w:rsid w:val="00700F1A"/>
    <w:rsid w:val="007012E5"/>
    <w:rsid w:val="00701505"/>
    <w:rsid w:val="00701C4A"/>
    <w:rsid w:val="00701D2E"/>
    <w:rsid w:val="007025D5"/>
    <w:rsid w:val="00702CA6"/>
    <w:rsid w:val="00703133"/>
    <w:rsid w:val="0070331C"/>
    <w:rsid w:val="0070422F"/>
    <w:rsid w:val="0070442C"/>
    <w:rsid w:val="00704607"/>
    <w:rsid w:val="00704881"/>
    <w:rsid w:val="00704C27"/>
    <w:rsid w:val="00704DFD"/>
    <w:rsid w:val="007056AF"/>
    <w:rsid w:val="007057DF"/>
    <w:rsid w:val="00705E9F"/>
    <w:rsid w:val="007061AF"/>
    <w:rsid w:val="007064E5"/>
    <w:rsid w:val="00706773"/>
    <w:rsid w:val="0070691F"/>
    <w:rsid w:val="00706D65"/>
    <w:rsid w:val="00707218"/>
    <w:rsid w:val="0070737D"/>
    <w:rsid w:val="00707549"/>
    <w:rsid w:val="00707FB3"/>
    <w:rsid w:val="00707FFB"/>
    <w:rsid w:val="00710450"/>
    <w:rsid w:val="0071086C"/>
    <w:rsid w:val="007108CF"/>
    <w:rsid w:val="00710A1A"/>
    <w:rsid w:val="00710BD6"/>
    <w:rsid w:val="00710C32"/>
    <w:rsid w:val="00710D8C"/>
    <w:rsid w:val="00710E26"/>
    <w:rsid w:val="00710EA2"/>
    <w:rsid w:val="007111D4"/>
    <w:rsid w:val="007112B9"/>
    <w:rsid w:val="007112E6"/>
    <w:rsid w:val="00711492"/>
    <w:rsid w:val="00711626"/>
    <w:rsid w:val="00711C29"/>
    <w:rsid w:val="00711CD8"/>
    <w:rsid w:val="00712572"/>
    <w:rsid w:val="00712676"/>
    <w:rsid w:val="0071290F"/>
    <w:rsid w:val="00712DC9"/>
    <w:rsid w:val="00712E1C"/>
    <w:rsid w:val="0071321F"/>
    <w:rsid w:val="007133CF"/>
    <w:rsid w:val="00713723"/>
    <w:rsid w:val="0071421E"/>
    <w:rsid w:val="007143F7"/>
    <w:rsid w:val="007144D9"/>
    <w:rsid w:val="0071459B"/>
    <w:rsid w:val="00714717"/>
    <w:rsid w:val="0071499B"/>
    <w:rsid w:val="00714A16"/>
    <w:rsid w:val="00714D3B"/>
    <w:rsid w:val="00715235"/>
    <w:rsid w:val="00715371"/>
    <w:rsid w:val="007153B4"/>
    <w:rsid w:val="007156AE"/>
    <w:rsid w:val="00715B77"/>
    <w:rsid w:val="00716090"/>
    <w:rsid w:val="0071624F"/>
    <w:rsid w:val="0071633A"/>
    <w:rsid w:val="00716559"/>
    <w:rsid w:val="007168E1"/>
    <w:rsid w:val="00716934"/>
    <w:rsid w:val="00716A8F"/>
    <w:rsid w:val="0071753D"/>
    <w:rsid w:val="00717596"/>
    <w:rsid w:val="00717917"/>
    <w:rsid w:val="00717D88"/>
    <w:rsid w:val="0072033C"/>
    <w:rsid w:val="0072070B"/>
    <w:rsid w:val="007208C1"/>
    <w:rsid w:val="00720DB1"/>
    <w:rsid w:val="00720DB5"/>
    <w:rsid w:val="00720EFF"/>
    <w:rsid w:val="00720F19"/>
    <w:rsid w:val="00721BBA"/>
    <w:rsid w:val="0072222C"/>
    <w:rsid w:val="0072251C"/>
    <w:rsid w:val="0072256D"/>
    <w:rsid w:val="00722591"/>
    <w:rsid w:val="007229CB"/>
    <w:rsid w:val="00723BFF"/>
    <w:rsid w:val="00723C31"/>
    <w:rsid w:val="00723D42"/>
    <w:rsid w:val="007241D2"/>
    <w:rsid w:val="007245AB"/>
    <w:rsid w:val="00724931"/>
    <w:rsid w:val="00725132"/>
    <w:rsid w:val="00725312"/>
    <w:rsid w:val="00725983"/>
    <w:rsid w:val="00725A8C"/>
    <w:rsid w:val="00725B7A"/>
    <w:rsid w:val="0072636C"/>
    <w:rsid w:val="007267C5"/>
    <w:rsid w:val="0072689B"/>
    <w:rsid w:val="00726A26"/>
    <w:rsid w:val="00726A45"/>
    <w:rsid w:val="00726CE7"/>
    <w:rsid w:val="00726D05"/>
    <w:rsid w:val="00726E6C"/>
    <w:rsid w:val="00726F8B"/>
    <w:rsid w:val="007273F1"/>
    <w:rsid w:val="007275C9"/>
    <w:rsid w:val="00727904"/>
    <w:rsid w:val="007279D0"/>
    <w:rsid w:val="00727C69"/>
    <w:rsid w:val="00727EE2"/>
    <w:rsid w:val="00727F43"/>
    <w:rsid w:val="00727FD3"/>
    <w:rsid w:val="007302EB"/>
    <w:rsid w:val="0073034E"/>
    <w:rsid w:val="00730415"/>
    <w:rsid w:val="007307D5"/>
    <w:rsid w:val="00730EE2"/>
    <w:rsid w:val="00731073"/>
    <w:rsid w:val="0073120C"/>
    <w:rsid w:val="00731378"/>
    <w:rsid w:val="00731388"/>
    <w:rsid w:val="007319FE"/>
    <w:rsid w:val="00731CD4"/>
    <w:rsid w:val="007325D0"/>
    <w:rsid w:val="00732644"/>
    <w:rsid w:val="00732ACC"/>
    <w:rsid w:val="00733432"/>
    <w:rsid w:val="00733594"/>
    <w:rsid w:val="007337D5"/>
    <w:rsid w:val="00733DD6"/>
    <w:rsid w:val="0073447A"/>
    <w:rsid w:val="00734649"/>
    <w:rsid w:val="00734876"/>
    <w:rsid w:val="00734D29"/>
    <w:rsid w:val="00734EBE"/>
    <w:rsid w:val="007352EA"/>
    <w:rsid w:val="007354F7"/>
    <w:rsid w:val="00735690"/>
    <w:rsid w:val="00735896"/>
    <w:rsid w:val="00735DA7"/>
    <w:rsid w:val="00735E4B"/>
    <w:rsid w:val="00736FFC"/>
    <w:rsid w:val="007373E7"/>
    <w:rsid w:val="00737676"/>
    <w:rsid w:val="00737C1F"/>
    <w:rsid w:val="00737C4A"/>
    <w:rsid w:val="0074026C"/>
    <w:rsid w:val="00740856"/>
    <w:rsid w:val="007409E2"/>
    <w:rsid w:val="00740CB2"/>
    <w:rsid w:val="00740D30"/>
    <w:rsid w:val="00741203"/>
    <w:rsid w:val="0074149B"/>
    <w:rsid w:val="0074157A"/>
    <w:rsid w:val="00741FED"/>
    <w:rsid w:val="00742277"/>
    <w:rsid w:val="007422FC"/>
    <w:rsid w:val="00742CE9"/>
    <w:rsid w:val="00742ECA"/>
    <w:rsid w:val="00743169"/>
    <w:rsid w:val="0074387C"/>
    <w:rsid w:val="007438AD"/>
    <w:rsid w:val="00743A30"/>
    <w:rsid w:val="00743C76"/>
    <w:rsid w:val="00743D16"/>
    <w:rsid w:val="007442F5"/>
    <w:rsid w:val="00744488"/>
    <w:rsid w:val="007444A0"/>
    <w:rsid w:val="0074459D"/>
    <w:rsid w:val="00744823"/>
    <w:rsid w:val="0074485B"/>
    <w:rsid w:val="00744AB8"/>
    <w:rsid w:val="00745BC8"/>
    <w:rsid w:val="00745F58"/>
    <w:rsid w:val="00746148"/>
    <w:rsid w:val="007461E7"/>
    <w:rsid w:val="00746272"/>
    <w:rsid w:val="00746676"/>
    <w:rsid w:val="0074669D"/>
    <w:rsid w:val="007466BA"/>
    <w:rsid w:val="00746CF0"/>
    <w:rsid w:val="00747545"/>
    <w:rsid w:val="00747E0B"/>
    <w:rsid w:val="00747F6B"/>
    <w:rsid w:val="0075014C"/>
    <w:rsid w:val="00750A41"/>
    <w:rsid w:val="00750E1E"/>
    <w:rsid w:val="007516AE"/>
    <w:rsid w:val="00751800"/>
    <w:rsid w:val="00751A46"/>
    <w:rsid w:val="00751CC2"/>
    <w:rsid w:val="00751DCD"/>
    <w:rsid w:val="00751E16"/>
    <w:rsid w:val="00751F04"/>
    <w:rsid w:val="0075211D"/>
    <w:rsid w:val="00752191"/>
    <w:rsid w:val="007526E9"/>
    <w:rsid w:val="007527E0"/>
    <w:rsid w:val="00752A00"/>
    <w:rsid w:val="00752D8F"/>
    <w:rsid w:val="00754045"/>
    <w:rsid w:val="007540F5"/>
    <w:rsid w:val="007541FC"/>
    <w:rsid w:val="007543CD"/>
    <w:rsid w:val="007544B2"/>
    <w:rsid w:val="007544E3"/>
    <w:rsid w:val="007546BD"/>
    <w:rsid w:val="00754762"/>
    <w:rsid w:val="0075478D"/>
    <w:rsid w:val="0075486C"/>
    <w:rsid w:val="00754E58"/>
    <w:rsid w:val="00754EAD"/>
    <w:rsid w:val="00754F8B"/>
    <w:rsid w:val="00755B5B"/>
    <w:rsid w:val="007560D9"/>
    <w:rsid w:val="007561B1"/>
    <w:rsid w:val="0075626A"/>
    <w:rsid w:val="00756436"/>
    <w:rsid w:val="0075661C"/>
    <w:rsid w:val="007566D4"/>
    <w:rsid w:val="007567D1"/>
    <w:rsid w:val="00756E33"/>
    <w:rsid w:val="00756E72"/>
    <w:rsid w:val="00756FA5"/>
    <w:rsid w:val="00757093"/>
    <w:rsid w:val="00757108"/>
    <w:rsid w:val="007577AE"/>
    <w:rsid w:val="00757955"/>
    <w:rsid w:val="00757B48"/>
    <w:rsid w:val="00757EB7"/>
    <w:rsid w:val="00757F36"/>
    <w:rsid w:val="007606A4"/>
    <w:rsid w:val="0076093F"/>
    <w:rsid w:val="00760F18"/>
    <w:rsid w:val="0076122A"/>
    <w:rsid w:val="00761756"/>
    <w:rsid w:val="00761BDF"/>
    <w:rsid w:val="00761C09"/>
    <w:rsid w:val="00761EEA"/>
    <w:rsid w:val="007622FA"/>
    <w:rsid w:val="0076240E"/>
    <w:rsid w:val="0076277F"/>
    <w:rsid w:val="007627AF"/>
    <w:rsid w:val="00762881"/>
    <w:rsid w:val="00762E07"/>
    <w:rsid w:val="00762E86"/>
    <w:rsid w:val="00763429"/>
    <w:rsid w:val="00763525"/>
    <w:rsid w:val="007636BC"/>
    <w:rsid w:val="007636F0"/>
    <w:rsid w:val="007637E3"/>
    <w:rsid w:val="00763EFA"/>
    <w:rsid w:val="00764039"/>
    <w:rsid w:val="00764350"/>
    <w:rsid w:val="00764647"/>
    <w:rsid w:val="007649A3"/>
    <w:rsid w:val="00764A1F"/>
    <w:rsid w:val="007657BE"/>
    <w:rsid w:val="007657E2"/>
    <w:rsid w:val="00765839"/>
    <w:rsid w:val="0076587B"/>
    <w:rsid w:val="007659CF"/>
    <w:rsid w:val="00765DD7"/>
    <w:rsid w:val="00766038"/>
    <w:rsid w:val="00766208"/>
    <w:rsid w:val="00766284"/>
    <w:rsid w:val="007664D1"/>
    <w:rsid w:val="007665B8"/>
    <w:rsid w:val="00766684"/>
    <w:rsid w:val="0076685D"/>
    <w:rsid w:val="0076688F"/>
    <w:rsid w:val="00766C42"/>
    <w:rsid w:val="00766F11"/>
    <w:rsid w:val="0076751A"/>
    <w:rsid w:val="00767A85"/>
    <w:rsid w:val="00767B38"/>
    <w:rsid w:val="00767C81"/>
    <w:rsid w:val="007702B0"/>
    <w:rsid w:val="0077081C"/>
    <w:rsid w:val="00770DA3"/>
    <w:rsid w:val="007711A2"/>
    <w:rsid w:val="00771436"/>
    <w:rsid w:val="0077146E"/>
    <w:rsid w:val="00771B0E"/>
    <w:rsid w:val="00771E5C"/>
    <w:rsid w:val="0077241E"/>
    <w:rsid w:val="007727C6"/>
    <w:rsid w:val="007728B4"/>
    <w:rsid w:val="00772B09"/>
    <w:rsid w:val="0077304A"/>
    <w:rsid w:val="007731FF"/>
    <w:rsid w:val="00773385"/>
    <w:rsid w:val="007736B1"/>
    <w:rsid w:val="00773BE4"/>
    <w:rsid w:val="00773E21"/>
    <w:rsid w:val="00773F34"/>
    <w:rsid w:val="007740E9"/>
    <w:rsid w:val="007742E8"/>
    <w:rsid w:val="007743B1"/>
    <w:rsid w:val="00774D96"/>
    <w:rsid w:val="00774EC9"/>
    <w:rsid w:val="007758CD"/>
    <w:rsid w:val="00775ACF"/>
    <w:rsid w:val="00775CCE"/>
    <w:rsid w:val="00775CE2"/>
    <w:rsid w:val="00775DB7"/>
    <w:rsid w:val="00776521"/>
    <w:rsid w:val="00776A91"/>
    <w:rsid w:val="00776B9C"/>
    <w:rsid w:val="00776C6F"/>
    <w:rsid w:val="00776D93"/>
    <w:rsid w:val="00777244"/>
    <w:rsid w:val="007772FE"/>
    <w:rsid w:val="00777657"/>
    <w:rsid w:val="00777A80"/>
    <w:rsid w:val="00777B8E"/>
    <w:rsid w:val="0078045C"/>
    <w:rsid w:val="007806D0"/>
    <w:rsid w:val="00780C95"/>
    <w:rsid w:val="00781016"/>
    <w:rsid w:val="0078178C"/>
    <w:rsid w:val="0078190C"/>
    <w:rsid w:val="0078195C"/>
    <w:rsid w:val="00781B07"/>
    <w:rsid w:val="00781BC9"/>
    <w:rsid w:val="00781E96"/>
    <w:rsid w:val="00782076"/>
    <w:rsid w:val="00782534"/>
    <w:rsid w:val="0078264D"/>
    <w:rsid w:val="00782ADE"/>
    <w:rsid w:val="0078331F"/>
    <w:rsid w:val="00783368"/>
    <w:rsid w:val="007833F6"/>
    <w:rsid w:val="007835E4"/>
    <w:rsid w:val="00783B78"/>
    <w:rsid w:val="007841AE"/>
    <w:rsid w:val="00784206"/>
    <w:rsid w:val="00784BA8"/>
    <w:rsid w:val="00784DAD"/>
    <w:rsid w:val="0078506A"/>
    <w:rsid w:val="00785489"/>
    <w:rsid w:val="00785506"/>
    <w:rsid w:val="00785625"/>
    <w:rsid w:val="00785932"/>
    <w:rsid w:val="00785B2A"/>
    <w:rsid w:val="00785C9E"/>
    <w:rsid w:val="00785E0D"/>
    <w:rsid w:val="00785E31"/>
    <w:rsid w:val="00785E60"/>
    <w:rsid w:val="00785F28"/>
    <w:rsid w:val="0078607D"/>
    <w:rsid w:val="00786276"/>
    <w:rsid w:val="0078630A"/>
    <w:rsid w:val="00786A2F"/>
    <w:rsid w:val="00786B4C"/>
    <w:rsid w:val="00786E52"/>
    <w:rsid w:val="00787686"/>
    <w:rsid w:val="007877A3"/>
    <w:rsid w:val="00787B53"/>
    <w:rsid w:val="007901A8"/>
    <w:rsid w:val="0079031B"/>
    <w:rsid w:val="00790441"/>
    <w:rsid w:val="00790CA5"/>
    <w:rsid w:val="00790D2B"/>
    <w:rsid w:val="00790D6E"/>
    <w:rsid w:val="00790D94"/>
    <w:rsid w:val="00790E49"/>
    <w:rsid w:val="00791533"/>
    <w:rsid w:val="007916A0"/>
    <w:rsid w:val="00791818"/>
    <w:rsid w:val="00791972"/>
    <w:rsid w:val="00791CAD"/>
    <w:rsid w:val="00791FB4"/>
    <w:rsid w:val="00792220"/>
    <w:rsid w:val="0079271D"/>
    <w:rsid w:val="00792EAA"/>
    <w:rsid w:val="00793049"/>
    <w:rsid w:val="007930F4"/>
    <w:rsid w:val="007931F7"/>
    <w:rsid w:val="007934AB"/>
    <w:rsid w:val="007934EA"/>
    <w:rsid w:val="0079418E"/>
    <w:rsid w:val="00794376"/>
    <w:rsid w:val="00794457"/>
    <w:rsid w:val="0079490C"/>
    <w:rsid w:val="00794B44"/>
    <w:rsid w:val="00794EC4"/>
    <w:rsid w:val="00794F79"/>
    <w:rsid w:val="007953EC"/>
    <w:rsid w:val="007955A0"/>
    <w:rsid w:val="00795872"/>
    <w:rsid w:val="00795AB1"/>
    <w:rsid w:val="00795B94"/>
    <w:rsid w:val="00795EAB"/>
    <w:rsid w:val="00796387"/>
    <w:rsid w:val="007965E2"/>
    <w:rsid w:val="00796885"/>
    <w:rsid w:val="007969B9"/>
    <w:rsid w:val="00796A25"/>
    <w:rsid w:val="00796B3C"/>
    <w:rsid w:val="00796D52"/>
    <w:rsid w:val="007975E6"/>
    <w:rsid w:val="00797C92"/>
    <w:rsid w:val="007A0268"/>
    <w:rsid w:val="007A0769"/>
    <w:rsid w:val="007A077B"/>
    <w:rsid w:val="007A0EE8"/>
    <w:rsid w:val="007A11FB"/>
    <w:rsid w:val="007A1281"/>
    <w:rsid w:val="007A12BD"/>
    <w:rsid w:val="007A14DC"/>
    <w:rsid w:val="007A15A6"/>
    <w:rsid w:val="007A15EF"/>
    <w:rsid w:val="007A1C18"/>
    <w:rsid w:val="007A1C7C"/>
    <w:rsid w:val="007A1E79"/>
    <w:rsid w:val="007A2115"/>
    <w:rsid w:val="007A22E2"/>
    <w:rsid w:val="007A26B2"/>
    <w:rsid w:val="007A2A9D"/>
    <w:rsid w:val="007A2D80"/>
    <w:rsid w:val="007A3712"/>
    <w:rsid w:val="007A37E0"/>
    <w:rsid w:val="007A3AA3"/>
    <w:rsid w:val="007A4212"/>
    <w:rsid w:val="007A430E"/>
    <w:rsid w:val="007A4641"/>
    <w:rsid w:val="007A49C2"/>
    <w:rsid w:val="007A4B87"/>
    <w:rsid w:val="007A5424"/>
    <w:rsid w:val="007A57DF"/>
    <w:rsid w:val="007A5F38"/>
    <w:rsid w:val="007A6145"/>
    <w:rsid w:val="007A6F4E"/>
    <w:rsid w:val="007A77DA"/>
    <w:rsid w:val="007A7C1F"/>
    <w:rsid w:val="007B0166"/>
    <w:rsid w:val="007B0195"/>
    <w:rsid w:val="007B0530"/>
    <w:rsid w:val="007B0855"/>
    <w:rsid w:val="007B08DE"/>
    <w:rsid w:val="007B0C05"/>
    <w:rsid w:val="007B0DA8"/>
    <w:rsid w:val="007B0FD9"/>
    <w:rsid w:val="007B14AE"/>
    <w:rsid w:val="007B1570"/>
    <w:rsid w:val="007B191B"/>
    <w:rsid w:val="007B1A2C"/>
    <w:rsid w:val="007B2161"/>
    <w:rsid w:val="007B248A"/>
    <w:rsid w:val="007B258F"/>
    <w:rsid w:val="007B2917"/>
    <w:rsid w:val="007B2E93"/>
    <w:rsid w:val="007B32B5"/>
    <w:rsid w:val="007B3355"/>
    <w:rsid w:val="007B33F2"/>
    <w:rsid w:val="007B34E1"/>
    <w:rsid w:val="007B3512"/>
    <w:rsid w:val="007B36BE"/>
    <w:rsid w:val="007B375B"/>
    <w:rsid w:val="007B37F9"/>
    <w:rsid w:val="007B39B0"/>
    <w:rsid w:val="007B3A46"/>
    <w:rsid w:val="007B3BEF"/>
    <w:rsid w:val="007B3C29"/>
    <w:rsid w:val="007B3E65"/>
    <w:rsid w:val="007B3F39"/>
    <w:rsid w:val="007B3F87"/>
    <w:rsid w:val="007B4077"/>
    <w:rsid w:val="007B44A5"/>
    <w:rsid w:val="007B4895"/>
    <w:rsid w:val="007B4C8F"/>
    <w:rsid w:val="007B529C"/>
    <w:rsid w:val="007B53AE"/>
    <w:rsid w:val="007B5440"/>
    <w:rsid w:val="007B55AF"/>
    <w:rsid w:val="007B5789"/>
    <w:rsid w:val="007B57E9"/>
    <w:rsid w:val="007B5DE2"/>
    <w:rsid w:val="007B72F9"/>
    <w:rsid w:val="007B766D"/>
    <w:rsid w:val="007B7680"/>
    <w:rsid w:val="007C00FF"/>
    <w:rsid w:val="007C0374"/>
    <w:rsid w:val="007C0519"/>
    <w:rsid w:val="007C0560"/>
    <w:rsid w:val="007C0798"/>
    <w:rsid w:val="007C0AD2"/>
    <w:rsid w:val="007C0B58"/>
    <w:rsid w:val="007C0CD0"/>
    <w:rsid w:val="007C0F5D"/>
    <w:rsid w:val="007C101F"/>
    <w:rsid w:val="007C136A"/>
    <w:rsid w:val="007C155D"/>
    <w:rsid w:val="007C15C0"/>
    <w:rsid w:val="007C1787"/>
    <w:rsid w:val="007C1B4B"/>
    <w:rsid w:val="007C212D"/>
    <w:rsid w:val="007C2171"/>
    <w:rsid w:val="007C2310"/>
    <w:rsid w:val="007C27FC"/>
    <w:rsid w:val="007C2D4D"/>
    <w:rsid w:val="007C3219"/>
    <w:rsid w:val="007C3844"/>
    <w:rsid w:val="007C3945"/>
    <w:rsid w:val="007C424F"/>
    <w:rsid w:val="007C4848"/>
    <w:rsid w:val="007C4E78"/>
    <w:rsid w:val="007C4F4E"/>
    <w:rsid w:val="007C57A5"/>
    <w:rsid w:val="007C5EE5"/>
    <w:rsid w:val="007C64B8"/>
    <w:rsid w:val="007C66ED"/>
    <w:rsid w:val="007C688D"/>
    <w:rsid w:val="007C6BDC"/>
    <w:rsid w:val="007C732D"/>
    <w:rsid w:val="007C7472"/>
    <w:rsid w:val="007C74C4"/>
    <w:rsid w:val="007C7567"/>
    <w:rsid w:val="007C76B3"/>
    <w:rsid w:val="007C7B5D"/>
    <w:rsid w:val="007C7C16"/>
    <w:rsid w:val="007C7C6A"/>
    <w:rsid w:val="007C7D45"/>
    <w:rsid w:val="007C7F19"/>
    <w:rsid w:val="007D0292"/>
    <w:rsid w:val="007D03C3"/>
    <w:rsid w:val="007D0D76"/>
    <w:rsid w:val="007D129B"/>
    <w:rsid w:val="007D16DD"/>
    <w:rsid w:val="007D1A60"/>
    <w:rsid w:val="007D1FBA"/>
    <w:rsid w:val="007D2283"/>
    <w:rsid w:val="007D24BC"/>
    <w:rsid w:val="007D27D5"/>
    <w:rsid w:val="007D28F6"/>
    <w:rsid w:val="007D2B73"/>
    <w:rsid w:val="007D2CC6"/>
    <w:rsid w:val="007D2D24"/>
    <w:rsid w:val="007D3147"/>
    <w:rsid w:val="007D32E0"/>
    <w:rsid w:val="007D381C"/>
    <w:rsid w:val="007D446F"/>
    <w:rsid w:val="007D44B8"/>
    <w:rsid w:val="007D4917"/>
    <w:rsid w:val="007D52D2"/>
    <w:rsid w:val="007D5788"/>
    <w:rsid w:val="007D5796"/>
    <w:rsid w:val="007D58E4"/>
    <w:rsid w:val="007D591C"/>
    <w:rsid w:val="007D60A2"/>
    <w:rsid w:val="007D650F"/>
    <w:rsid w:val="007D6733"/>
    <w:rsid w:val="007D699F"/>
    <w:rsid w:val="007D748A"/>
    <w:rsid w:val="007D7A38"/>
    <w:rsid w:val="007D7CDA"/>
    <w:rsid w:val="007D7D19"/>
    <w:rsid w:val="007D7ED7"/>
    <w:rsid w:val="007D7EDF"/>
    <w:rsid w:val="007D7FDE"/>
    <w:rsid w:val="007E04D9"/>
    <w:rsid w:val="007E0A8D"/>
    <w:rsid w:val="007E0D70"/>
    <w:rsid w:val="007E1185"/>
    <w:rsid w:val="007E13A9"/>
    <w:rsid w:val="007E18E8"/>
    <w:rsid w:val="007E1A4D"/>
    <w:rsid w:val="007E1C24"/>
    <w:rsid w:val="007E22B7"/>
    <w:rsid w:val="007E25B0"/>
    <w:rsid w:val="007E27A6"/>
    <w:rsid w:val="007E27C9"/>
    <w:rsid w:val="007E2968"/>
    <w:rsid w:val="007E29F8"/>
    <w:rsid w:val="007E2C06"/>
    <w:rsid w:val="007E3011"/>
    <w:rsid w:val="007E35E2"/>
    <w:rsid w:val="007E3CC1"/>
    <w:rsid w:val="007E4CF6"/>
    <w:rsid w:val="007E4D3D"/>
    <w:rsid w:val="007E4E3B"/>
    <w:rsid w:val="007E4E7D"/>
    <w:rsid w:val="007E5323"/>
    <w:rsid w:val="007E5BB5"/>
    <w:rsid w:val="007E5DFC"/>
    <w:rsid w:val="007E5E2D"/>
    <w:rsid w:val="007E5EAD"/>
    <w:rsid w:val="007E5F5B"/>
    <w:rsid w:val="007E64D6"/>
    <w:rsid w:val="007E67D6"/>
    <w:rsid w:val="007E69AF"/>
    <w:rsid w:val="007E6F0E"/>
    <w:rsid w:val="007E7268"/>
    <w:rsid w:val="007E76F6"/>
    <w:rsid w:val="007E76FF"/>
    <w:rsid w:val="007E7CC2"/>
    <w:rsid w:val="007E7E0B"/>
    <w:rsid w:val="007F01FA"/>
    <w:rsid w:val="007F04D8"/>
    <w:rsid w:val="007F0566"/>
    <w:rsid w:val="007F09CD"/>
    <w:rsid w:val="007F0B3C"/>
    <w:rsid w:val="007F0BA9"/>
    <w:rsid w:val="007F1352"/>
    <w:rsid w:val="007F1733"/>
    <w:rsid w:val="007F1AA0"/>
    <w:rsid w:val="007F1FCD"/>
    <w:rsid w:val="007F26B9"/>
    <w:rsid w:val="007F2B60"/>
    <w:rsid w:val="007F2C26"/>
    <w:rsid w:val="007F2F3B"/>
    <w:rsid w:val="007F384A"/>
    <w:rsid w:val="007F3DA1"/>
    <w:rsid w:val="007F3DF1"/>
    <w:rsid w:val="007F418B"/>
    <w:rsid w:val="007F4327"/>
    <w:rsid w:val="007F4462"/>
    <w:rsid w:val="007F47DD"/>
    <w:rsid w:val="007F4956"/>
    <w:rsid w:val="007F5091"/>
    <w:rsid w:val="007F5798"/>
    <w:rsid w:val="007F5FDD"/>
    <w:rsid w:val="007F6ED8"/>
    <w:rsid w:val="007F7065"/>
    <w:rsid w:val="007F74A8"/>
    <w:rsid w:val="007F7587"/>
    <w:rsid w:val="007F77A7"/>
    <w:rsid w:val="007F7AEE"/>
    <w:rsid w:val="007F7BF8"/>
    <w:rsid w:val="007F7CAB"/>
    <w:rsid w:val="00800010"/>
    <w:rsid w:val="0080046B"/>
    <w:rsid w:val="00800698"/>
    <w:rsid w:val="0080075F"/>
    <w:rsid w:val="00800950"/>
    <w:rsid w:val="008009C1"/>
    <w:rsid w:val="00800B17"/>
    <w:rsid w:val="00800F9C"/>
    <w:rsid w:val="0080105F"/>
    <w:rsid w:val="00801338"/>
    <w:rsid w:val="00801623"/>
    <w:rsid w:val="00801854"/>
    <w:rsid w:val="008019EF"/>
    <w:rsid w:val="00801B99"/>
    <w:rsid w:val="00801D72"/>
    <w:rsid w:val="00801DCF"/>
    <w:rsid w:val="00801F71"/>
    <w:rsid w:val="00802066"/>
    <w:rsid w:val="008020C0"/>
    <w:rsid w:val="008021D3"/>
    <w:rsid w:val="008022A2"/>
    <w:rsid w:val="00802877"/>
    <w:rsid w:val="008028B8"/>
    <w:rsid w:val="008028C8"/>
    <w:rsid w:val="00802A11"/>
    <w:rsid w:val="00802AD3"/>
    <w:rsid w:val="00802C8E"/>
    <w:rsid w:val="0080342D"/>
    <w:rsid w:val="008039B8"/>
    <w:rsid w:val="008039FD"/>
    <w:rsid w:val="00803E26"/>
    <w:rsid w:val="008042C1"/>
    <w:rsid w:val="0080430F"/>
    <w:rsid w:val="00804325"/>
    <w:rsid w:val="0080462A"/>
    <w:rsid w:val="00804904"/>
    <w:rsid w:val="00804D6D"/>
    <w:rsid w:val="008050E2"/>
    <w:rsid w:val="00805697"/>
    <w:rsid w:val="00805A4A"/>
    <w:rsid w:val="00805A7B"/>
    <w:rsid w:val="00805D62"/>
    <w:rsid w:val="008061E8"/>
    <w:rsid w:val="00806818"/>
    <w:rsid w:val="00806B82"/>
    <w:rsid w:val="008074ED"/>
    <w:rsid w:val="00807600"/>
    <w:rsid w:val="00807871"/>
    <w:rsid w:val="00807D11"/>
    <w:rsid w:val="008102B4"/>
    <w:rsid w:val="00810642"/>
    <w:rsid w:val="008107BC"/>
    <w:rsid w:val="00810ADF"/>
    <w:rsid w:val="00811039"/>
    <w:rsid w:val="00811A96"/>
    <w:rsid w:val="00811CA2"/>
    <w:rsid w:val="00811D27"/>
    <w:rsid w:val="00812055"/>
    <w:rsid w:val="0081237C"/>
    <w:rsid w:val="0081281A"/>
    <w:rsid w:val="00812A56"/>
    <w:rsid w:val="00812BE2"/>
    <w:rsid w:val="00812D5C"/>
    <w:rsid w:val="00812E69"/>
    <w:rsid w:val="00813039"/>
    <w:rsid w:val="00813064"/>
    <w:rsid w:val="00813774"/>
    <w:rsid w:val="00813A7A"/>
    <w:rsid w:val="00813AE8"/>
    <w:rsid w:val="00813CD7"/>
    <w:rsid w:val="00813E97"/>
    <w:rsid w:val="008141EF"/>
    <w:rsid w:val="00814244"/>
    <w:rsid w:val="0081429D"/>
    <w:rsid w:val="0081433B"/>
    <w:rsid w:val="008143FB"/>
    <w:rsid w:val="008147DD"/>
    <w:rsid w:val="00815970"/>
    <w:rsid w:val="00815C32"/>
    <w:rsid w:val="00815C4A"/>
    <w:rsid w:val="00816151"/>
    <w:rsid w:val="00816881"/>
    <w:rsid w:val="008168CB"/>
    <w:rsid w:val="00816E31"/>
    <w:rsid w:val="00816E61"/>
    <w:rsid w:val="00816F4C"/>
    <w:rsid w:val="008170BC"/>
    <w:rsid w:val="008173D9"/>
    <w:rsid w:val="00817A1A"/>
    <w:rsid w:val="00817D97"/>
    <w:rsid w:val="00817E9A"/>
    <w:rsid w:val="008200FC"/>
    <w:rsid w:val="008201AF"/>
    <w:rsid w:val="008204D5"/>
    <w:rsid w:val="00820915"/>
    <w:rsid w:val="00820A3B"/>
    <w:rsid w:val="00820C19"/>
    <w:rsid w:val="00820C9E"/>
    <w:rsid w:val="00820F32"/>
    <w:rsid w:val="00820F99"/>
    <w:rsid w:val="00820FE7"/>
    <w:rsid w:val="008214DF"/>
    <w:rsid w:val="008217CB"/>
    <w:rsid w:val="00821E0E"/>
    <w:rsid w:val="00821F21"/>
    <w:rsid w:val="00822892"/>
    <w:rsid w:val="00822F0C"/>
    <w:rsid w:val="008239B3"/>
    <w:rsid w:val="00823F89"/>
    <w:rsid w:val="0082426A"/>
    <w:rsid w:val="00824313"/>
    <w:rsid w:val="008245C8"/>
    <w:rsid w:val="0082466D"/>
    <w:rsid w:val="008248DC"/>
    <w:rsid w:val="00824C7B"/>
    <w:rsid w:val="00824EDF"/>
    <w:rsid w:val="00825079"/>
    <w:rsid w:val="00825102"/>
    <w:rsid w:val="00825768"/>
    <w:rsid w:val="008258DF"/>
    <w:rsid w:val="00825BC3"/>
    <w:rsid w:val="00825D50"/>
    <w:rsid w:val="00825DC3"/>
    <w:rsid w:val="00825E85"/>
    <w:rsid w:val="00825F7F"/>
    <w:rsid w:val="0082664E"/>
    <w:rsid w:val="00826BAE"/>
    <w:rsid w:val="00826F8D"/>
    <w:rsid w:val="00826F94"/>
    <w:rsid w:val="008270CC"/>
    <w:rsid w:val="008271A8"/>
    <w:rsid w:val="00827406"/>
    <w:rsid w:val="008274DE"/>
    <w:rsid w:val="00827563"/>
    <w:rsid w:val="0082779E"/>
    <w:rsid w:val="008278BB"/>
    <w:rsid w:val="0082791C"/>
    <w:rsid w:val="00827A19"/>
    <w:rsid w:val="00827EE6"/>
    <w:rsid w:val="0083047C"/>
    <w:rsid w:val="0083073E"/>
    <w:rsid w:val="00830761"/>
    <w:rsid w:val="0083087A"/>
    <w:rsid w:val="008309BD"/>
    <w:rsid w:val="00830A12"/>
    <w:rsid w:val="00830D9E"/>
    <w:rsid w:val="00831484"/>
    <w:rsid w:val="0083153B"/>
    <w:rsid w:val="00831919"/>
    <w:rsid w:val="00831AF8"/>
    <w:rsid w:val="00831B15"/>
    <w:rsid w:val="00831DA1"/>
    <w:rsid w:val="00831DA7"/>
    <w:rsid w:val="00831E75"/>
    <w:rsid w:val="00831F0D"/>
    <w:rsid w:val="008325F9"/>
    <w:rsid w:val="0083265E"/>
    <w:rsid w:val="00832BEC"/>
    <w:rsid w:val="00832C84"/>
    <w:rsid w:val="00832D69"/>
    <w:rsid w:val="00832F03"/>
    <w:rsid w:val="0083315A"/>
    <w:rsid w:val="00833278"/>
    <w:rsid w:val="008336ED"/>
    <w:rsid w:val="008338B7"/>
    <w:rsid w:val="00834311"/>
    <w:rsid w:val="00834C0A"/>
    <w:rsid w:val="00834DF6"/>
    <w:rsid w:val="008353B9"/>
    <w:rsid w:val="008353CF"/>
    <w:rsid w:val="0083569E"/>
    <w:rsid w:val="00835D9F"/>
    <w:rsid w:val="00836149"/>
    <w:rsid w:val="008362D4"/>
    <w:rsid w:val="008363B5"/>
    <w:rsid w:val="008368C1"/>
    <w:rsid w:val="00836969"/>
    <w:rsid w:val="00836991"/>
    <w:rsid w:val="00836B2E"/>
    <w:rsid w:val="00836EAD"/>
    <w:rsid w:val="008371FC"/>
    <w:rsid w:val="00837312"/>
    <w:rsid w:val="00837593"/>
    <w:rsid w:val="0083773C"/>
    <w:rsid w:val="00837CB7"/>
    <w:rsid w:val="00837EA6"/>
    <w:rsid w:val="00840012"/>
    <w:rsid w:val="0084004F"/>
    <w:rsid w:val="0084013A"/>
    <w:rsid w:val="00840157"/>
    <w:rsid w:val="0084032B"/>
    <w:rsid w:val="0084042D"/>
    <w:rsid w:val="0084057E"/>
    <w:rsid w:val="00840799"/>
    <w:rsid w:val="008407CA"/>
    <w:rsid w:val="00841029"/>
    <w:rsid w:val="0084179B"/>
    <w:rsid w:val="00841DFE"/>
    <w:rsid w:val="00842062"/>
    <w:rsid w:val="00842112"/>
    <w:rsid w:val="008421D8"/>
    <w:rsid w:val="008425AC"/>
    <w:rsid w:val="00842681"/>
    <w:rsid w:val="00842734"/>
    <w:rsid w:val="0084280D"/>
    <w:rsid w:val="0084297E"/>
    <w:rsid w:val="00842A89"/>
    <w:rsid w:val="00842B03"/>
    <w:rsid w:val="00842BAB"/>
    <w:rsid w:val="00842DD2"/>
    <w:rsid w:val="00842EF0"/>
    <w:rsid w:val="00842F20"/>
    <w:rsid w:val="0084301D"/>
    <w:rsid w:val="00843020"/>
    <w:rsid w:val="008432A1"/>
    <w:rsid w:val="008432E9"/>
    <w:rsid w:val="00843370"/>
    <w:rsid w:val="008433F4"/>
    <w:rsid w:val="00843407"/>
    <w:rsid w:val="008434DB"/>
    <w:rsid w:val="00843894"/>
    <w:rsid w:val="00843D86"/>
    <w:rsid w:val="00844125"/>
    <w:rsid w:val="008448DB"/>
    <w:rsid w:val="00844AD4"/>
    <w:rsid w:val="0084504B"/>
    <w:rsid w:val="0084515C"/>
    <w:rsid w:val="00845553"/>
    <w:rsid w:val="008457AA"/>
    <w:rsid w:val="00845A0A"/>
    <w:rsid w:val="00845A4E"/>
    <w:rsid w:val="00845D4A"/>
    <w:rsid w:val="00845FF8"/>
    <w:rsid w:val="00846038"/>
    <w:rsid w:val="008462EA"/>
    <w:rsid w:val="0084651C"/>
    <w:rsid w:val="00846709"/>
    <w:rsid w:val="008468B7"/>
    <w:rsid w:val="00846D28"/>
    <w:rsid w:val="008474C9"/>
    <w:rsid w:val="00847BBE"/>
    <w:rsid w:val="00847ED5"/>
    <w:rsid w:val="00847FDF"/>
    <w:rsid w:val="008501CA"/>
    <w:rsid w:val="008502D1"/>
    <w:rsid w:val="0085054A"/>
    <w:rsid w:val="008505AD"/>
    <w:rsid w:val="008507E9"/>
    <w:rsid w:val="00850836"/>
    <w:rsid w:val="00850E8D"/>
    <w:rsid w:val="0085116A"/>
    <w:rsid w:val="0085118A"/>
    <w:rsid w:val="0085121B"/>
    <w:rsid w:val="00851C9C"/>
    <w:rsid w:val="00851FF0"/>
    <w:rsid w:val="00852186"/>
    <w:rsid w:val="0085245F"/>
    <w:rsid w:val="00852635"/>
    <w:rsid w:val="00852754"/>
    <w:rsid w:val="0085278B"/>
    <w:rsid w:val="008532B3"/>
    <w:rsid w:val="008532CF"/>
    <w:rsid w:val="00853545"/>
    <w:rsid w:val="00853855"/>
    <w:rsid w:val="008543A2"/>
    <w:rsid w:val="0085465F"/>
    <w:rsid w:val="0085515E"/>
    <w:rsid w:val="00855314"/>
    <w:rsid w:val="0085549F"/>
    <w:rsid w:val="00855766"/>
    <w:rsid w:val="008558AD"/>
    <w:rsid w:val="00856333"/>
    <w:rsid w:val="0085653C"/>
    <w:rsid w:val="008567AD"/>
    <w:rsid w:val="008576D1"/>
    <w:rsid w:val="00857C6B"/>
    <w:rsid w:val="00857EF2"/>
    <w:rsid w:val="00857FD5"/>
    <w:rsid w:val="00860163"/>
    <w:rsid w:val="00860252"/>
    <w:rsid w:val="00860AFA"/>
    <w:rsid w:val="00860BE2"/>
    <w:rsid w:val="00860C7E"/>
    <w:rsid w:val="00861277"/>
    <w:rsid w:val="0086138E"/>
    <w:rsid w:val="008616A1"/>
    <w:rsid w:val="008616DF"/>
    <w:rsid w:val="00861756"/>
    <w:rsid w:val="00861BC5"/>
    <w:rsid w:val="00861D22"/>
    <w:rsid w:val="00861F38"/>
    <w:rsid w:val="008625F4"/>
    <w:rsid w:val="00862A01"/>
    <w:rsid w:val="00862A5C"/>
    <w:rsid w:val="00862B38"/>
    <w:rsid w:val="00862B91"/>
    <w:rsid w:val="00863061"/>
    <w:rsid w:val="0086318C"/>
    <w:rsid w:val="0086355A"/>
    <w:rsid w:val="00863644"/>
    <w:rsid w:val="00863688"/>
    <w:rsid w:val="00863828"/>
    <w:rsid w:val="008638AB"/>
    <w:rsid w:val="00863AA0"/>
    <w:rsid w:val="00863BF9"/>
    <w:rsid w:val="00863D42"/>
    <w:rsid w:val="00864055"/>
    <w:rsid w:val="00864627"/>
    <w:rsid w:val="00864660"/>
    <w:rsid w:val="008649FD"/>
    <w:rsid w:val="00864A1F"/>
    <w:rsid w:val="00865213"/>
    <w:rsid w:val="00865229"/>
    <w:rsid w:val="00865329"/>
    <w:rsid w:val="008653E6"/>
    <w:rsid w:val="0086541A"/>
    <w:rsid w:val="00865801"/>
    <w:rsid w:val="00865B47"/>
    <w:rsid w:val="00865D82"/>
    <w:rsid w:val="00866383"/>
    <w:rsid w:val="00866420"/>
    <w:rsid w:val="00866488"/>
    <w:rsid w:val="008665A0"/>
    <w:rsid w:val="008666B3"/>
    <w:rsid w:val="00866B63"/>
    <w:rsid w:val="00866BFD"/>
    <w:rsid w:val="00867319"/>
    <w:rsid w:val="008675C4"/>
    <w:rsid w:val="0086774A"/>
    <w:rsid w:val="00867BBF"/>
    <w:rsid w:val="00867BD2"/>
    <w:rsid w:val="00867D1C"/>
    <w:rsid w:val="00867D6D"/>
    <w:rsid w:val="00867E31"/>
    <w:rsid w:val="008701E3"/>
    <w:rsid w:val="00870230"/>
    <w:rsid w:val="00870338"/>
    <w:rsid w:val="00870384"/>
    <w:rsid w:val="00870738"/>
    <w:rsid w:val="00870C34"/>
    <w:rsid w:val="00870D75"/>
    <w:rsid w:val="00870F73"/>
    <w:rsid w:val="0087105A"/>
    <w:rsid w:val="008710F3"/>
    <w:rsid w:val="008712B2"/>
    <w:rsid w:val="00871487"/>
    <w:rsid w:val="00871671"/>
    <w:rsid w:val="00871723"/>
    <w:rsid w:val="00871DE3"/>
    <w:rsid w:val="00871EBD"/>
    <w:rsid w:val="00872264"/>
    <w:rsid w:val="00872991"/>
    <w:rsid w:val="008731BD"/>
    <w:rsid w:val="008731DB"/>
    <w:rsid w:val="008734F1"/>
    <w:rsid w:val="0087350A"/>
    <w:rsid w:val="00873562"/>
    <w:rsid w:val="008739FB"/>
    <w:rsid w:val="00873EEB"/>
    <w:rsid w:val="00873FE1"/>
    <w:rsid w:val="00873FF5"/>
    <w:rsid w:val="008741DA"/>
    <w:rsid w:val="00874C5B"/>
    <w:rsid w:val="00875041"/>
    <w:rsid w:val="0087547D"/>
    <w:rsid w:val="0087589D"/>
    <w:rsid w:val="0087599D"/>
    <w:rsid w:val="00875A29"/>
    <w:rsid w:val="00875B5E"/>
    <w:rsid w:val="00875EF6"/>
    <w:rsid w:val="00875F56"/>
    <w:rsid w:val="0087629A"/>
    <w:rsid w:val="00876694"/>
    <w:rsid w:val="008766AA"/>
    <w:rsid w:val="008768E9"/>
    <w:rsid w:val="00876A87"/>
    <w:rsid w:val="00876D2F"/>
    <w:rsid w:val="00876D42"/>
    <w:rsid w:val="00876F2D"/>
    <w:rsid w:val="00876F5F"/>
    <w:rsid w:val="00877FF3"/>
    <w:rsid w:val="008807AF"/>
    <w:rsid w:val="008813B2"/>
    <w:rsid w:val="00881465"/>
    <w:rsid w:val="00881594"/>
    <w:rsid w:val="008815DF"/>
    <w:rsid w:val="00881716"/>
    <w:rsid w:val="008821BF"/>
    <w:rsid w:val="00882411"/>
    <w:rsid w:val="00882704"/>
    <w:rsid w:val="00882A7B"/>
    <w:rsid w:val="00882DE0"/>
    <w:rsid w:val="00883588"/>
    <w:rsid w:val="00883914"/>
    <w:rsid w:val="00883AB0"/>
    <w:rsid w:val="00883CFB"/>
    <w:rsid w:val="00883EEC"/>
    <w:rsid w:val="008840E5"/>
    <w:rsid w:val="00884BF5"/>
    <w:rsid w:val="00884CE1"/>
    <w:rsid w:val="00884FBB"/>
    <w:rsid w:val="00886484"/>
    <w:rsid w:val="008865D9"/>
    <w:rsid w:val="008868E4"/>
    <w:rsid w:val="00886BC6"/>
    <w:rsid w:val="00886FD4"/>
    <w:rsid w:val="0088711E"/>
    <w:rsid w:val="008874BA"/>
    <w:rsid w:val="00887503"/>
    <w:rsid w:val="00887A37"/>
    <w:rsid w:val="00887AA8"/>
    <w:rsid w:val="00887B2E"/>
    <w:rsid w:val="00887CEA"/>
    <w:rsid w:val="008905CF"/>
    <w:rsid w:val="00890B41"/>
    <w:rsid w:val="00891621"/>
    <w:rsid w:val="0089196C"/>
    <w:rsid w:val="00891B7F"/>
    <w:rsid w:val="008921FD"/>
    <w:rsid w:val="00892F2A"/>
    <w:rsid w:val="0089310B"/>
    <w:rsid w:val="008935F7"/>
    <w:rsid w:val="00893852"/>
    <w:rsid w:val="00893933"/>
    <w:rsid w:val="00893C2F"/>
    <w:rsid w:val="00893FA7"/>
    <w:rsid w:val="00894091"/>
    <w:rsid w:val="008947F9"/>
    <w:rsid w:val="00894A13"/>
    <w:rsid w:val="00894BE0"/>
    <w:rsid w:val="00894C3D"/>
    <w:rsid w:val="00894E03"/>
    <w:rsid w:val="008952DA"/>
    <w:rsid w:val="00895592"/>
    <w:rsid w:val="00895719"/>
    <w:rsid w:val="008959E2"/>
    <w:rsid w:val="00895F2C"/>
    <w:rsid w:val="00895F60"/>
    <w:rsid w:val="0089607C"/>
    <w:rsid w:val="008966F4"/>
    <w:rsid w:val="008968FC"/>
    <w:rsid w:val="00896C98"/>
    <w:rsid w:val="00896CAC"/>
    <w:rsid w:val="00897277"/>
    <w:rsid w:val="00897496"/>
    <w:rsid w:val="008975E6"/>
    <w:rsid w:val="00897844"/>
    <w:rsid w:val="00897936"/>
    <w:rsid w:val="00897937"/>
    <w:rsid w:val="00897C2F"/>
    <w:rsid w:val="00897D0D"/>
    <w:rsid w:val="00897EFB"/>
    <w:rsid w:val="008A00A9"/>
    <w:rsid w:val="008A017E"/>
    <w:rsid w:val="008A01F4"/>
    <w:rsid w:val="008A0207"/>
    <w:rsid w:val="008A02B3"/>
    <w:rsid w:val="008A03C5"/>
    <w:rsid w:val="008A0751"/>
    <w:rsid w:val="008A0D89"/>
    <w:rsid w:val="008A1188"/>
    <w:rsid w:val="008A1260"/>
    <w:rsid w:val="008A1296"/>
    <w:rsid w:val="008A1D75"/>
    <w:rsid w:val="008A2170"/>
    <w:rsid w:val="008A2547"/>
    <w:rsid w:val="008A2921"/>
    <w:rsid w:val="008A2A84"/>
    <w:rsid w:val="008A2B6F"/>
    <w:rsid w:val="008A302A"/>
    <w:rsid w:val="008A30EE"/>
    <w:rsid w:val="008A316E"/>
    <w:rsid w:val="008A3542"/>
    <w:rsid w:val="008A35D7"/>
    <w:rsid w:val="008A3621"/>
    <w:rsid w:val="008A3805"/>
    <w:rsid w:val="008A406E"/>
    <w:rsid w:val="008A434A"/>
    <w:rsid w:val="008A4443"/>
    <w:rsid w:val="008A4C83"/>
    <w:rsid w:val="008A563B"/>
    <w:rsid w:val="008A578A"/>
    <w:rsid w:val="008A5AE7"/>
    <w:rsid w:val="008A622E"/>
    <w:rsid w:val="008A6E05"/>
    <w:rsid w:val="008A75CD"/>
    <w:rsid w:val="008A7CB1"/>
    <w:rsid w:val="008A7CF2"/>
    <w:rsid w:val="008A7D00"/>
    <w:rsid w:val="008B0066"/>
    <w:rsid w:val="008B033F"/>
    <w:rsid w:val="008B05DA"/>
    <w:rsid w:val="008B0649"/>
    <w:rsid w:val="008B0799"/>
    <w:rsid w:val="008B0BF5"/>
    <w:rsid w:val="008B0F8E"/>
    <w:rsid w:val="008B1206"/>
    <w:rsid w:val="008B14B8"/>
    <w:rsid w:val="008B1563"/>
    <w:rsid w:val="008B160F"/>
    <w:rsid w:val="008B17B8"/>
    <w:rsid w:val="008B1AFD"/>
    <w:rsid w:val="008B1B03"/>
    <w:rsid w:val="008B1B75"/>
    <w:rsid w:val="008B1DA7"/>
    <w:rsid w:val="008B201F"/>
    <w:rsid w:val="008B2034"/>
    <w:rsid w:val="008B20B4"/>
    <w:rsid w:val="008B23C4"/>
    <w:rsid w:val="008B27FA"/>
    <w:rsid w:val="008B29D6"/>
    <w:rsid w:val="008B2EFE"/>
    <w:rsid w:val="008B342F"/>
    <w:rsid w:val="008B39EF"/>
    <w:rsid w:val="008B3FF4"/>
    <w:rsid w:val="008B4036"/>
    <w:rsid w:val="008B4F37"/>
    <w:rsid w:val="008B5101"/>
    <w:rsid w:val="008B55AC"/>
    <w:rsid w:val="008B5A56"/>
    <w:rsid w:val="008B5C5F"/>
    <w:rsid w:val="008B60D0"/>
    <w:rsid w:val="008B61D2"/>
    <w:rsid w:val="008B6553"/>
    <w:rsid w:val="008B6901"/>
    <w:rsid w:val="008B6B3F"/>
    <w:rsid w:val="008B6BAE"/>
    <w:rsid w:val="008B718B"/>
    <w:rsid w:val="008B7838"/>
    <w:rsid w:val="008B7A64"/>
    <w:rsid w:val="008B7DAA"/>
    <w:rsid w:val="008C00F3"/>
    <w:rsid w:val="008C078B"/>
    <w:rsid w:val="008C07BC"/>
    <w:rsid w:val="008C07CC"/>
    <w:rsid w:val="008C0DB7"/>
    <w:rsid w:val="008C0FEC"/>
    <w:rsid w:val="008C1115"/>
    <w:rsid w:val="008C11FF"/>
    <w:rsid w:val="008C1734"/>
    <w:rsid w:val="008C173A"/>
    <w:rsid w:val="008C1780"/>
    <w:rsid w:val="008C18CC"/>
    <w:rsid w:val="008C22A2"/>
    <w:rsid w:val="008C2602"/>
    <w:rsid w:val="008C2D54"/>
    <w:rsid w:val="008C2DD5"/>
    <w:rsid w:val="008C325B"/>
    <w:rsid w:val="008C33AC"/>
    <w:rsid w:val="008C3458"/>
    <w:rsid w:val="008C36B4"/>
    <w:rsid w:val="008C37A5"/>
    <w:rsid w:val="008C3DCB"/>
    <w:rsid w:val="008C3E05"/>
    <w:rsid w:val="008C4334"/>
    <w:rsid w:val="008C43AD"/>
    <w:rsid w:val="008C458D"/>
    <w:rsid w:val="008C4B24"/>
    <w:rsid w:val="008C5936"/>
    <w:rsid w:val="008C5C53"/>
    <w:rsid w:val="008C5FD6"/>
    <w:rsid w:val="008C60A4"/>
    <w:rsid w:val="008C63B3"/>
    <w:rsid w:val="008C6888"/>
    <w:rsid w:val="008C696E"/>
    <w:rsid w:val="008C7122"/>
    <w:rsid w:val="008C7396"/>
    <w:rsid w:val="008C765F"/>
    <w:rsid w:val="008C779A"/>
    <w:rsid w:val="008C7911"/>
    <w:rsid w:val="008C7E18"/>
    <w:rsid w:val="008C7E61"/>
    <w:rsid w:val="008C7FAE"/>
    <w:rsid w:val="008D00E4"/>
    <w:rsid w:val="008D0A27"/>
    <w:rsid w:val="008D0ABA"/>
    <w:rsid w:val="008D1220"/>
    <w:rsid w:val="008D12C7"/>
    <w:rsid w:val="008D16D8"/>
    <w:rsid w:val="008D18CB"/>
    <w:rsid w:val="008D2007"/>
    <w:rsid w:val="008D25D0"/>
    <w:rsid w:val="008D2DE1"/>
    <w:rsid w:val="008D2DF6"/>
    <w:rsid w:val="008D2EF4"/>
    <w:rsid w:val="008D32F3"/>
    <w:rsid w:val="008D34A8"/>
    <w:rsid w:val="008D3DF1"/>
    <w:rsid w:val="008D43E4"/>
    <w:rsid w:val="008D4C5B"/>
    <w:rsid w:val="008D4D08"/>
    <w:rsid w:val="008D513B"/>
    <w:rsid w:val="008D526B"/>
    <w:rsid w:val="008D536E"/>
    <w:rsid w:val="008D54C7"/>
    <w:rsid w:val="008D568E"/>
    <w:rsid w:val="008D660F"/>
    <w:rsid w:val="008D71FF"/>
    <w:rsid w:val="008D7513"/>
    <w:rsid w:val="008D7527"/>
    <w:rsid w:val="008D7DBF"/>
    <w:rsid w:val="008E0077"/>
    <w:rsid w:val="008E0108"/>
    <w:rsid w:val="008E0768"/>
    <w:rsid w:val="008E0A2C"/>
    <w:rsid w:val="008E0D45"/>
    <w:rsid w:val="008E0E2D"/>
    <w:rsid w:val="008E1654"/>
    <w:rsid w:val="008E16E4"/>
    <w:rsid w:val="008E1CB1"/>
    <w:rsid w:val="008E1E1C"/>
    <w:rsid w:val="008E2A1E"/>
    <w:rsid w:val="008E2BEF"/>
    <w:rsid w:val="008E321C"/>
    <w:rsid w:val="008E3331"/>
    <w:rsid w:val="008E3499"/>
    <w:rsid w:val="008E3A6C"/>
    <w:rsid w:val="008E3C5D"/>
    <w:rsid w:val="008E3C77"/>
    <w:rsid w:val="008E3C7C"/>
    <w:rsid w:val="008E3CA4"/>
    <w:rsid w:val="008E4032"/>
    <w:rsid w:val="008E4146"/>
    <w:rsid w:val="008E41FB"/>
    <w:rsid w:val="008E4539"/>
    <w:rsid w:val="008E47D5"/>
    <w:rsid w:val="008E4882"/>
    <w:rsid w:val="008E49E5"/>
    <w:rsid w:val="008E4A6F"/>
    <w:rsid w:val="008E50AF"/>
    <w:rsid w:val="008E5373"/>
    <w:rsid w:val="008E57DE"/>
    <w:rsid w:val="008E583E"/>
    <w:rsid w:val="008E5964"/>
    <w:rsid w:val="008E5972"/>
    <w:rsid w:val="008E5A52"/>
    <w:rsid w:val="008E5A9B"/>
    <w:rsid w:val="008E5BBA"/>
    <w:rsid w:val="008E5E4F"/>
    <w:rsid w:val="008E6022"/>
    <w:rsid w:val="008E60D3"/>
    <w:rsid w:val="008E61AD"/>
    <w:rsid w:val="008E66EA"/>
    <w:rsid w:val="008E67C8"/>
    <w:rsid w:val="008E69D5"/>
    <w:rsid w:val="008E6C04"/>
    <w:rsid w:val="008E6C07"/>
    <w:rsid w:val="008E6C78"/>
    <w:rsid w:val="008E6F46"/>
    <w:rsid w:val="008E703B"/>
    <w:rsid w:val="008E70AC"/>
    <w:rsid w:val="008E70D8"/>
    <w:rsid w:val="008E731E"/>
    <w:rsid w:val="008E7746"/>
    <w:rsid w:val="008E7BB8"/>
    <w:rsid w:val="008E7F9D"/>
    <w:rsid w:val="008F0157"/>
    <w:rsid w:val="008F0500"/>
    <w:rsid w:val="008F05F2"/>
    <w:rsid w:val="008F0AAA"/>
    <w:rsid w:val="008F0CD9"/>
    <w:rsid w:val="008F0D1E"/>
    <w:rsid w:val="008F0FC4"/>
    <w:rsid w:val="008F1524"/>
    <w:rsid w:val="008F180B"/>
    <w:rsid w:val="008F187F"/>
    <w:rsid w:val="008F1AC5"/>
    <w:rsid w:val="008F1B27"/>
    <w:rsid w:val="008F1F7A"/>
    <w:rsid w:val="008F2686"/>
    <w:rsid w:val="008F2715"/>
    <w:rsid w:val="008F271A"/>
    <w:rsid w:val="008F2738"/>
    <w:rsid w:val="008F27A8"/>
    <w:rsid w:val="008F2A42"/>
    <w:rsid w:val="008F2C75"/>
    <w:rsid w:val="008F302D"/>
    <w:rsid w:val="008F32C5"/>
    <w:rsid w:val="008F33AE"/>
    <w:rsid w:val="008F39C9"/>
    <w:rsid w:val="008F39CA"/>
    <w:rsid w:val="008F3C1B"/>
    <w:rsid w:val="008F3F43"/>
    <w:rsid w:val="008F464C"/>
    <w:rsid w:val="008F4D5A"/>
    <w:rsid w:val="008F52A9"/>
    <w:rsid w:val="008F5774"/>
    <w:rsid w:val="008F59CC"/>
    <w:rsid w:val="008F5C5A"/>
    <w:rsid w:val="008F61BD"/>
    <w:rsid w:val="008F6391"/>
    <w:rsid w:val="008F674A"/>
    <w:rsid w:val="008F684B"/>
    <w:rsid w:val="008F6A0F"/>
    <w:rsid w:val="008F6D1E"/>
    <w:rsid w:val="008F6DB7"/>
    <w:rsid w:val="008F72B8"/>
    <w:rsid w:val="008F7773"/>
    <w:rsid w:val="008F7C26"/>
    <w:rsid w:val="008F7EA1"/>
    <w:rsid w:val="00900388"/>
    <w:rsid w:val="00900493"/>
    <w:rsid w:val="00900598"/>
    <w:rsid w:val="009009A7"/>
    <w:rsid w:val="00900D52"/>
    <w:rsid w:val="00900F6A"/>
    <w:rsid w:val="0090117F"/>
    <w:rsid w:val="009016C3"/>
    <w:rsid w:val="0090173C"/>
    <w:rsid w:val="009018C5"/>
    <w:rsid w:val="00901B13"/>
    <w:rsid w:val="00901B6C"/>
    <w:rsid w:val="00901E9A"/>
    <w:rsid w:val="00902B50"/>
    <w:rsid w:val="00902BAD"/>
    <w:rsid w:val="00902DB3"/>
    <w:rsid w:val="009031A1"/>
    <w:rsid w:val="00903250"/>
    <w:rsid w:val="00903681"/>
    <w:rsid w:val="00904097"/>
    <w:rsid w:val="009040A6"/>
    <w:rsid w:val="0090428C"/>
    <w:rsid w:val="00904671"/>
    <w:rsid w:val="009047A4"/>
    <w:rsid w:val="00904808"/>
    <w:rsid w:val="0090492A"/>
    <w:rsid w:val="00904AC2"/>
    <w:rsid w:val="00904B47"/>
    <w:rsid w:val="009058FC"/>
    <w:rsid w:val="00905BA7"/>
    <w:rsid w:val="00906803"/>
    <w:rsid w:val="00906982"/>
    <w:rsid w:val="00906B09"/>
    <w:rsid w:val="00906B0D"/>
    <w:rsid w:val="00906BD2"/>
    <w:rsid w:val="00907229"/>
    <w:rsid w:val="009072C1"/>
    <w:rsid w:val="009074BB"/>
    <w:rsid w:val="009077C9"/>
    <w:rsid w:val="00907935"/>
    <w:rsid w:val="009100D9"/>
    <w:rsid w:val="009100F3"/>
    <w:rsid w:val="009105E7"/>
    <w:rsid w:val="00910C15"/>
    <w:rsid w:val="00910CB8"/>
    <w:rsid w:val="00910DB7"/>
    <w:rsid w:val="009117CF"/>
    <w:rsid w:val="00911806"/>
    <w:rsid w:val="00911808"/>
    <w:rsid w:val="00911E5A"/>
    <w:rsid w:val="009124E5"/>
    <w:rsid w:val="009125C9"/>
    <w:rsid w:val="00912602"/>
    <w:rsid w:val="0091270C"/>
    <w:rsid w:val="00912833"/>
    <w:rsid w:val="00912AAB"/>
    <w:rsid w:val="00912BA1"/>
    <w:rsid w:val="009133DB"/>
    <w:rsid w:val="00913B0F"/>
    <w:rsid w:val="00913BB1"/>
    <w:rsid w:val="00913DE1"/>
    <w:rsid w:val="00914EDC"/>
    <w:rsid w:val="00915265"/>
    <w:rsid w:val="00915A0D"/>
    <w:rsid w:val="00915A34"/>
    <w:rsid w:val="00915C67"/>
    <w:rsid w:val="009163D0"/>
    <w:rsid w:val="0091661A"/>
    <w:rsid w:val="00916EC3"/>
    <w:rsid w:val="00917030"/>
    <w:rsid w:val="009172A9"/>
    <w:rsid w:val="009179A5"/>
    <w:rsid w:val="00917B40"/>
    <w:rsid w:val="00917BB1"/>
    <w:rsid w:val="00920078"/>
    <w:rsid w:val="0092044D"/>
    <w:rsid w:val="009204BF"/>
    <w:rsid w:val="00920A5A"/>
    <w:rsid w:val="00920CE6"/>
    <w:rsid w:val="00920DD2"/>
    <w:rsid w:val="00920F8E"/>
    <w:rsid w:val="00921BD2"/>
    <w:rsid w:val="00921C6C"/>
    <w:rsid w:val="00921C9A"/>
    <w:rsid w:val="00921F10"/>
    <w:rsid w:val="00922509"/>
    <w:rsid w:val="009228BC"/>
    <w:rsid w:val="009228C4"/>
    <w:rsid w:val="00922A0C"/>
    <w:rsid w:val="00922C8D"/>
    <w:rsid w:val="009237A3"/>
    <w:rsid w:val="00923E70"/>
    <w:rsid w:val="009240C5"/>
    <w:rsid w:val="009242EA"/>
    <w:rsid w:val="00924562"/>
    <w:rsid w:val="009245E9"/>
    <w:rsid w:val="00924C45"/>
    <w:rsid w:val="00924D1B"/>
    <w:rsid w:val="00924DB9"/>
    <w:rsid w:val="00924DC4"/>
    <w:rsid w:val="00924F41"/>
    <w:rsid w:val="00925257"/>
    <w:rsid w:val="00925522"/>
    <w:rsid w:val="009259A6"/>
    <w:rsid w:val="009266E9"/>
    <w:rsid w:val="00926911"/>
    <w:rsid w:val="00926B00"/>
    <w:rsid w:val="00926BA2"/>
    <w:rsid w:val="00926C02"/>
    <w:rsid w:val="00927292"/>
    <w:rsid w:val="009272FE"/>
    <w:rsid w:val="00927431"/>
    <w:rsid w:val="009277EC"/>
    <w:rsid w:val="00927BEA"/>
    <w:rsid w:val="00927E08"/>
    <w:rsid w:val="00927FDC"/>
    <w:rsid w:val="009303A8"/>
    <w:rsid w:val="009304B1"/>
    <w:rsid w:val="009307BA"/>
    <w:rsid w:val="009307F2"/>
    <w:rsid w:val="009308F0"/>
    <w:rsid w:val="0093098E"/>
    <w:rsid w:val="00930BC7"/>
    <w:rsid w:val="00930FE5"/>
    <w:rsid w:val="00931462"/>
    <w:rsid w:val="00931952"/>
    <w:rsid w:val="00931C34"/>
    <w:rsid w:val="00931CBF"/>
    <w:rsid w:val="00931EED"/>
    <w:rsid w:val="00932414"/>
    <w:rsid w:val="009325CB"/>
    <w:rsid w:val="0093290C"/>
    <w:rsid w:val="00932A48"/>
    <w:rsid w:val="00932EC4"/>
    <w:rsid w:val="00933388"/>
    <w:rsid w:val="00933AEA"/>
    <w:rsid w:val="00933B91"/>
    <w:rsid w:val="00933D57"/>
    <w:rsid w:val="00933D5F"/>
    <w:rsid w:val="00933F34"/>
    <w:rsid w:val="00934052"/>
    <w:rsid w:val="00934190"/>
    <w:rsid w:val="009341FA"/>
    <w:rsid w:val="00934232"/>
    <w:rsid w:val="009342AF"/>
    <w:rsid w:val="009344DF"/>
    <w:rsid w:val="00934542"/>
    <w:rsid w:val="00934767"/>
    <w:rsid w:val="0093487A"/>
    <w:rsid w:val="00934959"/>
    <w:rsid w:val="00934967"/>
    <w:rsid w:val="00934CE7"/>
    <w:rsid w:val="00934EAB"/>
    <w:rsid w:val="0093538A"/>
    <w:rsid w:val="009355F3"/>
    <w:rsid w:val="00935AB3"/>
    <w:rsid w:val="00935AC6"/>
    <w:rsid w:val="00935CD1"/>
    <w:rsid w:val="00935D55"/>
    <w:rsid w:val="00935DD9"/>
    <w:rsid w:val="00935E5F"/>
    <w:rsid w:val="0093607B"/>
    <w:rsid w:val="009364C9"/>
    <w:rsid w:val="009366CA"/>
    <w:rsid w:val="00936D50"/>
    <w:rsid w:val="00936EB0"/>
    <w:rsid w:val="009379E6"/>
    <w:rsid w:val="00937BDD"/>
    <w:rsid w:val="009401D4"/>
    <w:rsid w:val="00940C2D"/>
    <w:rsid w:val="00940D65"/>
    <w:rsid w:val="00940E79"/>
    <w:rsid w:val="00941152"/>
    <w:rsid w:val="00941257"/>
    <w:rsid w:val="009412DA"/>
    <w:rsid w:val="009416C3"/>
    <w:rsid w:val="00941924"/>
    <w:rsid w:val="009419C0"/>
    <w:rsid w:val="009421B2"/>
    <w:rsid w:val="009427F9"/>
    <w:rsid w:val="00942BA2"/>
    <w:rsid w:val="00942CF3"/>
    <w:rsid w:val="00942D1A"/>
    <w:rsid w:val="00942F93"/>
    <w:rsid w:val="00942FC1"/>
    <w:rsid w:val="00943B06"/>
    <w:rsid w:val="00943B50"/>
    <w:rsid w:val="00943E5E"/>
    <w:rsid w:val="00943E78"/>
    <w:rsid w:val="00943F5C"/>
    <w:rsid w:val="00944448"/>
    <w:rsid w:val="00944787"/>
    <w:rsid w:val="00944BB4"/>
    <w:rsid w:val="00945022"/>
    <w:rsid w:val="009450EE"/>
    <w:rsid w:val="009451CA"/>
    <w:rsid w:val="00945431"/>
    <w:rsid w:val="0094551C"/>
    <w:rsid w:val="0094558D"/>
    <w:rsid w:val="00945A6F"/>
    <w:rsid w:val="00946018"/>
    <w:rsid w:val="00946023"/>
    <w:rsid w:val="009464A8"/>
    <w:rsid w:val="009467F2"/>
    <w:rsid w:val="00946878"/>
    <w:rsid w:val="00946C46"/>
    <w:rsid w:val="009473B2"/>
    <w:rsid w:val="00947461"/>
    <w:rsid w:val="009476F9"/>
    <w:rsid w:val="0094789F"/>
    <w:rsid w:val="00947A2C"/>
    <w:rsid w:val="00947C5E"/>
    <w:rsid w:val="009502F3"/>
    <w:rsid w:val="009506E4"/>
    <w:rsid w:val="009507DD"/>
    <w:rsid w:val="00950C08"/>
    <w:rsid w:val="00950DD6"/>
    <w:rsid w:val="00951134"/>
    <w:rsid w:val="009511E5"/>
    <w:rsid w:val="00951261"/>
    <w:rsid w:val="009513B7"/>
    <w:rsid w:val="00951436"/>
    <w:rsid w:val="00951749"/>
    <w:rsid w:val="009517CE"/>
    <w:rsid w:val="009520C0"/>
    <w:rsid w:val="009520EF"/>
    <w:rsid w:val="00952503"/>
    <w:rsid w:val="00952B0F"/>
    <w:rsid w:val="00953191"/>
    <w:rsid w:val="0095324E"/>
    <w:rsid w:val="00953756"/>
    <w:rsid w:val="00953B6A"/>
    <w:rsid w:val="00953D04"/>
    <w:rsid w:val="00954174"/>
    <w:rsid w:val="0095477F"/>
    <w:rsid w:val="00954BEA"/>
    <w:rsid w:val="0095513C"/>
    <w:rsid w:val="009554DC"/>
    <w:rsid w:val="00955AC8"/>
    <w:rsid w:val="00955FB8"/>
    <w:rsid w:val="0095609A"/>
    <w:rsid w:val="0095668E"/>
    <w:rsid w:val="009567F0"/>
    <w:rsid w:val="009568B9"/>
    <w:rsid w:val="00956DF4"/>
    <w:rsid w:val="00957827"/>
    <w:rsid w:val="00957B84"/>
    <w:rsid w:val="00957BC5"/>
    <w:rsid w:val="00957CFF"/>
    <w:rsid w:val="00957E7A"/>
    <w:rsid w:val="00957E9D"/>
    <w:rsid w:val="00960110"/>
    <w:rsid w:val="009608F0"/>
    <w:rsid w:val="00961052"/>
    <w:rsid w:val="0096122E"/>
    <w:rsid w:val="009619D6"/>
    <w:rsid w:val="00961BC3"/>
    <w:rsid w:val="00961D0B"/>
    <w:rsid w:val="00961D15"/>
    <w:rsid w:val="00961E35"/>
    <w:rsid w:val="00961E54"/>
    <w:rsid w:val="00961F0C"/>
    <w:rsid w:val="00962027"/>
    <w:rsid w:val="009620A9"/>
    <w:rsid w:val="009621C9"/>
    <w:rsid w:val="009624DC"/>
    <w:rsid w:val="00962A01"/>
    <w:rsid w:val="00963017"/>
    <w:rsid w:val="009633E6"/>
    <w:rsid w:val="00963470"/>
    <w:rsid w:val="009636D0"/>
    <w:rsid w:val="0096371A"/>
    <w:rsid w:val="00963940"/>
    <w:rsid w:val="00963B2A"/>
    <w:rsid w:val="00963C43"/>
    <w:rsid w:val="00963DBD"/>
    <w:rsid w:val="0096414B"/>
    <w:rsid w:val="0096448F"/>
    <w:rsid w:val="0096464E"/>
    <w:rsid w:val="0096470C"/>
    <w:rsid w:val="00964A02"/>
    <w:rsid w:val="009650CF"/>
    <w:rsid w:val="00965410"/>
    <w:rsid w:val="0096550E"/>
    <w:rsid w:val="00965C70"/>
    <w:rsid w:val="00965F84"/>
    <w:rsid w:val="0096601A"/>
    <w:rsid w:val="00966763"/>
    <w:rsid w:val="00966898"/>
    <w:rsid w:val="00966CAB"/>
    <w:rsid w:val="00966DFD"/>
    <w:rsid w:val="00966F24"/>
    <w:rsid w:val="0096779C"/>
    <w:rsid w:val="009679C2"/>
    <w:rsid w:val="00970165"/>
    <w:rsid w:val="00970317"/>
    <w:rsid w:val="0097047F"/>
    <w:rsid w:val="00970567"/>
    <w:rsid w:val="00970581"/>
    <w:rsid w:val="00970660"/>
    <w:rsid w:val="00970AB4"/>
    <w:rsid w:val="00970B2E"/>
    <w:rsid w:val="00970DED"/>
    <w:rsid w:val="00970FD0"/>
    <w:rsid w:val="009710D1"/>
    <w:rsid w:val="00971907"/>
    <w:rsid w:val="00971ACA"/>
    <w:rsid w:val="009724CA"/>
    <w:rsid w:val="0097251D"/>
    <w:rsid w:val="00972856"/>
    <w:rsid w:val="00972C60"/>
    <w:rsid w:val="009732C0"/>
    <w:rsid w:val="00973901"/>
    <w:rsid w:val="00973DFE"/>
    <w:rsid w:val="00973F13"/>
    <w:rsid w:val="00974000"/>
    <w:rsid w:val="0097474F"/>
    <w:rsid w:val="00974D7C"/>
    <w:rsid w:val="00974FE5"/>
    <w:rsid w:val="0097533B"/>
    <w:rsid w:val="009757DF"/>
    <w:rsid w:val="0097598A"/>
    <w:rsid w:val="009760D5"/>
    <w:rsid w:val="0097632E"/>
    <w:rsid w:val="009766E8"/>
    <w:rsid w:val="00976907"/>
    <w:rsid w:val="00976A40"/>
    <w:rsid w:val="00976B65"/>
    <w:rsid w:val="00976C83"/>
    <w:rsid w:val="00976DE3"/>
    <w:rsid w:val="00977A24"/>
    <w:rsid w:val="00977E26"/>
    <w:rsid w:val="00977EA2"/>
    <w:rsid w:val="00977F6A"/>
    <w:rsid w:val="00980248"/>
    <w:rsid w:val="009807FB"/>
    <w:rsid w:val="009810D3"/>
    <w:rsid w:val="009815A3"/>
    <w:rsid w:val="009815AF"/>
    <w:rsid w:val="00981AAA"/>
    <w:rsid w:val="00981B06"/>
    <w:rsid w:val="00981E51"/>
    <w:rsid w:val="009826FC"/>
    <w:rsid w:val="00982713"/>
    <w:rsid w:val="0098275D"/>
    <w:rsid w:val="00982B2F"/>
    <w:rsid w:val="0098326A"/>
    <w:rsid w:val="009832E0"/>
    <w:rsid w:val="00983568"/>
    <w:rsid w:val="00983666"/>
    <w:rsid w:val="009836AB"/>
    <w:rsid w:val="00983951"/>
    <w:rsid w:val="0098399F"/>
    <w:rsid w:val="00983F3D"/>
    <w:rsid w:val="00984121"/>
    <w:rsid w:val="00984446"/>
    <w:rsid w:val="009844A4"/>
    <w:rsid w:val="00984A22"/>
    <w:rsid w:val="0098562B"/>
    <w:rsid w:val="00985757"/>
    <w:rsid w:val="009858AE"/>
    <w:rsid w:val="00985BE3"/>
    <w:rsid w:val="00985DAC"/>
    <w:rsid w:val="009865B6"/>
    <w:rsid w:val="00986A94"/>
    <w:rsid w:val="00986E7C"/>
    <w:rsid w:val="00986F46"/>
    <w:rsid w:val="0098715B"/>
    <w:rsid w:val="0098763A"/>
    <w:rsid w:val="00987EC9"/>
    <w:rsid w:val="009901F0"/>
    <w:rsid w:val="00990978"/>
    <w:rsid w:val="009909E5"/>
    <w:rsid w:val="00990CDE"/>
    <w:rsid w:val="00990D9F"/>
    <w:rsid w:val="00990E20"/>
    <w:rsid w:val="00990E60"/>
    <w:rsid w:val="00990F16"/>
    <w:rsid w:val="009910F9"/>
    <w:rsid w:val="00991F61"/>
    <w:rsid w:val="009920BF"/>
    <w:rsid w:val="00992183"/>
    <w:rsid w:val="0099228C"/>
    <w:rsid w:val="0099243F"/>
    <w:rsid w:val="00992824"/>
    <w:rsid w:val="00992C72"/>
    <w:rsid w:val="00992D3A"/>
    <w:rsid w:val="00992DD5"/>
    <w:rsid w:val="00992E10"/>
    <w:rsid w:val="009932BE"/>
    <w:rsid w:val="0099356A"/>
    <w:rsid w:val="00993914"/>
    <w:rsid w:val="00993CB5"/>
    <w:rsid w:val="0099403B"/>
    <w:rsid w:val="009948E5"/>
    <w:rsid w:val="00994C08"/>
    <w:rsid w:val="009951AF"/>
    <w:rsid w:val="00995275"/>
    <w:rsid w:val="009958B2"/>
    <w:rsid w:val="00995A2A"/>
    <w:rsid w:val="00995B94"/>
    <w:rsid w:val="009968FE"/>
    <w:rsid w:val="00996D01"/>
    <w:rsid w:val="00996D9D"/>
    <w:rsid w:val="00997507"/>
    <w:rsid w:val="009975C3"/>
    <w:rsid w:val="009976AA"/>
    <w:rsid w:val="00997CE7"/>
    <w:rsid w:val="009A013C"/>
    <w:rsid w:val="009A04A5"/>
    <w:rsid w:val="009A06CF"/>
    <w:rsid w:val="009A087C"/>
    <w:rsid w:val="009A0A32"/>
    <w:rsid w:val="009A0B96"/>
    <w:rsid w:val="009A0BEB"/>
    <w:rsid w:val="009A11C8"/>
    <w:rsid w:val="009A1703"/>
    <w:rsid w:val="009A1B09"/>
    <w:rsid w:val="009A20F9"/>
    <w:rsid w:val="009A225E"/>
    <w:rsid w:val="009A27A7"/>
    <w:rsid w:val="009A29EF"/>
    <w:rsid w:val="009A2A20"/>
    <w:rsid w:val="009A2B30"/>
    <w:rsid w:val="009A2BEF"/>
    <w:rsid w:val="009A2E96"/>
    <w:rsid w:val="009A3943"/>
    <w:rsid w:val="009A3B3B"/>
    <w:rsid w:val="009A3C63"/>
    <w:rsid w:val="009A3F74"/>
    <w:rsid w:val="009A3FDE"/>
    <w:rsid w:val="009A41D3"/>
    <w:rsid w:val="009A45ED"/>
    <w:rsid w:val="009A47DE"/>
    <w:rsid w:val="009A4850"/>
    <w:rsid w:val="009A4DC7"/>
    <w:rsid w:val="009A4E0B"/>
    <w:rsid w:val="009A50B2"/>
    <w:rsid w:val="009A50D2"/>
    <w:rsid w:val="009A5288"/>
    <w:rsid w:val="009A5897"/>
    <w:rsid w:val="009A5CE8"/>
    <w:rsid w:val="009A630F"/>
    <w:rsid w:val="009A6B73"/>
    <w:rsid w:val="009A6C40"/>
    <w:rsid w:val="009A6D77"/>
    <w:rsid w:val="009A71AD"/>
    <w:rsid w:val="009A750B"/>
    <w:rsid w:val="009A7DA6"/>
    <w:rsid w:val="009B077A"/>
    <w:rsid w:val="009B091F"/>
    <w:rsid w:val="009B097C"/>
    <w:rsid w:val="009B0F7F"/>
    <w:rsid w:val="009B106C"/>
    <w:rsid w:val="009B1A43"/>
    <w:rsid w:val="009B1BBA"/>
    <w:rsid w:val="009B1FCD"/>
    <w:rsid w:val="009B269D"/>
    <w:rsid w:val="009B26F2"/>
    <w:rsid w:val="009B2766"/>
    <w:rsid w:val="009B287B"/>
    <w:rsid w:val="009B2ADA"/>
    <w:rsid w:val="009B2B48"/>
    <w:rsid w:val="009B2BE1"/>
    <w:rsid w:val="009B315E"/>
    <w:rsid w:val="009B31C7"/>
    <w:rsid w:val="009B33DD"/>
    <w:rsid w:val="009B3502"/>
    <w:rsid w:val="009B357C"/>
    <w:rsid w:val="009B3A7A"/>
    <w:rsid w:val="009B4045"/>
    <w:rsid w:val="009B476D"/>
    <w:rsid w:val="009B4A26"/>
    <w:rsid w:val="009B4BE2"/>
    <w:rsid w:val="009B4E9D"/>
    <w:rsid w:val="009B5200"/>
    <w:rsid w:val="009B567E"/>
    <w:rsid w:val="009B5720"/>
    <w:rsid w:val="009B5F56"/>
    <w:rsid w:val="009B60A3"/>
    <w:rsid w:val="009B6162"/>
    <w:rsid w:val="009B62DB"/>
    <w:rsid w:val="009B6412"/>
    <w:rsid w:val="009B667C"/>
    <w:rsid w:val="009B677C"/>
    <w:rsid w:val="009B6B62"/>
    <w:rsid w:val="009B6FA1"/>
    <w:rsid w:val="009B76F5"/>
    <w:rsid w:val="009B7770"/>
    <w:rsid w:val="009B7FD5"/>
    <w:rsid w:val="009C00E2"/>
    <w:rsid w:val="009C02C4"/>
    <w:rsid w:val="009C0DD3"/>
    <w:rsid w:val="009C0F41"/>
    <w:rsid w:val="009C1952"/>
    <w:rsid w:val="009C19FD"/>
    <w:rsid w:val="009C1AB7"/>
    <w:rsid w:val="009C1C43"/>
    <w:rsid w:val="009C1D4A"/>
    <w:rsid w:val="009C1F93"/>
    <w:rsid w:val="009C1FD5"/>
    <w:rsid w:val="009C2112"/>
    <w:rsid w:val="009C227C"/>
    <w:rsid w:val="009C2370"/>
    <w:rsid w:val="009C2DA1"/>
    <w:rsid w:val="009C318A"/>
    <w:rsid w:val="009C3239"/>
    <w:rsid w:val="009C3294"/>
    <w:rsid w:val="009C3326"/>
    <w:rsid w:val="009C3377"/>
    <w:rsid w:val="009C33F4"/>
    <w:rsid w:val="009C3440"/>
    <w:rsid w:val="009C364C"/>
    <w:rsid w:val="009C3B29"/>
    <w:rsid w:val="009C3BCF"/>
    <w:rsid w:val="009C3F0F"/>
    <w:rsid w:val="009C4666"/>
    <w:rsid w:val="009C4B17"/>
    <w:rsid w:val="009C4F52"/>
    <w:rsid w:val="009C5085"/>
    <w:rsid w:val="009C55A3"/>
    <w:rsid w:val="009C57BD"/>
    <w:rsid w:val="009C625E"/>
    <w:rsid w:val="009C636C"/>
    <w:rsid w:val="009C690E"/>
    <w:rsid w:val="009C6A44"/>
    <w:rsid w:val="009C6CBA"/>
    <w:rsid w:val="009C6CBB"/>
    <w:rsid w:val="009C6DAB"/>
    <w:rsid w:val="009C6E83"/>
    <w:rsid w:val="009C712A"/>
    <w:rsid w:val="009C7217"/>
    <w:rsid w:val="009C72BE"/>
    <w:rsid w:val="009C7403"/>
    <w:rsid w:val="009C7573"/>
    <w:rsid w:val="009C7830"/>
    <w:rsid w:val="009C78EB"/>
    <w:rsid w:val="009C798E"/>
    <w:rsid w:val="009C7AD8"/>
    <w:rsid w:val="009D0190"/>
    <w:rsid w:val="009D06C5"/>
    <w:rsid w:val="009D0A22"/>
    <w:rsid w:val="009D0FA6"/>
    <w:rsid w:val="009D10D6"/>
    <w:rsid w:val="009D139A"/>
    <w:rsid w:val="009D1400"/>
    <w:rsid w:val="009D1734"/>
    <w:rsid w:val="009D1996"/>
    <w:rsid w:val="009D1B26"/>
    <w:rsid w:val="009D22E6"/>
    <w:rsid w:val="009D25FE"/>
    <w:rsid w:val="009D29A2"/>
    <w:rsid w:val="009D2A00"/>
    <w:rsid w:val="009D2B04"/>
    <w:rsid w:val="009D31D2"/>
    <w:rsid w:val="009D31E2"/>
    <w:rsid w:val="009D349C"/>
    <w:rsid w:val="009D3A39"/>
    <w:rsid w:val="009D3DCD"/>
    <w:rsid w:val="009D3EE1"/>
    <w:rsid w:val="009D427C"/>
    <w:rsid w:val="009D44E5"/>
    <w:rsid w:val="009D45D3"/>
    <w:rsid w:val="009D471D"/>
    <w:rsid w:val="009D49F2"/>
    <w:rsid w:val="009D4A7E"/>
    <w:rsid w:val="009D5448"/>
    <w:rsid w:val="009D54D8"/>
    <w:rsid w:val="009D5506"/>
    <w:rsid w:val="009D5541"/>
    <w:rsid w:val="009D570E"/>
    <w:rsid w:val="009D589E"/>
    <w:rsid w:val="009D5A6B"/>
    <w:rsid w:val="009D5B59"/>
    <w:rsid w:val="009D5C50"/>
    <w:rsid w:val="009D5D56"/>
    <w:rsid w:val="009D5DCB"/>
    <w:rsid w:val="009D5E10"/>
    <w:rsid w:val="009D5E2A"/>
    <w:rsid w:val="009D6718"/>
    <w:rsid w:val="009D67BB"/>
    <w:rsid w:val="009D6EF4"/>
    <w:rsid w:val="009D708E"/>
    <w:rsid w:val="009D7276"/>
    <w:rsid w:val="009D73DE"/>
    <w:rsid w:val="009D752C"/>
    <w:rsid w:val="009D7688"/>
    <w:rsid w:val="009D78B4"/>
    <w:rsid w:val="009D79C3"/>
    <w:rsid w:val="009D7CC4"/>
    <w:rsid w:val="009D7FE8"/>
    <w:rsid w:val="009E0365"/>
    <w:rsid w:val="009E05B5"/>
    <w:rsid w:val="009E129C"/>
    <w:rsid w:val="009E1947"/>
    <w:rsid w:val="009E1B02"/>
    <w:rsid w:val="009E1C37"/>
    <w:rsid w:val="009E1E2E"/>
    <w:rsid w:val="009E1F70"/>
    <w:rsid w:val="009E2015"/>
    <w:rsid w:val="009E232E"/>
    <w:rsid w:val="009E255A"/>
    <w:rsid w:val="009E269B"/>
    <w:rsid w:val="009E27D4"/>
    <w:rsid w:val="009E28C8"/>
    <w:rsid w:val="009E2920"/>
    <w:rsid w:val="009E2A31"/>
    <w:rsid w:val="009E2C8C"/>
    <w:rsid w:val="009E2CF4"/>
    <w:rsid w:val="009E31F6"/>
    <w:rsid w:val="009E35A8"/>
    <w:rsid w:val="009E3A01"/>
    <w:rsid w:val="009E3A65"/>
    <w:rsid w:val="009E3F49"/>
    <w:rsid w:val="009E4001"/>
    <w:rsid w:val="009E42D6"/>
    <w:rsid w:val="009E4472"/>
    <w:rsid w:val="009E4BBC"/>
    <w:rsid w:val="009E4D0B"/>
    <w:rsid w:val="009E505B"/>
    <w:rsid w:val="009E5188"/>
    <w:rsid w:val="009E52ED"/>
    <w:rsid w:val="009E54EE"/>
    <w:rsid w:val="009E5878"/>
    <w:rsid w:val="009E5B3C"/>
    <w:rsid w:val="009E5CFA"/>
    <w:rsid w:val="009E606A"/>
    <w:rsid w:val="009E6212"/>
    <w:rsid w:val="009E6371"/>
    <w:rsid w:val="009E6695"/>
    <w:rsid w:val="009E6961"/>
    <w:rsid w:val="009E6FCF"/>
    <w:rsid w:val="009E722A"/>
    <w:rsid w:val="009E75B0"/>
    <w:rsid w:val="009E75B2"/>
    <w:rsid w:val="009E7646"/>
    <w:rsid w:val="009E7917"/>
    <w:rsid w:val="009F0057"/>
    <w:rsid w:val="009F011F"/>
    <w:rsid w:val="009F019E"/>
    <w:rsid w:val="009F025C"/>
    <w:rsid w:val="009F08F3"/>
    <w:rsid w:val="009F0BD9"/>
    <w:rsid w:val="009F12F8"/>
    <w:rsid w:val="009F1350"/>
    <w:rsid w:val="009F1C0E"/>
    <w:rsid w:val="009F1DF9"/>
    <w:rsid w:val="009F211D"/>
    <w:rsid w:val="009F22CB"/>
    <w:rsid w:val="009F271E"/>
    <w:rsid w:val="009F2B64"/>
    <w:rsid w:val="009F2C77"/>
    <w:rsid w:val="009F307D"/>
    <w:rsid w:val="009F37FE"/>
    <w:rsid w:val="009F39C1"/>
    <w:rsid w:val="009F3BF5"/>
    <w:rsid w:val="009F41D3"/>
    <w:rsid w:val="009F4C0E"/>
    <w:rsid w:val="009F4E8E"/>
    <w:rsid w:val="009F4EA5"/>
    <w:rsid w:val="009F4F08"/>
    <w:rsid w:val="009F4FB2"/>
    <w:rsid w:val="009F516C"/>
    <w:rsid w:val="009F530E"/>
    <w:rsid w:val="009F5668"/>
    <w:rsid w:val="009F58C5"/>
    <w:rsid w:val="009F5CDD"/>
    <w:rsid w:val="009F607C"/>
    <w:rsid w:val="009F615A"/>
    <w:rsid w:val="009F6E27"/>
    <w:rsid w:val="009F70E3"/>
    <w:rsid w:val="009F711F"/>
    <w:rsid w:val="009F724D"/>
    <w:rsid w:val="009F737B"/>
    <w:rsid w:val="009F7550"/>
    <w:rsid w:val="009F7870"/>
    <w:rsid w:val="009F7B07"/>
    <w:rsid w:val="009F7D18"/>
    <w:rsid w:val="00A006A7"/>
    <w:rsid w:val="00A0098E"/>
    <w:rsid w:val="00A00D89"/>
    <w:rsid w:val="00A010E7"/>
    <w:rsid w:val="00A019E9"/>
    <w:rsid w:val="00A021A5"/>
    <w:rsid w:val="00A0240C"/>
    <w:rsid w:val="00A0243A"/>
    <w:rsid w:val="00A0391E"/>
    <w:rsid w:val="00A03AAF"/>
    <w:rsid w:val="00A03AFD"/>
    <w:rsid w:val="00A03B8F"/>
    <w:rsid w:val="00A03BF0"/>
    <w:rsid w:val="00A03C1A"/>
    <w:rsid w:val="00A03C79"/>
    <w:rsid w:val="00A03EDD"/>
    <w:rsid w:val="00A04225"/>
    <w:rsid w:val="00A044BA"/>
    <w:rsid w:val="00A05750"/>
    <w:rsid w:val="00A0596B"/>
    <w:rsid w:val="00A06343"/>
    <w:rsid w:val="00A0679C"/>
    <w:rsid w:val="00A070FB"/>
    <w:rsid w:val="00A07557"/>
    <w:rsid w:val="00A07687"/>
    <w:rsid w:val="00A07BD9"/>
    <w:rsid w:val="00A07FA3"/>
    <w:rsid w:val="00A10038"/>
    <w:rsid w:val="00A100A7"/>
    <w:rsid w:val="00A103D2"/>
    <w:rsid w:val="00A10576"/>
    <w:rsid w:val="00A10670"/>
    <w:rsid w:val="00A108EC"/>
    <w:rsid w:val="00A10C6B"/>
    <w:rsid w:val="00A10D9F"/>
    <w:rsid w:val="00A10DE6"/>
    <w:rsid w:val="00A113AE"/>
    <w:rsid w:val="00A114D6"/>
    <w:rsid w:val="00A11800"/>
    <w:rsid w:val="00A118CF"/>
    <w:rsid w:val="00A11B72"/>
    <w:rsid w:val="00A120AB"/>
    <w:rsid w:val="00A120D9"/>
    <w:rsid w:val="00A122A5"/>
    <w:rsid w:val="00A122F4"/>
    <w:rsid w:val="00A1233D"/>
    <w:rsid w:val="00A12443"/>
    <w:rsid w:val="00A129DA"/>
    <w:rsid w:val="00A1312E"/>
    <w:rsid w:val="00A1322F"/>
    <w:rsid w:val="00A132F9"/>
    <w:rsid w:val="00A134BF"/>
    <w:rsid w:val="00A13FA9"/>
    <w:rsid w:val="00A14134"/>
    <w:rsid w:val="00A141DF"/>
    <w:rsid w:val="00A142A2"/>
    <w:rsid w:val="00A142DF"/>
    <w:rsid w:val="00A1435C"/>
    <w:rsid w:val="00A14428"/>
    <w:rsid w:val="00A14D21"/>
    <w:rsid w:val="00A152CF"/>
    <w:rsid w:val="00A15A74"/>
    <w:rsid w:val="00A15AF1"/>
    <w:rsid w:val="00A15B26"/>
    <w:rsid w:val="00A15CFE"/>
    <w:rsid w:val="00A15EA7"/>
    <w:rsid w:val="00A1629F"/>
    <w:rsid w:val="00A1631D"/>
    <w:rsid w:val="00A164D7"/>
    <w:rsid w:val="00A16993"/>
    <w:rsid w:val="00A1719A"/>
    <w:rsid w:val="00A177C4"/>
    <w:rsid w:val="00A178AD"/>
    <w:rsid w:val="00A17D4F"/>
    <w:rsid w:val="00A17F3B"/>
    <w:rsid w:val="00A2021A"/>
    <w:rsid w:val="00A204DB"/>
    <w:rsid w:val="00A2068A"/>
    <w:rsid w:val="00A2097E"/>
    <w:rsid w:val="00A20BB1"/>
    <w:rsid w:val="00A20C08"/>
    <w:rsid w:val="00A215BF"/>
    <w:rsid w:val="00A21605"/>
    <w:rsid w:val="00A2187C"/>
    <w:rsid w:val="00A21948"/>
    <w:rsid w:val="00A21949"/>
    <w:rsid w:val="00A219D0"/>
    <w:rsid w:val="00A219E1"/>
    <w:rsid w:val="00A22116"/>
    <w:rsid w:val="00A222CA"/>
    <w:rsid w:val="00A22700"/>
    <w:rsid w:val="00A22D56"/>
    <w:rsid w:val="00A22F79"/>
    <w:rsid w:val="00A23047"/>
    <w:rsid w:val="00A23116"/>
    <w:rsid w:val="00A2325B"/>
    <w:rsid w:val="00A233CD"/>
    <w:rsid w:val="00A234DD"/>
    <w:rsid w:val="00A23788"/>
    <w:rsid w:val="00A23993"/>
    <w:rsid w:val="00A23A36"/>
    <w:rsid w:val="00A23B50"/>
    <w:rsid w:val="00A23E24"/>
    <w:rsid w:val="00A23EC0"/>
    <w:rsid w:val="00A23EE4"/>
    <w:rsid w:val="00A241CB"/>
    <w:rsid w:val="00A245A3"/>
    <w:rsid w:val="00A24777"/>
    <w:rsid w:val="00A249C5"/>
    <w:rsid w:val="00A24ACB"/>
    <w:rsid w:val="00A24B6C"/>
    <w:rsid w:val="00A24E19"/>
    <w:rsid w:val="00A24EE4"/>
    <w:rsid w:val="00A25716"/>
    <w:rsid w:val="00A25AE0"/>
    <w:rsid w:val="00A25C3B"/>
    <w:rsid w:val="00A25C85"/>
    <w:rsid w:val="00A25E0B"/>
    <w:rsid w:val="00A2657F"/>
    <w:rsid w:val="00A268FD"/>
    <w:rsid w:val="00A2718F"/>
    <w:rsid w:val="00A275A0"/>
    <w:rsid w:val="00A275BB"/>
    <w:rsid w:val="00A27637"/>
    <w:rsid w:val="00A27AD7"/>
    <w:rsid w:val="00A27F62"/>
    <w:rsid w:val="00A303E5"/>
    <w:rsid w:val="00A30796"/>
    <w:rsid w:val="00A30874"/>
    <w:rsid w:val="00A30CF8"/>
    <w:rsid w:val="00A30E8A"/>
    <w:rsid w:val="00A30F1B"/>
    <w:rsid w:val="00A30F77"/>
    <w:rsid w:val="00A310E1"/>
    <w:rsid w:val="00A31A53"/>
    <w:rsid w:val="00A31AFA"/>
    <w:rsid w:val="00A3202F"/>
    <w:rsid w:val="00A3252B"/>
    <w:rsid w:val="00A328A8"/>
    <w:rsid w:val="00A32927"/>
    <w:rsid w:val="00A32A2C"/>
    <w:rsid w:val="00A32CA1"/>
    <w:rsid w:val="00A32E6E"/>
    <w:rsid w:val="00A33053"/>
    <w:rsid w:val="00A33097"/>
    <w:rsid w:val="00A335AC"/>
    <w:rsid w:val="00A335FE"/>
    <w:rsid w:val="00A33898"/>
    <w:rsid w:val="00A3389E"/>
    <w:rsid w:val="00A338BE"/>
    <w:rsid w:val="00A33A4B"/>
    <w:rsid w:val="00A33B44"/>
    <w:rsid w:val="00A33CC7"/>
    <w:rsid w:val="00A34064"/>
    <w:rsid w:val="00A34302"/>
    <w:rsid w:val="00A343AC"/>
    <w:rsid w:val="00A34728"/>
    <w:rsid w:val="00A348C5"/>
    <w:rsid w:val="00A34AF0"/>
    <w:rsid w:val="00A35A7D"/>
    <w:rsid w:val="00A3638D"/>
    <w:rsid w:val="00A36B08"/>
    <w:rsid w:val="00A36BB5"/>
    <w:rsid w:val="00A36CB1"/>
    <w:rsid w:val="00A36DA3"/>
    <w:rsid w:val="00A36E23"/>
    <w:rsid w:val="00A37040"/>
    <w:rsid w:val="00A37167"/>
    <w:rsid w:val="00A37757"/>
    <w:rsid w:val="00A37EF0"/>
    <w:rsid w:val="00A37FBC"/>
    <w:rsid w:val="00A37FDA"/>
    <w:rsid w:val="00A400EF"/>
    <w:rsid w:val="00A40511"/>
    <w:rsid w:val="00A4071E"/>
    <w:rsid w:val="00A40983"/>
    <w:rsid w:val="00A40A51"/>
    <w:rsid w:val="00A414AC"/>
    <w:rsid w:val="00A4250E"/>
    <w:rsid w:val="00A426D9"/>
    <w:rsid w:val="00A42D34"/>
    <w:rsid w:val="00A42D3E"/>
    <w:rsid w:val="00A432F1"/>
    <w:rsid w:val="00A43962"/>
    <w:rsid w:val="00A43A39"/>
    <w:rsid w:val="00A43BEC"/>
    <w:rsid w:val="00A43D63"/>
    <w:rsid w:val="00A43D6C"/>
    <w:rsid w:val="00A43EF5"/>
    <w:rsid w:val="00A43F4E"/>
    <w:rsid w:val="00A44112"/>
    <w:rsid w:val="00A4462C"/>
    <w:rsid w:val="00A447E4"/>
    <w:rsid w:val="00A44928"/>
    <w:rsid w:val="00A449B1"/>
    <w:rsid w:val="00A44ABE"/>
    <w:rsid w:val="00A44FE6"/>
    <w:rsid w:val="00A45073"/>
    <w:rsid w:val="00A45300"/>
    <w:rsid w:val="00A4551D"/>
    <w:rsid w:val="00A4560A"/>
    <w:rsid w:val="00A4569F"/>
    <w:rsid w:val="00A460DD"/>
    <w:rsid w:val="00A4637F"/>
    <w:rsid w:val="00A46876"/>
    <w:rsid w:val="00A46A04"/>
    <w:rsid w:val="00A46BE7"/>
    <w:rsid w:val="00A46D97"/>
    <w:rsid w:val="00A46FA2"/>
    <w:rsid w:val="00A4711F"/>
    <w:rsid w:val="00A478ED"/>
    <w:rsid w:val="00A47A25"/>
    <w:rsid w:val="00A47C8A"/>
    <w:rsid w:val="00A47CF5"/>
    <w:rsid w:val="00A505AE"/>
    <w:rsid w:val="00A506E7"/>
    <w:rsid w:val="00A50937"/>
    <w:rsid w:val="00A50C9E"/>
    <w:rsid w:val="00A50D2E"/>
    <w:rsid w:val="00A510B9"/>
    <w:rsid w:val="00A5251B"/>
    <w:rsid w:val="00A5255D"/>
    <w:rsid w:val="00A52DD4"/>
    <w:rsid w:val="00A52E2D"/>
    <w:rsid w:val="00A52E38"/>
    <w:rsid w:val="00A5301E"/>
    <w:rsid w:val="00A5322D"/>
    <w:rsid w:val="00A53306"/>
    <w:rsid w:val="00A5394C"/>
    <w:rsid w:val="00A53A0F"/>
    <w:rsid w:val="00A53A4F"/>
    <w:rsid w:val="00A53ED6"/>
    <w:rsid w:val="00A53FC0"/>
    <w:rsid w:val="00A543F4"/>
    <w:rsid w:val="00A54BD7"/>
    <w:rsid w:val="00A54F71"/>
    <w:rsid w:val="00A55054"/>
    <w:rsid w:val="00A55123"/>
    <w:rsid w:val="00A55350"/>
    <w:rsid w:val="00A55A72"/>
    <w:rsid w:val="00A55CBB"/>
    <w:rsid w:val="00A55F43"/>
    <w:rsid w:val="00A563C8"/>
    <w:rsid w:val="00A5641B"/>
    <w:rsid w:val="00A56546"/>
    <w:rsid w:val="00A56887"/>
    <w:rsid w:val="00A5697D"/>
    <w:rsid w:val="00A56B85"/>
    <w:rsid w:val="00A56FEB"/>
    <w:rsid w:val="00A57499"/>
    <w:rsid w:val="00A575CE"/>
    <w:rsid w:val="00A577CC"/>
    <w:rsid w:val="00A57DD4"/>
    <w:rsid w:val="00A57FDE"/>
    <w:rsid w:val="00A57FE4"/>
    <w:rsid w:val="00A60255"/>
    <w:rsid w:val="00A6108D"/>
    <w:rsid w:val="00A613D9"/>
    <w:rsid w:val="00A61451"/>
    <w:rsid w:val="00A61580"/>
    <w:rsid w:val="00A61612"/>
    <w:rsid w:val="00A61A32"/>
    <w:rsid w:val="00A61BC7"/>
    <w:rsid w:val="00A6203B"/>
    <w:rsid w:val="00A62253"/>
    <w:rsid w:val="00A62399"/>
    <w:rsid w:val="00A62BC5"/>
    <w:rsid w:val="00A62C8C"/>
    <w:rsid w:val="00A62CEB"/>
    <w:rsid w:val="00A632B0"/>
    <w:rsid w:val="00A6348D"/>
    <w:rsid w:val="00A63520"/>
    <w:rsid w:val="00A63674"/>
    <w:rsid w:val="00A637E9"/>
    <w:rsid w:val="00A63A6E"/>
    <w:rsid w:val="00A63A84"/>
    <w:rsid w:val="00A63B38"/>
    <w:rsid w:val="00A63B48"/>
    <w:rsid w:val="00A63BDE"/>
    <w:rsid w:val="00A642B7"/>
    <w:rsid w:val="00A643B9"/>
    <w:rsid w:val="00A64CF3"/>
    <w:rsid w:val="00A64DA4"/>
    <w:rsid w:val="00A64DB8"/>
    <w:rsid w:val="00A656BD"/>
    <w:rsid w:val="00A65E36"/>
    <w:rsid w:val="00A65EAA"/>
    <w:rsid w:val="00A6697F"/>
    <w:rsid w:val="00A66B4D"/>
    <w:rsid w:val="00A66C3C"/>
    <w:rsid w:val="00A66CD0"/>
    <w:rsid w:val="00A66FE6"/>
    <w:rsid w:val="00A671BC"/>
    <w:rsid w:val="00A67348"/>
    <w:rsid w:val="00A679CF"/>
    <w:rsid w:val="00A7004B"/>
    <w:rsid w:val="00A71637"/>
    <w:rsid w:val="00A716BA"/>
    <w:rsid w:val="00A71977"/>
    <w:rsid w:val="00A71BB0"/>
    <w:rsid w:val="00A720AD"/>
    <w:rsid w:val="00A72383"/>
    <w:rsid w:val="00A72534"/>
    <w:rsid w:val="00A72C44"/>
    <w:rsid w:val="00A72CFA"/>
    <w:rsid w:val="00A7322E"/>
    <w:rsid w:val="00A7386E"/>
    <w:rsid w:val="00A73FCE"/>
    <w:rsid w:val="00A74286"/>
    <w:rsid w:val="00A745C5"/>
    <w:rsid w:val="00A7497C"/>
    <w:rsid w:val="00A74A8E"/>
    <w:rsid w:val="00A74D0C"/>
    <w:rsid w:val="00A7503A"/>
    <w:rsid w:val="00A752EA"/>
    <w:rsid w:val="00A7541C"/>
    <w:rsid w:val="00A7576B"/>
    <w:rsid w:val="00A75790"/>
    <w:rsid w:val="00A76231"/>
    <w:rsid w:val="00A76583"/>
    <w:rsid w:val="00A765B0"/>
    <w:rsid w:val="00A7685E"/>
    <w:rsid w:val="00A76CA4"/>
    <w:rsid w:val="00A770BE"/>
    <w:rsid w:val="00A77663"/>
    <w:rsid w:val="00A77FDF"/>
    <w:rsid w:val="00A80006"/>
    <w:rsid w:val="00A80165"/>
    <w:rsid w:val="00A801E1"/>
    <w:rsid w:val="00A8029E"/>
    <w:rsid w:val="00A80456"/>
    <w:rsid w:val="00A804A7"/>
    <w:rsid w:val="00A805FD"/>
    <w:rsid w:val="00A808F7"/>
    <w:rsid w:val="00A809F7"/>
    <w:rsid w:val="00A80B44"/>
    <w:rsid w:val="00A80FAC"/>
    <w:rsid w:val="00A81640"/>
    <w:rsid w:val="00A816FD"/>
    <w:rsid w:val="00A8192A"/>
    <w:rsid w:val="00A819CC"/>
    <w:rsid w:val="00A81C55"/>
    <w:rsid w:val="00A81C7A"/>
    <w:rsid w:val="00A81C9D"/>
    <w:rsid w:val="00A81DA4"/>
    <w:rsid w:val="00A8273A"/>
    <w:rsid w:val="00A82948"/>
    <w:rsid w:val="00A82A28"/>
    <w:rsid w:val="00A82CA1"/>
    <w:rsid w:val="00A83171"/>
    <w:rsid w:val="00A8375E"/>
    <w:rsid w:val="00A83C75"/>
    <w:rsid w:val="00A83CDD"/>
    <w:rsid w:val="00A83CE3"/>
    <w:rsid w:val="00A83DD8"/>
    <w:rsid w:val="00A8402F"/>
    <w:rsid w:val="00A840EF"/>
    <w:rsid w:val="00A8415E"/>
    <w:rsid w:val="00A8426B"/>
    <w:rsid w:val="00A842F3"/>
    <w:rsid w:val="00A849EF"/>
    <w:rsid w:val="00A85E75"/>
    <w:rsid w:val="00A86677"/>
    <w:rsid w:val="00A86682"/>
    <w:rsid w:val="00A8747D"/>
    <w:rsid w:val="00A8765E"/>
    <w:rsid w:val="00A876AA"/>
    <w:rsid w:val="00A87988"/>
    <w:rsid w:val="00A9005B"/>
    <w:rsid w:val="00A9029F"/>
    <w:rsid w:val="00A90988"/>
    <w:rsid w:val="00A909F7"/>
    <w:rsid w:val="00A90B5A"/>
    <w:rsid w:val="00A90DAF"/>
    <w:rsid w:val="00A90DCA"/>
    <w:rsid w:val="00A91143"/>
    <w:rsid w:val="00A916B6"/>
    <w:rsid w:val="00A9185D"/>
    <w:rsid w:val="00A919E4"/>
    <w:rsid w:val="00A91B99"/>
    <w:rsid w:val="00A91C8F"/>
    <w:rsid w:val="00A91D15"/>
    <w:rsid w:val="00A92431"/>
    <w:rsid w:val="00A9284D"/>
    <w:rsid w:val="00A92903"/>
    <w:rsid w:val="00A92D21"/>
    <w:rsid w:val="00A92FD9"/>
    <w:rsid w:val="00A930EC"/>
    <w:rsid w:val="00A93172"/>
    <w:rsid w:val="00A93353"/>
    <w:rsid w:val="00A93D96"/>
    <w:rsid w:val="00A93EBD"/>
    <w:rsid w:val="00A9434E"/>
    <w:rsid w:val="00A9447D"/>
    <w:rsid w:val="00A94717"/>
    <w:rsid w:val="00A94896"/>
    <w:rsid w:val="00A949DE"/>
    <w:rsid w:val="00A94F6A"/>
    <w:rsid w:val="00A9561E"/>
    <w:rsid w:val="00A95760"/>
    <w:rsid w:val="00A95B59"/>
    <w:rsid w:val="00A961BE"/>
    <w:rsid w:val="00A96414"/>
    <w:rsid w:val="00A969CA"/>
    <w:rsid w:val="00A96B8D"/>
    <w:rsid w:val="00A96C1F"/>
    <w:rsid w:val="00A97136"/>
    <w:rsid w:val="00A973F2"/>
    <w:rsid w:val="00A9747A"/>
    <w:rsid w:val="00A975DA"/>
    <w:rsid w:val="00A9773D"/>
    <w:rsid w:val="00A979FF"/>
    <w:rsid w:val="00AA0143"/>
    <w:rsid w:val="00AA025C"/>
    <w:rsid w:val="00AA05C0"/>
    <w:rsid w:val="00AA0BCB"/>
    <w:rsid w:val="00AA0C89"/>
    <w:rsid w:val="00AA0CD7"/>
    <w:rsid w:val="00AA0DBB"/>
    <w:rsid w:val="00AA0EB4"/>
    <w:rsid w:val="00AA0ED4"/>
    <w:rsid w:val="00AA124F"/>
    <w:rsid w:val="00AA1F38"/>
    <w:rsid w:val="00AA1F93"/>
    <w:rsid w:val="00AA20F7"/>
    <w:rsid w:val="00AA2480"/>
    <w:rsid w:val="00AA2D32"/>
    <w:rsid w:val="00AA2F52"/>
    <w:rsid w:val="00AA2F74"/>
    <w:rsid w:val="00AA3C0E"/>
    <w:rsid w:val="00AA46FC"/>
    <w:rsid w:val="00AA51C0"/>
    <w:rsid w:val="00AA5547"/>
    <w:rsid w:val="00AA5720"/>
    <w:rsid w:val="00AA5876"/>
    <w:rsid w:val="00AA5E5B"/>
    <w:rsid w:val="00AA63CD"/>
    <w:rsid w:val="00AA6782"/>
    <w:rsid w:val="00AA67A9"/>
    <w:rsid w:val="00AA68ED"/>
    <w:rsid w:val="00AA69A9"/>
    <w:rsid w:val="00AA6DC9"/>
    <w:rsid w:val="00AA6E20"/>
    <w:rsid w:val="00AA6E60"/>
    <w:rsid w:val="00AA76F3"/>
    <w:rsid w:val="00AA778E"/>
    <w:rsid w:val="00AA79DC"/>
    <w:rsid w:val="00AA7CD5"/>
    <w:rsid w:val="00AB0257"/>
    <w:rsid w:val="00AB05CD"/>
    <w:rsid w:val="00AB13E5"/>
    <w:rsid w:val="00AB1431"/>
    <w:rsid w:val="00AB197B"/>
    <w:rsid w:val="00AB1A06"/>
    <w:rsid w:val="00AB1C6E"/>
    <w:rsid w:val="00AB2307"/>
    <w:rsid w:val="00AB24C6"/>
    <w:rsid w:val="00AB24EC"/>
    <w:rsid w:val="00AB2644"/>
    <w:rsid w:val="00AB27F1"/>
    <w:rsid w:val="00AB2E4F"/>
    <w:rsid w:val="00AB3302"/>
    <w:rsid w:val="00AB3552"/>
    <w:rsid w:val="00AB362E"/>
    <w:rsid w:val="00AB3D0F"/>
    <w:rsid w:val="00AB3E34"/>
    <w:rsid w:val="00AB3F72"/>
    <w:rsid w:val="00AB4601"/>
    <w:rsid w:val="00AB471C"/>
    <w:rsid w:val="00AB49ED"/>
    <w:rsid w:val="00AB4B76"/>
    <w:rsid w:val="00AB548D"/>
    <w:rsid w:val="00AB5583"/>
    <w:rsid w:val="00AB5745"/>
    <w:rsid w:val="00AB5ACA"/>
    <w:rsid w:val="00AB5F80"/>
    <w:rsid w:val="00AB6087"/>
    <w:rsid w:val="00AB60EE"/>
    <w:rsid w:val="00AB6312"/>
    <w:rsid w:val="00AB63D8"/>
    <w:rsid w:val="00AB69F2"/>
    <w:rsid w:val="00AB6BC9"/>
    <w:rsid w:val="00AB6EC3"/>
    <w:rsid w:val="00AB766C"/>
    <w:rsid w:val="00AB7CEF"/>
    <w:rsid w:val="00AC00A6"/>
    <w:rsid w:val="00AC0321"/>
    <w:rsid w:val="00AC0776"/>
    <w:rsid w:val="00AC09EF"/>
    <w:rsid w:val="00AC0ADC"/>
    <w:rsid w:val="00AC0AEB"/>
    <w:rsid w:val="00AC0B13"/>
    <w:rsid w:val="00AC0F23"/>
    <w:rsid w:val="00AC0FBB"/>
    <w:rsid w:val="00AC14DC"/>
    <w:rsid w:val="00AC167B"/>
    <w:rsid w:val="00AC1859"/>
    <w:rsid w:val="00AC18A6"/>
    <w:rsid w:val="00AC1AF2"/>
    <w:rsid w:val="00AC1B2D"/>
    <w:rsid w:val="00AC1E03"/>
    <w:rsid w:val="00AC225E"/>
    <w:rsid w:val="00AC267B"/>
    <w:rsid w:val="00AC2842"/>
    <w:rsid w:val="00AC2B1A"/>
    <w:rsid w:val="00AC305F"/>
    <w:rsid w:val="00AC30AE"/>
    <w:rsid w:val="00AC3536"/>
    <w:rsid w:val="00AC3691"/>
    <w:rsid w:val="00AC36A3"/>
    <w:rsid w:val="00AC3FDD"/>
    <w:rsid w:val="00AC4430"/>
    <w:rsid w:val="00AC452E"/>
    <w:rsid w:val="00AC457A"/>
    <w:rsid w:val="00AC4646"/>
    <w:rsid w:val="00AC58B6"/>
    <w:rsid w:val="00AC5BEA"/>
    <w:rsid w:val="00AC603C"/>
    <w:rsid w:val="00AC60FE"/>
    <w:rsid w:val="00AC645E"/>
    <w:rsid w:val="00AC668A"/>
    <w:rsid w:val="00AC6A0C"/>
    <w:rsid w:val="00AC6ADA"/>
    <w:rsid w:val="00AC6C33"/>
    <w:rsid w:val="00AC6C60"/>
    <w:rsid w:val="00AC6CE3"/>
    <w:rsid w:val="00AC6D4A"/>
    <w:rsid w:val="00AC6ECA"/>
    <w:rsid w:val="00AC76A4"/>
    <w:rsid w:val="00AC788C"/>
    <w:rsid w:val="00AC7CE1"/>
    <w:rsid w:val="00AC7E0A"/>
    <w:rsid w:val="00AD036B"/>
    <w:rsid w:val="00AD0790"/>
    <w:rsid w:val="00AD0A85"/>
    <w:rsid w:val="00AD0E3F"/>
    <w:rsid w:val="00AD1153"/>
    <w:rsid w:val="00AD11DC"/>
    <w:rsid w:val="00AD1CBA"/>
    <w:rsid w:val="00AD2708"/>
    <w:rsid w:val="00AD2B9F"/>
    <w:rsid w:val="00AD2CA0"/>
    <w:rsid w:val="00AD313F"/>
    <w:rsid w:val="00AD3774"/>
    <w:rsid w:val="00AD3D3B"/>
    <w:rsid w:val="00AD41B2"/>
    <w:rsid w:val="00AD43D4"/>
    <w:rsid w:val="00AD4F75"/>
    <w:rsid w:val="00AD55BD"/>
    <w:rsid w:val="00AD5A1E"/>
    <w:rsid w:val="00AD5DAA"/>
    <w:rsid w:val="00AD5F38"/>
    <w:rsid w:val="00AD6667"/>
    <w:rsid w:val="00AD6B84"/>
    <w:rsid w:val="00AD7973"/>
    <w:rsid w:val="00AD7BC1"/>
    <w:rsid w:val="00AD7E61"/>
    <w:rsid w:val="00AE0606"/>
    <w:rsid w:val="00AE0892"/>
    <w:rsid w:val="00AE0972"/>
    <w:rsid w:val="00AE0AB1"/>
    <w:rsid w:val="00AE0B1A"/>
    <w:rsid w:val="00AE0CEA"/>
    <w:rsid w:val="00AE0EE8"/>
    <w:rsid w:val="00AE1098"/>
    <w:rsid w:val="00AE12AE"/>
    <w:rsid w:val="00AE1376"/>
    <w:rsid w:val="00AE1385"/>
    <w:rsid w:val="00AE172C"/>
    <w:rsid w:val="00AE179A"/>
    <w:rsid w:val="00AE20A8"/>
    <w:rsid w:val="00AE289E"/>
    <w:rsid w:val="00AE2962"/>
    <w:rsid w:val="00AE2C3D"/>
    <w:rsid w:val="00AE33DB"/>
    <w:rsid w:val="00AE3521"/>
    <w:rsid w:val="00AE370D"/>
    <w:rsid w:val="00AE387F"/>
    <w:rsid w:val="00AE391A"/>
    <w:rsid w:val="00AE3A2B"/>
    <w:rsid w:val="00AE4239"/>
    <w:rsid w:val="00AE475A"/>
    <w:rsid w:val="00AE484A"/>
    <w:rsid w:val="00AE4F02"/>
    <w:rsid w:val="00AE4F69"/>
    <w:rsid w:val="00AE4FA0"/>
    <w:rsid w:val="00AE526B"/>
    <w:rsid w:val="00AE54A9"/>
    <w:rsid w:val="00AE5C89"/>
    <w:rsid w:val="00AE5F4A"/>
    <w:rsid w:val="00AE6671"/>
    <w:rsid w:val="00AE67DE"/>
    <w:rsid w:val="00AE6F36"/>
    <w:rsid w:val="00AE74B0"/>
    <w:rsid w:val="00AE7AFB"/>
    <w:rsid w:val="00AE7BFD"/>
    <w:rsid w:val="00AF031A"/>
    <w:rsid w:val="00AF0543"/>
    <w:rsid w:val="00AF05F0"/>
    <w:rsid w:val="00AF10E5"/>
    <w:rsid w:val="00AF11D4"/>
    <w:rsid w:val="00AF14FA"/>
    <w:rsid w:val="00AF1672"/>
    <w:rsid w:val="00AF1F2F"/>
    <w:rsid w:val="00AF1FBE"/>
    <w:rsid w:val="00AF20E2"/>
    <w:rsid w:val="00AF22C3"/>
    <w:rsid w:val="00AF2437"/>
    <w:rsid w:val="00AF259A"/>
    <w:rsid w:val="00AF2624"/>
    <w:rsid w:val="00AF28D2"/>
    <w:rsid w:val="00AF2EC5"/>
    <w:rsid w:val="00AF30C0"/>
    <w:rsid w:val="00AF3A30"/>
    <w:rsid w:val="00AF3B68"/>
    <w:rsid w:val="00AF3FBA"/>
    <w:rsid w:val="00AF401B"/>
    <w:rsid w:val="00AF47DD"/>
    <w:rsid w:val="00AF4AE6"/>
    <w:rsid w:val="00AF546D"/>
    <w:rsid w:val="00AF5610"/>
    <w:rsid w:val="00AF5AB7"/>
    <w:rsid w:val="00AF5D39"/>
    <w:rsid w:val="00AF6113"/>
    <w:rsid w:val="00AF63FB"/>
    <w:rsid w:val="00AF6DAC"/>
    <w:rsid w:val="00AF7B0F"/>
    <w:rsid w:val="00AF7DFC"/>
    <w:rsid w:val="00B00120"/>
    <w:rsid w:val="00B009B1"/>
    <w:rsid w:val="00B00AC9"/>
    <w:rsid w:val="00B00B3C"/>
    <w:rsid w:val="00B00BB4"/>
    <w:rsid w:val="00B00BF2"/>
    <w:rsid w:val="00B00E64"/>
    <w:rsid w:val="00B01437"/>
    <w:rsid w:val="00B01674"/>
    <w:rsid w:val="00B0187E"/>
    <w:rsid w:val="00B01B65"/>
    <w:rsid w:val="00B01D4F"/>
    <w:rsid w:val="00B01E7F"/>
    <w:rsid w:val="00B02125"/>
    <w:rsid w:val="00B0220E"/>
    <w:rsid w:val="00B028B1"/>
    <w:rsid w:val="00B028D4"/>
    <w:rsid w:val="00B02F54"/>
    <w:rsid w:val="00B02F9F"/>
    <w:rsid w:val="00B03787"/>
    <w:rsid w:val="00B0423D"/>
    <w:rsid w:val="00B04368"/>
    <w:rsid w:val="00B04818"/>
    <w:rsid w:val="00B0528F"/>
    <w:rsid w:val="00B052A4"/>
    <w:rsid w:val="00B05AE2"/>
    <w:rsid w:val="00B05DA9"/>
    <w:rsid w:val="00B06A60"/>
    <w:rsid w:val="00B06A70"/>
    <w:rsid w:val="00B06C1B"/>
    <w:rsid w:val="00B0711B"/>
    <w:rsid w:val="00B072C9"/>
    <w:rsid w:val="00B0760D"/>
    <w:rsid w:val="00B07D94"/>
    <w:rsid w:val="00B10011"/>
    <w:rsid w:val="00B101E7"/>
    <w:rsid w:val="00B1038F"/>
    <w:rsid w:val="00B106BD"/>
    <w:rsid w:val="00B10986"/>
    <w:rsid w:val="00B10B3C"/>
    <w:rsid w:val="00B10B53"/>
    <w:rsid w:val="00B10D33"/>
    <w:rsid w:val="00B11A97"/>
    <w:rsid w:val="00B11B4E"/>
    <w:rsid w:val="00B11BE8"/>
    <w:rsid w:val="00B11C5F"/>
    <w:rsid w:val="00B12352"/>
    <w:rsid w:val="00B12429"/>
    <w:rsid w:val="00B12857"/>
    <w:rsid w:val="00B12C27"/>
    <w:rsid w:val="00B12D80"/>
    <w:rsid w:val="00B12ED2"/>
    <w:rsid w:val="00B1315A"/>
    <w:rsid w:val="00B1346B"/>
    <w:rsid w:val="00B134F1"/>
    <w:rsid w:val="00B14219"/>
    <w:rsid w:val="00B14487"/>
    <w:rsid w:val="00B144BC"/>
    <w:rsid w:val="00B14D1C"/>
    <w:rsid w:val="00B1523A"/>
    <w:rsid w:val="00B15332"/>
    <w:rsid w:val="00B15668"/>
    <w:rsid w:val="00B15976"/>
    <w:rsid w:val="00B1629F"/>
    <w:rsid w:val="00B16DCF"/>
    <w:rsid w:val="00B171E7"/>
    <w:rsid w:val="00B174DF"/>
    <w:rsid w:val="00B174F7"/>
    <w:rsid w:val="00B1763C"/>
    <w:rsid w:val="00B178CB"/>
    <w:rsid w:val="00B179D4"/>
    <w:rsid w:val="00B17CF7"/>
    <w:rsid w:val="00B17F24"/>
    <w:rsid w:val="00B2026A"/>
    <w:rsid w:val="00B202A2"/>
    <w:rsid w:val="00B20303"/>
    <w:rsid w:val="00B20572"/>
    <w:rsid w:val="00B20709"/>
    <w:rsid w:val="00B20EC7"/>
    <w:rsid w:val="00B210B8"/>
    <w:rsid w:val="00B212BE"/>
    <w:rsid w:val="00B22044"/>
    <w:rsid w:val="00B222C6"/>
    <w:rsid w:val="00B229D3"/>
    <w:rsid w:val="00B22B77"/>
    <w:rsid w:val="00B22BD0"/>
    <w:rsid w:val="00B22FC3"/>
    <w:rsid w:val="00B23255"/>
    <w:rsid w:val="00B23476"/>
    <w:rsid w:val="00B23FBC"/>
    <w:rsid w:val="00B23FED"/>
    <w:rsid w:val="00B24C26"/>
    <w:rsid w:val="00B24F81"/>
    <w:rsid w:val="00B2576E"/>
    <w:rsid w:val="00B2590C"/>
    <w:rsid w:val="00B2595C"/>
    <w:rsid w:val="00B25AF3"/>
    <w:rsid w:val="00B2628A"/>
    <w:rsid w:val="00B2648F"/>
    <w:rsid w:val="00B2653D"/>
    <w:rsid w:val="00B265CC"/>
    <w:rsid w:val="00B26865"/>
    <w:rsid w:val="00B26C90"/>
    <w:rsid w:val="00B271AB"/>
    <w:rsid w:val="00B273F3"/>
    <w:rsid w:val="00B27628"/>
    <w:rsid w:val="00B2767A"/>
    <w:rsid w:val="00B303FF"/>
    <w:rsid w:val="00B305D9"/>
    <w:rsid w:val="00B308A1"/>
    <w:rsid w:val="00B309F3"/>
    <w:rsid w:val="00B30B18"/>
    <w:rsid w:val="00B30D9C"/>
    <w:rsid w:val="00B30F34"/>
    <w:rsid w:val="00B31307"/>
    <w:rsid w:val="00B31CA5"/>
    <w:rsid w:val="00B31E85"/>
    <w:rsid w:val="00B3217D"/>
    <w:rsid w:val="00B32528"/>
    <w:rsid w:val="00B3255F"/>
    <w:rsid w:val="00B3257C"/>
    <w:rsid w:val="00B32A66"/>
    <w:rsid w:val="00B334F9"/>
    <w:rsid w:val="00B33749"/>
    <w:rsid w:val="00B33AF5"/>
    <w:rsid w:val="00B33BE3"/>
    <w:rsid w:val="00B34066"/>
    <w:rsid w:val="00B3447E"/>
    <w:rsid w:val="00B344CC"/>
    <w:rsid w:val="00B345FA"/>
    <w:rsid w:val="00B348CC"/>
    <w:rsid w:val="00B349ED"/>
    <w:rsid w:val="00B34A7F"/>
    <w:rsid w:val="00B34FFC"/>
    <w:rsid w:val="00B3515D"/>
    <w:rsid w:val="00B35215"/>
    <w:rsid w:val="00B35A26"/>
    <w:rsid w:val="00B35AEA"/>
    <w:rsid w:val="00B3619A"/>
    <w:rsid w:val="00B365F8"/>
    <w:rsid w:val="00B36940"/>
    <w:rsid w:val="00B369CF"/>
    <w:rsid w:val="00B37448"/>
    <w:rsid w:val="00B37579"/>
    <w:rsid w:val="00B376FB"/>
    <w:rsid w:val="00B37A47"/>
    <w:rsid w:val="00B4049E"/>
    <w:rsid w:val="00B408A1"/>
    <w:rsid w:val="00B40953"/>
    <w:rsid w:val="00B40E72"/>
    <w:rsid w:val="00B40F36"/>
    <w:rsid w:val="00B41413"/>
    <w:rsid w:val="00B416C2"/>
    <w:rsid w:val="00B41FA7"/>
    <w:rsid w:val="00B42026"/>
    <w:rsid w:val="00B42075"/>
    <w:rsid w:val="00B420F0"/>
    <w:rsid w:val="00B4328C"/>
    <w:rsid w:val="00B43406"/>
    <w:rsid w:val="00B434BC"/>
    <w:rsid w:val="00B43C8E"/>
    <w:rsid w:val="00B4526C"/>
    <w:rsid w:val="00B45417"/>
    <w:rsid w:val="00B45465"/>
    <w:rsid w:val="00B45509"/>
    <w:rsid w:val="00B45A90"/>
    <w:rsid w:val="00B45DCC"/>
    <w:rsid w:val="00B45DED"/>
    <w:rsid w:val="00B46123"/>
    <w:rsid w:val="00B46684"/>
    <w:rsid w:val="00B46691"/>
    <w:rsid w:val="00B46705"/>
    <w:rsid w:val="00B46762"/>
    <w:rsid w:val="00B46C57"/>
    <w:rsid w:val="00B46CB1"/>
    <w:rsid w:val="00B46D23"/>
    <w:rsid w:val="00B47202"/>
    <w:rsid w:val="00B478A6"/>
    <w:rsid w:val="00B47D7C"/>
    <w:rsid w:val="00B50498"/>
    <w:rsid w:val="00B50555"/>
    <w:rsid w:val="00B506D5"/>
    <w:rsid w:val="00B50750"/>
    <w:rsid w:val="00B50BA0"/>
    <w:rsid w:val="00B51782"/>
    <w:rsid w:val="00B51D31"/>
    <w:rsid w:val="00B52454"/>
    <w:rsid w:val="00B527FE"/>
    <w:rsid w:val="00B528E0"/>
    <w:rsid w:val="00B528FF"/>
    <w:rsid w:val="00B529BC"/>
    <w:rsid w:val="00B52CF3"/>
    <w:rsid w:val="00B52FBA"/>
    <w:rsid w:val="00B53A20"/>
    <w:rsid w:val="00B53A7C"/>
    <w:rsid w:val="00B53DD4"/>
    <w:rsid w:val="00B53E18"/>
    <w:rsid w:val="00B54370"/>
    <w:rsid w:val="00B5495D"/>
    <w:rsid w:val="00B54C3F"/>
    <w:rsid w:val="00B5503A"/>
    <w:rsid w:val="00B5517B"/>
    <w:rsid w:val="00B55548"/>
    <w:rsid w:val="00B5573A"/>
    <w:rsid w:val="00B55B47"/>
    <w:rsid w:val="00B55B5B"/>
    <w:rsid w:val="00B55C96"/>
    <w:rsid w:val="00B55CDD"/>
    <w:rsid w:val="00B56664"/>
    <w:rsid w:val="00B573AB"/>
    <w:rsid w:val="00B579BE"/>
    <w:rsid w:val="00B57A02"/>
    <w:rsid w:val="00B57AF1"/>
    <w:rsid w:val="00B6020B"/>
    <w:rsid w:val="00B60372"/>
    <w:rsid w:val="00B606C1"/>
    <w:rsid w:val="00B60792"/>
    <w:rsid w:val="00B60A16"/>
    <w:rsid w:val="00B60CC9"/>
    <w:rsid w:val="00B60DEF"/>
    <w:rsid w:val="00B60E96"/>
    <w:rsid w:val="00B60F8F"/>
    <w:rsid w:val="00B60FC5"/>
    <w:rsid w:val="00B610A8"/>
    <w:rsid w:val="00B61413"/>
    <w:rsid w:val="00B61C27"/>
    <w:rsid w:val="00B61C2E"/>
    <w:rsid w:val="00B62411"/>
    <w:rsid w:val="00B6268C"/>
    <w:rsid w:val="00B6270D"/>
    <w:rsid w:val="00B627DA"/>
    <w:rsid w:val="00B629FB"/>
    <w:rsid w:val="00B62ECF"/>
    <w:rsid w:val="00B62FA8"/>
    <w:rsid w:val="00B63707"/>
    <w:rsid w:val="00B639E3"/>
    <w:rsid w:val="00B63B66"/>
    <w:rsid w:val="00B63B81"/>
    <w:rsid w:val="00B646AC"/>
    <w:rsid w:val="00B646E3"/>
    <w:rsid w:val="00B647F0"/>
    <w:rsid w:val="00B6485D"/>
    <w:rsid w:val="00B64CED"/>
    <w:rsid w:val="00B653FC"/>
    <w:rsid w:val="00B65747"/>
    <w:rsid w:val="00B65AD0"/>
    <w:rsid w:val="00B65B21"/>
    <w:rsid w:val="00B65F83"/>
    <w:rsid w:val="00B66030"/>
    <w:rsid w:val="00B66301"/>
    <w:rsid w:val="00B6631D"/>
    <w:rsid w:val="00B663AD"/>
    <w:rsid w:val="00B668C4"/>
    <w:rsid w:val="00B668F9"/>
    <w:rsid w:val="00B670E8"/>
    <w:rsid w:val="00B671E4"/>
    <w:rsid w:val="00B67219"/>
    <w:rsid w:val="00B6777B"/>
    <w:rsid w:val="00B67F60"/>
    <w:rsid w:val="00B70417"/>
    <w:rsid w:val="00B7051B"/>
    <w:rsid w:val="00B70987"/>
    <w:rsid w:val="00B70F7E"/>
    <w:rsid w:val="00B71117"/>
    <w:rsid w:val="00B7129C"/>
    <w:rsid w:val="00B713A6"/>
    <w:rsid w:val="00B713EB"/>
    <w:rsid w:val="00B71446"/>
    <w:rsid w:val="00B717E2"/>
    <w:rsid w:val="00B7198D"/>
    <w:rsid w:val="00B71C13"/>
    <w:rsid w:val="00B71EBC"/>
    <w:rsid w:val="00B721A3"/>
    <w:rsid w:val="00B72750"/>
    <w:rsid w:val="00B72EAB"/>
    <w:rsid w:val="00B72EC9"/>
    <w:rsid w:val="00B72F97"/>
    <w:rsid w:val="00B73539"/>
    <w:rsid w:val="00B736F8"/>
    <w:rsid w:val="00B7394D"/>
    <w:rsid w:val="00B74463"/>
    <w:rsid w:val="00B74735"/>
    <w:rsid w:val="00B74B79"/>
    <w:rsid w:val="00B74E31"/>
    <w:rsid w:val="00B7528A"/>
    <w:rsid w:val="00B75673"/>
    <w:rsid w:val="00B7587A"/>
    <w:rsid w:val="00B75CC5"/>
    <w:rsid w:val="00B75D6A"/>
    <w:rsid w:val="00B76105"/>
    <w:rsid w:val="00B76368"/>
    <w:rsid w:val="00B76448"/>
    <w:rsid w:val="00B764E8"/>
    <w:rsid w:val="00B76697"/>
    <w:rsid w:val="00B7695E"/>
    <w:rsid w:val="00B76AF5"/>
    <w:rsid w:val="00B76B33"/>
    <w:rsid w:val="00B76D90"/>
    <w:rsid w:val="00B76E4C"/>
    <w:rsid w:val="00B77083"/>
    <w:rsid w:val="00B772C8"/>
    <w:rsid w:val="00B772E6"/>
    <w:rsid w:val="00B77B42"/>
    <w:rsid w:val="00B77C82"/>
    <w:rsid w:val="00B77ECD"/>
    <w:rsid w:val="00B80663"/>
    <w:rsid w:val="00B80721"/>
    <w:rsid w:val="00B80787"/>
    <w:rsid w:val="00B80BA1"/>
    <w:rsid w:val="00B80D3B"/>
    <w:rsid w:val="00B80DC6"/>
    <w:rsid w:val="00B81083"/>
    <w:rsid w:val="00B8138A"/>
    <w:rsid w:val="00B81665"/>
    <w:rsid w:val="00B81CEC"/>
    <w:rsid w:val="00B81E07"/>
    <w:rsid w:val="00B81EC0"/>
    <w:rsid w:val="00B81F88"/>
    <w:rsid w:val="00B8224F"/>
    <w:rsid w:val="00B823DE"/>
    <w:rsid w:val="00B82592"/>
    <w:rsid w:val="00B82642"/>
    <w:rsid w:val="00B8292F"/>
    <w:rsid w:val="00B82C5E"/>
    <w:rsid w:val="00B82DC0"/>
    <w:rsid w:val="00B83046"/>
    <w:rsid w:val="00B8326B"/>
    <w:rsid w:val="00B833B2"/>
    <w:rsid w:val="00B83768"/>
    <w:rsid w:val="00B83837"/>
    <w:rsid w:val="00B8387E"/>
    <w:rsid w:val="00B83C90"/>
    <w:rsid w:val="00B83C93"/>
    <w:rsid w:val="00B84128"/>
    <w:rsid w:val="00B84279"/>
    <w:rsid w:val="00B84BE2"/>
    <w:rsid w:val="00B84C5D"/>
    <w:rsid w:val="00B850A0"/>
    <w:rsid w:val="00B85137"/>
    <w:rsid w:val="00B854AA"/>
    <w:rsid w:val="00B857B7"/>
    <w:rsid w:val="00B85921"/>
    <w:rsid w:val="00B8601D"/>
    <w:rsid w:val="00B86114"/>
    <w:rsid w:val="00B86154"/>
    <w:rsid w:val="00B86332"/>
    <w:rsid w:val="00B865FD"/>
    <w:rsid w:val="00B8691A"/>
    <w:rsid w:val="00B869B9"/>
    <w:rsid w:val="00B869F4"/>
    <w:rsid w:val="00B86DC0"/>
    <w:rsid w:val="00B87B39"/>
    <w:rsid w:val="00B87BBD"/>
    <w:rsid w:val="00B87CF7"/>
    <w:rsid w:val="00B90005"/>
    <w:rsid w:val="00B901AD"/>
    <w:rsid w:val="00B9020B"/>
    <w:rsid w:val="00B903A5"/>
    <w:rsid w:val="00B903F5"/>
    <w:rsid w:val="00B90407"/>
    <w:rsid w:val="00B904E7"/>
    <w:rsid w:val="00B905D5"/>
    <w:rsid w:val="00B90A64"/>
    <w:rsid w:val="00B90B3F"/>
    <w:rsid w:val="00B90B74"/>
    <w:rsid w:val="00B90C9E"/>
    <w:rsid w:val="00B9108A"/>
    <w:rsid w:val="00B913DE"/>
    <w:rsid w:val="00B91C62"/>
    <w:rsid w:val="00B91F14"/>
    <w:rsid w:val="00B9222A"/>
    <w:rsid w:val="00B92746"/>
    <w:rsid w:val="00B92A7E"/>
    <w:rsid w:val="00B92F0E"/>
    <w:rsid w:val="00B93002"/>
    <w:rsid w:val="00B9312C"/>
    <w:rsid w:val="00B9353B"/>
    <w:rsid w:val="00B939F2"/>
    <w:rsid w:val="00B93DBC"/>
    <w:rsid w:val="00B94397"/>
    <w:rsid w:val="00B943FC"/>
    <w:rsid w:val="00B94794"/>
    <w:rsid w:val="00B94A57"/>
    <w:rsid w:val="00B94D72"/>
    <w:rsid w:val="00B953E2"/>
    <w:rsid w:val="00B95425"/>
    <w:rsid w:val="00B9572A"/>
    <w:rsid w:val="00B95A88"/>
    <w:rsid w:val="00B95D65"/>
    <w:rsid w:val="00B967F2"/>
    <w:rsid w:val="00B969CB"/>
    <w:rsid w:val="00B97153"/>
    <w:rsid w:val="00B972EF"/>
    <w:rsid w:val="00B9791E"/>
    <w:rsid w:val="00B97E5E"/>
    <w:rsid w:val="00B97EAB"/>
    <w:rsid w:val="00BA0384"/>
    <w:rsid w:val="00BA0692"/>
    <w:rsid w:val="00BA11D3"/>
    <w:rsid w:val="00BA126D"/>
    <w:rsid w:val="00BA13F7"/>
    <w:rsid w:val="00BA14DF"/>
    <w:rsid w:val="00BA1B52"/>
    <w:rsid w:val="00BA1F1D"/>
    <w:rsid w:val="00BA234D"/>
    <w:rsid w:val="00BA2C9C"/>
    <w:rsid w:val="00BA2D66"/>
    <w:rsid w:val="00BA2E7F"/>
    <w:rsid w:val="00BA34E4"/>
    <w:rsid w:val="00BA41EA"/>
    <w:rsid w:val="00BA4349"/>
    <w:rsid w:val="00BA496B"/>
    <w:rsid w:val="00BA507F"/>
    <w:rsid w:val="00BA53AC"/>
    <w:rsid w:val="00BA5604"/>
    <w:rsid w:val="00BA5CDC"/>
    <w:rsid w:val="00BA69DB"/>
    <w:rsid w:val="00BA73A5"/>
    <w:rsid w:val="00BA766C"/>
    <w:rsid w:val="00BA779F"/>
    <w:rsid w:val="00BA7A88"/>
    <w:rsid w:val="00BA7A99"/>
    <w:rsid w:val="00BA7EBB"/>
    <w:rsid w:val="00BB02AE"/>
    <w:rsid w:val="00BB0408"/>
    <w:rsid w:val="00BB060A"/>
    <w:rsid w:val="00BB0811"/>
    <w:rsid w:val="00BB087D"/>
    <w:rsid w:val="00BB08CD"/>
    <w:rsid w:val="00BB0920"/>
    <w:rsid w:val="00BB096E"/>
    <w:rsid w:val="00BB0A8A"/>
    <w:rsid w:val="00BB0D84"/>
    <w:rsid w:val="00BB1272"/>
    <w:rsid w:val="00BB12C6"/>
    <w:rsid w:val="00BB1361"/>
    <w:rsid w:val="00BB13C1"/>
    <w:rsid w:val="00BB18A9"/>
    <w:rsid w:val="00BB190E"/>
    <w:rsid w:val="00BB1B52"/>
    <w:rsid w:val="00BB1CCA"/>
    <w:rsid w:val="00BB1F11"/>
    <w:rsid w:val="00BB22FB"/>
    <w:rsid w:val="00BB2553"/>
    <w:rsid w:val="00BB284B"/>
    <w:rsid w:val="00BB2A54"/>
    <w:rsid w:val="00BB3117"/>
    <w:rsid w:val="00BB32C1"/>
    <w:rsid w:val="00BB3AC3"/>
    <w:rsid w:val="00BB44C6"/>
    <w:rsid w:val="00BB46B1"/>
    <w:rsid w:val="00BB4AF4"/>
    <w:rsid w:val="00BB4E64"/>
    <w:rsid w:val="00BB4F09"/>
    <w:rsid w:val="00BB51E9"/>
    <w:rsid w:val="00BB5478"/>
    <w:rsid w:val="00BB598E"/>
    <w:rsid w:val="00BB5AC6"/>
    <w:rsid w:val="00BB5C47"/>
    <w:rsid w:val="00BB5F2F"/>
    <w:rsid w:val="00BB6114"/>
    <w:rsid w:val="00BB63D1"/>
    <w:rsid w:val="00BB6979"/>
    <w:rsid w:val="00BB7E5C"/>
    <w:rsid w:val="00BB7EDF"/>
    <w:rsid w:val="00BB7FDF"/>
    <w:rsid w:val="00BC016A"/>
    <w:rsid w:val="00BC0B45"/>
    <w:rsid w:val="00BC10AF"/>
    <w:rsid w:val="00BC12BD"/>
    <w:rsid w:val="00BC1420"/>
    <w:rsid w:val="00BC154F"/>
    <w:rsid w:val="00BC15C7"/>
    <w:rsid w:val="00BC1D6A"/>
    <w:rsid w:val="00BC1EAF"/>
    <w:rsid w:val="00BC20F7"/>
    <w:rsid w:val="00BC2868"/>
    <w:rsid w:val="00BC2BB6"/>
    <w:rsid w:val="00BC2D7D"/>
    <w:rsid w:val="00BC31BE"/>
    <w:rsid w:val="00BC35BB"/>
    <w:rsid w:val="00BC38E0"/>
    <w:rsid w:val="00BC3AA2"/>
    <w:rsid w:val="00BC453A"/>
    <w:rsid w:val="00BC4AFC"/>
    <w:rsid w:val="00BC4BE8"/>
    <w:rsid w:val="00BC4D53"/>
    <w:rsid w:val="00BC4E11"/>
    <w:rsid w:val="00BC545D"/>
    <w:rsid w:val="00BC59FD"/>
    <w:rsid w:val="00BC5AF1"/>
    <w:rsid w:val="00BC5C32"/>
    <w:rsid w:val="00BC5C42"/>
    <w:rsid w:val="00BC5F10"/>
    <w:rsid w:val="00BC5F82"/>
    <w:rsid w:val="00BC6091"/>
    <w:rsid w:val="00BC656E"/>
    <w:rsid w:val="00BC67D9"/>
    <w:rsid w:val="00BC695E"/>
    <w:rsid w:val="00BC730C"/>
    <w:rsid w:val="00BC7344"/>
    <w:rsid w:val="00BC737E"/>
    <w:rsid w:val="00BC758E"/>
    <w:rsid w:val="00BC7647"/>
    <w:rsid w:val="00BC7A63"/>
    <w:rsid w:val="00BC7AF4"/>
    <w:rsid w:val="00BC7D56"/>
    <w:rsid w:val="00BC7EB6"/>
    <w:rsid w:val="00BC7EBD"/>
    <w:rsid w:val="00BD0068"/>
    <w:rsid w:val="00BD0126"/>
    <w:rsid w:val="00BD0912"/>
    <w:rsid w:val="00BD0A72"/>
    <w:rsid w:val="00BD0C65"/>
    <w:rsid w:val="00BD12A6"/>
    <w:rsid w:val="00BD158B"/>
    <w:rsid w:val="00BD180F"/>
    <w:rsid w:val="00BD19D4"/>
    <w:rsid w:val="00BD1FDC"/>
    <w:rsid w:val="00BD21CF"/>
    <w:rsid w:val="00BD22AF"/>
    <w:rsid w:val="00BD24C1"/>
    <w:rsid w:val="00BD253C"/>
    <w:rsid w:val="00BD25B8"/>
    <w:rsid w:val="00BD27E1"/>
    <w:rsid w:val="00BD2AF9"/>
    <w:rsid w:val="00BD3105"/>
    <w:rsid w:val="00BD33D6"/>
    <w:rsid w:val="00BD34FC"/>
    <w:rsid w:val="00BD3596"/>
    <w:rsid w:val="00BD36BC"/>
    <w:rsid w:val="00BD3D13"/>
    <w:rsid w:val="00BD4167"/>
    <w:rsid w:val="00BD41D7"/>
    <w:rsid w:val="00BD4603"/>
    <w:rsid w:val="00BD46BA"/>
    <w:rsid w:val="00BD4A43"/>
    <w:rsid w:val="00BD4B2C"/>
    <w:rsid w:val="00BD4B2D"/>
    <w:rsid w:val="00BD5507"/>
    <w:rsid w:val="00BD707D"/>
    <w:rsid w:val="00BD70F5"/>
    <w:rsid w:val="00BD76C5"/>
    <w:rsid w:val="00BD783F"/>
    <w:rsid w:val="00BD7ED0"/>
    <w:rsid w:val="00BE0489"/>
    <w:rsid w:val="00BE090C"/>
    <w:rsid w:val="00BE09A1"/>
    <w:rsid w:val="00BE0C7F"/>
    <w:rsid w:val="00BE0D73"/>
    <w:rsid w:val="00BE0DD4"/>
    <w:rsid w:val="00BE1152"/>
    <w:rsid w:val="00BE1366"/>
    <w:rsid w:val="00BE1A25"/>
    <w:rsid w:val="00BE1DDD"/>
    <w:rsid w:val="00BE220B"/>
    <w:rsid w:val="00BE2386"/>
    <w:rsid w:val="00BE2561"/>
    <w:rsid w:val="00BE2864"/>
    <w:rsid w:val="00BE2ABB"/>
    <w:rsid w:val="00BE2E90"/>
    <w:rsid w:val="00BE327B"/>
    <w:rsid w:val="00BE339D"/>
    <w:rsid w:val="00BE348A"/>
    <w:rsid w:val="00BE3501"/>
    <w:rsid w:val="00BE3BBC"/>
    <w:rsid w:val="00BE3BE4"/>
    <w:rsid w:val="00BE4108"/>
    <w:rsid w:val="00BE471B"/>
    <w:rsid w:val="00BE496C"/>
    <w:rsid w:val="00BE4B94"/>
    <w:rsid w:val="00BE4BF9"/>
    <w:rsid w:val="00BE4C32"/>
    <w:rsid w:val="00BE5365"/>
    <w:rsid w:val="00BE569C"/>
    <w:rsid w:val="00BE5FC5"/>
    <w:rsid w:val="00BE60BB"/>
    <w:rsid w:val="00BE6205"/>
    <w:rsid w:val="00BE6323"/>
    <w:rsid w:val="00BE63B1"/>
    <w:rsid w:val="00BE6F23"/>
    <w:rsid w:val="00BE7153"/>
    <w:rsid w:val="00BE71B3"/>
    <w:rsid w:val="00BE7328"/>
    <w:rsid w:val="00BE747B"/>
    <w:rsid w:val="00BF0080"/>
    <w:rsid w:val="00BF0389"/>
    <w:rsid w:val="00BF06A8"/>
    <w:rsid w:val="00BF0A07"/>
    <w:rsid w:val="00BF0FE4"/>
    <w:rsid w:val="00BF1974"/>
    <w:rsid w:val="00BF1B82"/>
    <w:rsid w:val="00BF2212"/>
    <w:rsid w:val="00BF2283"/>
    <w:rsid w:val="00BF229D"/>
    <w:rsid w:val="00BF2435"/>
    <w:rsid w:val="00BF26D8"/>
    <w:rsid w:val="00BF277E"/>
    <w:rsid w:val="00BF2CAC"/>
    <w:rsid w:val="00BF2DDA"/>
    <w:rsid w:val="00BF2E2B"/>
    <w:rsid w:val="00BF341F"/>
    <w:rsid w:val="00BF3514"/>
    <w:rsid w:val="00BF36F2"/>
    <w:rsid w:val="00BF38A9"/>
    <w:rsid w:val="00BF3C6A"/>
    <w:rsid w:val="00BF3F79"/>
    <w:rsid w:val="00BF3FDE"/>
    <w:rsid w:val="00BF4292"/>
    <w:rsid w:val="00BF436C"/>
    <w:rsid w:val="00BF4462"/>
    <w:rsid w:val="00BF4765"/>
    <w:rsid w:val="00BF484A"/>
    <w:rsid w:val="00BF5021"/>
    <w:rsid w:val="00BF505C"/>
    <w:rsid w:val="00BF5188"/>
    <w:rsid w:val="00BF5461"/>
    <w:rsid w:val="00BF5547"/>
    <w:rsid w:val="00BF5564"/>
    <w:rsid w:val="00BF57A2"/>
    <w:rsid w:val="00BF58E4"/>
    <w:rsid w:val="00BF5979"/>
    <w:rsid w:val="00BF6267"/>
    <w:rsid w:val="00BF641D"/>
    <w:rsid w:val="00BF6732"/>
    <w:rsid w:val="00BF76ED"/>
    <w:rsid w:val="00BF78A2"/>
    <w:rsid w:val="00BF79F3"/>
    <w:rsid w:val="00BF7B56"/>
    <w:rsid w:val="00C000A7"/>
    <w:rsid w:val="00C001C8"/>
    <w:rsid w:val="00C002AA"/>
    <w:rsid w:val="00C002AB"/>
    <w:rsid w:val="00C0052D"/>
    <w:rsid w:val="00C00BDE"/>
    <w:rsid w:val="00C00CFB"/>
    <w:rsid w:val="00C00EA0"/>
    <w:rsid w:val="00C01041"/>
    <w:rsid w:val="00C0170A"/>
    <w:rsid w:val="00C01FEB"/>
    <w:rsid w:val="00C027B3"/>
    <w:rsid w:val="00C028CA"/>
    <w:rsid w:val="00C029FF"/>
    <w:rsid w:val="00C02A7E"/>
    <w:rsid w:val="00C02AF5"/>
    <w:rsid w:val="00C02DB7"/>
    <w:rsid w:val="00C02E38"/>
    <w:rsid w:val="00C033EC"/>
    <w:rsid w:val="00C0379B"/>
    <w:rsid w:val="00C03CCA"/>
    <w:rsid w:val="00C03D8A"/>
    <w:rsid w:val="00C03DA0"/>
    <w:rsid w:val="00C03E5C"/>
    <w:rsid w:val="00C0409C"/>
    <w:rsid w:val="00C04168"/>
    <w:rsid w:val="00C04922"/>
    <w:rsid w:val="00C049FF"/>
    <w:rsid w:val="00C050C2"/>
    <w:rsid w:val="00C05742"/>
    <w:rsid w:val="00C05835"/>
    <w:rsid w:val="00C05BD5"/>
    <w:rsid w:val="00C05C7C"/>
    <w:rsid w:val="00C05E6B"/>
    <w:rsid w:val="00C05FE5"/>
    <w:rsid w:val="00C068FD"/>
    <w:rsid w:val="00C06AB5"/>
    <w:rsid w:val="00C06BFB"/>
    <w:rsid w:val="00C06C59"/>
    <w:rsid w:val="00C06E43"/>
    <w:rsid w:val="00C0737E"/>
    <w:rsid w:val="00C074BC"/>
    <w:rsid w:val="00C0751B"/>
    <w:rsid w:val="00C0795B"/>
    <w:rsid w:val="00C07AF1"/>
    <w:rsid w:val="00C07C6A"/>
    <w:rsid w:val="00C07E4E"/>
    <w:rsid w:val="00C10389"/>
    <w:rsid w:val="00C10571"/>
    <w:rsid w:val="00C10822"/>
    <w:rsid w:val="00C10E4D"/>
    <w:rsid w:val="00C110FE"/>
    <w:rsid w:val="00C1112A"/>
    <w:rsid w:val="00C113FD"/>
    <w:rsid w:val="00C11721"/>
    <w:rsid w:val="00C11B8F"/>
    <w:rsid w:val="00C128D0"/>
    <w:rsid w:val="00C12D59"/>
    <w:rsid w:val="00C132F7"/>
    <w:rsid w:val="00C134B9"/>
    <w:rsid w:val="00C13EE0"/>
    <w:rsid w:val="00C143E8"/>
    <w:rsid w:val="00C1446A"/>
    <w:rsid w:val="00C14667"/>
    <w:rsid w:val="00C146C0"/>
    <w:rsid w:val="00C14B1E"/>
    <w:rsid w:val="00C1525B"/>
    <w:rsid w:val="00C16170"/>
    <w:rsid w:val="00C16D14"/>
    <w:rsid w:val="00C1702F"/>
    <w:rsid w:val="00C175A2"/>
    <w:rsid w:val="00C17609"/>
    <w:rsid w:val="00C17958"/>
    <w:rsid w:val="00C17CB0"/>
    <w:rsid w:val="00C17F8A"/>
    <w:rsid w:val="00C17FD4"/>
    <w:rsid w:val="00C20098"/>
    <w:rsid w:val="00C206D5"/>
    <w:rsid w:val="00C207D9"/>
    <w:rsid w:val="00C20F92"/>
    <w:rsid w:val="00C20F99"/>
    <w:rsid w:val="00C2122B"/>
    <w:rsid w:val="00C2141F"/>
    <w:rsid w:val="00C21555"/>
    <w:rsid w:val="00C2166C"/>
    <w:rsid w:val="00C21BDB"/>
    <w:rsid w:val="00C21EBD"/>
    <w:rsid w:val="00C225A7"/>
    <w:rsid w:val="00C225C9"/>
    <w:rsid w:val="00C225E8"/>
    <w:rsid w:val="00C22744"/>
    <w:rsid w:val="00C2378A"/>
    <w:rsid w:val="00C237F6"/>
    <w:rsid w:val="00C23A0D"/>
    <w:rsid w:val="00C23D88"/>
    <w:rsid w:val="00C23E3A"/>
    <w:rsid w:val="00C2403B"/>
    <w:rsid w:val="00C241D7"/>
    <w:rsid w:val="00C24814"/>
    <w:rsid w:val="00C24A5E"/>
    <w:rsid w:val="00C24E66"/>
    <w:rsid w:val="00C252F2"/>
    <w:rsid w:val="00C2534E"/>
    <w:rsid w:val="00C253E4"/>
    <w:rsid w:val="00C256DD"/>
    <w:rsid w:val="00C25C6B"/>
    <w:rsid w:val="00C26051"/>
    <w:rsid w:val="00C262BE"/>
    <w:rsid w:val="00C267F7"/>
    <w:rsid w:val="00C26AFD"/>
    <w:rsid w:val="00C26D17"/>
    <w:rsid w:val="00C27026"/>
    <w:rsid w:val="00C27337"/>
    <w:rsid w:val="00C2797D"/>
    <w:rsid w:val="00C279A5"/>
    <w:rsid w:val="00C27B55"/>
    <w:rsid w:val="00C27C73"/>
    <w:rsid w:val="00C303C7"/>
    <w:rsid w:val="00C305FE"/>
    <w:rsid w:val="00C30921"/>
    <w:rsid w:val="00C30D39"/>
    <w:rsid w:val="00C314A9"/>
    <w:rsid w:val="00C3157C"/>
    <w:rsid w:val="00C31A31"/>
    <w:rsid w:val="00C31C84"/>
    <w:rsid w:val="00C31ECC"/>
    <w:rsid w:val="00C320D7"/>
    <w:rsid w:val="00C32ADC"/>
    <w:rsid w:val="00C32CF5"/>
    <w:rsid w:val="00C32F18"/>
    <w:rsid w:val="00C32F9F"/>
    <w:rsid w:val="00C32FD8"/>
    <w:rsid w:val="00C33D18"/>
    <w:rsid w:val="00C33FBE"/>
    <w:rsid w:val="00C341DD"/>
    <w:rsid w:val="00C347B8"/>
    <w:rsid w:val="00C3481D"/>
    <w:rsid w:val="00C348C3"/>
    <w:rsid w:val="00C34BA3"/>
    <w:rsid w:val="00C34CD4"/>
    <w:rsid w:val="00C3503F"/>
    <w:rsid w:val="00C35403"/>
    <w:rsid w:val="00C35C25"/>
    <w:rsid w:val="00C35DE7"/>
    <w:rsid w:val="00C35F0E"/>
    <w:rsid w:val="00C36442"/>
    <w:rsid w:val="00C36813"/>
    <w:rsid w:val="00C36CA4"/>
    <w:rsid w:val="00C370C1"/>
    <w:rsid w:val="00C378BA"/>
    <w:rsid w:val="00C3791C"/>
    <w:rsid w:val="00C37B29"/>
    <w:rsid w:val="00C37BCC"/>
    <w:rsid w:val="00C37D31"/>
    <w:rsid w:val="00C37F1E"/>
    <w:rsid w:val="00C37F92"/>
    <w:rsid w:val="00C37FC0"/>
    <w:rsid w:val="00C40B0A"/>
    <w:rsid w:val="00C40C0D"/>
    <w:rsid w:val="00C40DC5"/>
    <w:rsid w:val="00C41576"/>
    <w:rsid w:val="00C4167E"/>
    <w:rsid w:val="00C416E8"/>
    <w:rsid w:val="00C41704"/>
    <w:rsid w:val="00C4182D"/>
    <w:rsid w:val="00C42712"/>
    <w:rsid w:val="00C42799"/>
    <w:rsid w:val="00C427CD"/>
    <w:rsid w:val="00C42812"/>
    <w:rsid w:val="00C42853"/>
    <w:rsid w:val="00C42905"/>
    <w:rsid w:val="00C42F23"/>
    <w:rsid w:val="00C42F4F"/>
    <w:rsid w:val="00C430F9"/>
    <w:rsid w:val="00C43437"/>
    <w:rsid w:val="00C43AC9"/>
    <w:rsid w:val="00C440FE"/>
    <w:rsid w:val="00C4439E"/>
    <w:rsid w:val="00C44517"/>
    <w:rsid w:val="00C448B0"/>
    <w:rsid w:val="00C44BF9"/>
    <w:rsid w:val="00C44C3F"/>
    <w:rsid w:val="00C44FC4"/>
    <w:rsid w:val="00C4517D"/>
    <w:rsid w:val="00C45216"/>
    <w:rsid w:val="00C454E9"/>
    <w:rsid w:val="00C45A63"/>
    <w:rsid w:val="00C4603F"/>
    <w:rsid w:val="00C460AA"/>
    <w:rsid w:val="00C461D3"/>
    <w:rsid w:val="00C461FF"/>
    <w:rsid w:val="00C46304"/>
    <w:rsid w:val="00C46538"/>
    <w:rsid w:val="00C46D60"/>
    <w:rsid w:val="00C47409"/>
    <w:rsid w:val="00C4745B"/>
    <w:rsid w:val="00C475EF"/>
    <w:rsid w:val="00C478ED"/>
    <w:rsid w:val="00C50238"/>
    <w:rsid w:val="00C50348"/>
    <w:rsid w:val="00C50528"/>
    <w:rsid w:val="00C50800"/>
    <w:rsid w:val="00C50EC0"/>
    <w:rsid w:val="00C50ECB"/>
    <w:rsid w:val="00C510DA"/>
    <w:rsid w:val="00C512B7"/>
    <w:rsid w:val="00C5157D"/>
    <w:rsid w:val="00C5182B"/>
    <w:rsid w:val="00C51938"/>
    <w:rsid w:val="00C5289E"/>
    <w:rsid w:val="00C52924"/>
    <w:rsid w:val="00C5295C"/>
    <w:rsid w:val="00C530C0"/>
    <w:rsid w:val="00C530F5"/>
    <w:rsid w:val="00C536D6"/>
    <w:rsid w:val="00C53AAB"/>
    <w:rsid w:val="00C53D7D"/>
    <w:rsid w:val="00C53DA5"/>
    <w:rsid w:val="00C53EE2"/>
    <w:rsid w:val="00C543B8"/>
    <w:rsid w:val="00C54890"/>
    <w:rsid w:val="00C549CC"/>
    <w:rsid w:val="00C54D2E"/>
    <w:rsid w:val="00C54F52"/>
    <w:rsid w:val="00C55664"/>
    <w:rsid w:val="00C556A5"/>
    <w:rsid w:val="00C55B1D"/>
    <w:rsid w:val="00C561B8"/>
    <w:rsid w:val="00C56598"/>
    <w:rsid w:val="00C569B2"/>
    <w:rsid w:val="00C56BF7"/>
    <w:rsid w:val="00C56EA7"/>
    <w:rsid w:val="00C56F42"/>
    <w:rsid w:val="00C57112"/>
    <w:rsid w:val="00C572BF"/>
    <w:rsid w:val="00C5736E"/>
    <w:rsid w:val="00C60200"/>
    <w:rsid w:val="00C6040F"/>
    <w:rsid w:val="00C607FD"/>
    <w:rsid w:val="00C6087E"/>
    <w:rsid w:val="00C609C0"/>
    <w:rsid w:val="00C60A56"/>
    <w:rsid w:val="00C60C46"/>
    <w:rsid w:val="00C60EB1"/>
    <w:rsid w:val="00C614F7"/>
    <w:rsid w:val="00C61B2B"/>
    <w:rsid w:val="00C62066"/>
    <w:rsid w:val="00C62407"/>
    <w:rsid w:val="00C62622"/>
    <w:rsid w:val="00C62F69"/>
    <w:rsid w:val="00C630E3"/>
    <w:rsid w:val="00C636B1"/>
    <w:rsid w:val="00C637CA"/>
    <w:rsid w:val="00C638A9"/>
    <w:rsid w:val="00C639FF"/>
    <w:rsid w:val="00C63C8D"/>
    <w:rsid w:val="00C640C8"/>
    <w:rsid w:val="00C641EA"/>
    <w:rsid w:val="00C64592"/>
    <w:rsid w:val="00C64722"/>
    <w:rsid w:val="00C6483D"/>
    <w:rsid w:val="00C64C07"/>
    <w:rsid w:val="00C65225"/>
    <w:rsid w:val="00C656A5"/>
    <w:rsid w:val="00C65797"/>
    <w:rsid w:val="00C6581F"/>
    <w:rsid w:val="00C66027"/>
    <w:rsid w:val="00C660D0"/>
    <w:rsid w:val="00C6665D"/>
    <w:rsid w:val="00C66B1E"/>
    <w:rsid w:val="00C66BBB"/>
    <w:rsid w:val="00C66F4E"/>
    <w:rsid w:val="00C671FC"/>
    <w:rsid w:val="00C6764E"/>
    <w:rsid w:val="00C67980"/>
    <w:rsid w:val="00C7017E"/>
    <w:rsid w:val="00C70222"/>
    <w:rsid w:val="00C70943"/>
    <w:rsid w:val="00C710B9"/>
    <w:rsid w:val="00C71512"/>
    <w:rsid w:val="00C71979"/>
    <w:rsid w:val="00C71B6D"/>
    <w:rsid w:val="00C720EF"/>
    <w:rsid w:val="00C72222"/>
    <w:rsid w:val="00C72476"/>
    <w:rsid w:val="00C7249D"/>
    <w:rsid w:val="00C72764"/>
    <w:rsid w:val="00C7281B"/>
    <w:rsid w:val="00C7285F"/>
    <w:rsid w:val="00C728D5"/>
    <w:rsid w:val="00C72A44"/>
    <w:rsid w:val="00C72F93"/>
    <w:rsid w:val="00C7312E"/>
    <w:rsid w:val="00C73306"/>
    <w:rsid w:val="00C73364"/>
    <w:rsid w:val="00C739D5"/>
    <w:rsid w:val="00C73A1D"/>
    <w:rsid w:val="00C7440F"/>
    <w:rsid w:val="00C747B3"/>
    <w:rsid w:val="00C749E3"/>
    <w:rsid w:val="00C74C76"/>
    <w:rsid w:val="00C74C90"/>
    <w:rsid w:val="00C75037"/>
    <w:rsid w:val="00C75206"/>
    <w:rsid w:val="00C75410"/>
    <w:rsid w:val="00C75DC1"/>
    <w:rsid w:val="00C760AC"/>
    <w:rsid w:val="00C760D2"/>
    <w:rsid w:val="00C762A3"/>
    <w:rsid w:val="00C7660B"/>
    <w:rsid w:val="00C76D36"/>
    <w:rsid w:val="00C76DF2"/>
    <w:rsid w:val="00C77012"/>
    <w:rsid w:val="00C7701C"/>
    <w:rsid w:val="00C7705B"/>
    <w:rsid w:val="00C77064"/>
    <w:rsid w:val="00C77842"/>
    <w:rsid w:val="00C77A55"/>
    <w:rsid w:val="00C77B69"/>
    <w:rsid w:val="00C77CD2"/>
    <w:rsid w:val="00C800C5"/>
    <w:rsid w:val="00C800FD"/>
    <w:rsid w:val="00C80A27"/>
    <w:rsid w:val="00C80B70"/>
    <w:rsid w:val="00C813C9"/>
    <w:rsid w:val="00C813D0"/>
    <w:rsid w:val="00C8159A"/>
    <w:rsid w:val="00C8166D"/>
    <w:rsid w:val="00C818D8"/>
    <w:rsid w:val="00C819AF"/>
    <w:rsid w:val="00C81A67"/>
    <w:rsid w:val="00C81C1C"/>
    <w:rsid w:val="00C81DA9"/>
    <w:rsid w:val="00C82795"/>
    <w:rsid w:val="00C82874"/>
    <w:rsid w:val="00C8288E"/>
    <w:rsid w:val="00C829B6"/>
    <w:rsid w:val="00C82A26"/>
    <w:rsid w:val="00C82C8E"/>
    <w:rsid w:val="00C82EC5"/>
    <w:rsid w:val="00C83131"/>
    <w:rsid w:val="00C83676"/>
    <w:rsid w:val="00C838B3"/>
    <w:rsid w:val="00C839D0"/>
    <w:rsid w:val="00C83A0B"/>
    <w:rsid w:val="00C83A84"/>
    <w:rsid w:val="00C83B7E"/>
    <w:rsid w:val="00C83B9D"/>
    <w:rsid w:val="00C83C30"/>
    <w:rsid w:val="00C83C9B"/>
    <w:rsid w:val="00C83FAE"/>
    <w:rsid w:val="00C8420A"/>
    <w:rsid w:val="00C846A6"/>
    <w:rsid w:val="00C846AB"/>
    <w:rsid w:val="00C84905"/>
    <w:rsid w:val="00C84B62"/>
    <w:rsid w:val="00C84BA5"/>
    <w:rsid w:val="00C85D6A"/>
    <w:rsid w:val="00C85DB3"/>
    <w:rsid w:val="00C862D7"/>
    <w:rsid w:val="00C86576"/>
    <w:rsid w:val="00C86B27"/>
    <w:rsid w:val="00C86C67"/>
    <w:rsid w:val="00C87642"/>
    <w:rsid w:val="00C9001F"/>
    <w:rsid w:val="00C901E7"/>
    <w:rsid w:val="00C906B5"/>
    <w:rsid w:val="00C908A8"/>
    <w:rsid w:val="00C90B52"/>
    <w:rsid w:val="00C90C6F"/>
    <w:rsid w:val="00C90CD4"/>
    <w:rsid w:val="00C91056"/>
    <w:rsid w:val="00C920C9"/>
    <w:rsid w:val="00C9231C"/>
    <w:rsid w:val="00C9281B"/>
    <w:rsid w:val="00C928BE"/>
    <w:rsid w:val="00C932AA"/>
    <w:rsid w:val="00C93490"/>
    <w:rsid w:val="00C93606"/>
    <w:rsid w:val="00C93A37"/>
    <w:rsid w:val="00C93B7C"/>
    <w:rsid w:val="00C93CA1"/>
    <w:rsid w:val="00C946C1"/>
    <w:rsid w:val="00C946CA"/>
    <w:rsid w:val="00C94903"/>
    <w:rsid w:val="00C94940"/>
    <w:rsid w:val="00C94B1D"/>
    <w:rsid w:val="00C94B41"/>
    <w:rsid w:val="00C94EED"/>
    <w:rsid w:val="00C96467"/>
    <w:rsid w:val="00C965E6"/>
    <w:rsid w:val="00C9681E"/>
    <w:rsid w:val="00C96919"/>
    <w:rsid w:val="00C96A46"/>
    <w:rsid w:val="00C96ABE"/>
    <w:rsid w:val="00C96F34"/>
    <w:rsid w:val="00C96F79"/>
    <w:rsid w:val="00C970AC"/>
    <w:rsid w:val="00C972E7"/>
    <w:rsid w:val="00C979A0"/>
    <w:rsid w:val="00C97A37"/>
    <w:rsid w:val="00CA00EC"/>
    <w:rsid w:val="00CA01C3"/>
    <w:rsid w:val="00CA0238"/>
    <w:rsid w:val="00CA07D3"/>
    <w:rsid w:val="00CA0928"/>
    <w:rsid w:val="00CA0E7F"/>
    <w:rsid w:val="00CA1012"/>
    <w:rsid w:val="00CA1077"/>
    <w:rsid w:val="00CA1078"/>
    <w:rsid w:val="00CA1146"/>
    <w:rsid w:val="00CA131C"/>
    <w:rsid w:val="00CA13DD"/>
    <w:rsid w:val="00CA1411"/>
    <w:rsid w:val="00CA16D7"/>
    <w:rsid w:val="00CA1BBA"/>
    <w:rsid w:val="00CA1DE8"/>
    <w:rsid w:val="00CA205F"/>
    <w:rsid w:val="00CA20E7"/>
    <w:rsid w:val="00CA2357"/>
    <w:rsid w:val="00CA2D6E"/>
    <w:rsid w:val="00CA36C0"/>
    <w:rsid w:val="00CA3943"/>
    <w:rsid w:val="00CA4258"/>
    <w:rsid w:val="00CA4310"/>
    <w:rsid w:val="00CA43F5"/>
    <w:rsid w:val="00CA4D9F"/>
    <w:rsid w:val="00CA5025"/>
    <w:rsid w:val="00CA503C"/>
    <w:rsid w:val="00CA509B"/>
    <w:rsid w:val="00CA50EB"/>
    <w:rsid w:val="00CA5802"/>
    <w:rsid w:val="00CA592C"/>
    <w:rsid w:val="00CA5B9C"/>
    <w:rsid w:val="00CA5C0B"/>
    <w:rsid w:val="00CA5DDA"/>
    <w:rsid w:val="00CA5EC6"/>
    <w:rsid w:val="00CA5FE7"/>
    <w:rsid w:val="00CA6036"/>
    <w:rsid w:val="00CA639B"/>
    <w:rsid w:val="00CA63ED"/>
    <w:rsid w:val="00CA65E8"/>
    <w:rsid w:val="00CA664C"/>
    <w:rsid w:val="00CA667A"/>
    <w:rsid w:val="00CA66F6"/>
    <w:rsid w:val="00CA6764"/>
    <w:rsid w:val="00CA6A12"/>
    <w:rsid w:val="00CA6C5C"/>
    <w:rsid w:val="00CA7366"/>
    <w:rsid w:val="00CA7592"/>
    <w:rsid w:val="00CA76CB"/>
    <w:rsid w:val="00CA77D6"/>
    <w:rsid w:val="00CA78FA"/>
    <w:rsid w:val="00CA7AF2"/>
    <w:rsid w:val="00CA7E73"/>
    <w:rsid w:val="00CA7EA9"/>
    <w:rsid w:val="00CB0141"/>
    <w:rsid w:val="00CB023A"/>
    <w:rsid w:val="00CB0910"/>
    <w:rsid w:val="00CB0A9A"/>
    <w:rsid w:val="00CB0CA8"/>
    <w:rsid w:val="00CB117C"/>
    <w:rsid w:val="00CB1566"/>
    <w:rsid w:val="00CB161C"/>
    <w:rsid w:val="00CB17ED"/>
    <w:rsid w:val="00CB1AD8"/>
    <w:rsid w:val="00CB21C5"/>
    <w:rsid w:val="00CB2709"/>
    <w:rsid w:val="00CB27AD"/>
    <w:rsid w:val="00CB2BF7"/>
    <w:rsid w:val="00CB2D2C"/>
    <w:rsid w:val="00CB2F13"/>
    <w:rsid w:val="00CB2F95"/>
    <w:rsid w:val="00CB3AAE"/>
    <w:rsid w:val="00CB3BB9"/>
    <w:rsid w:val="00CB4225"/>
    <w:rsid w:val="00CB430A"/>
    <w:rsid w:val="00CB4494"/>
    <w:rsid w:val="00CB45BF"/>
    <w:rsid w:val="00CB47E7"/>
    <w:rsid w:val="00CB4EC8"/>
    <w:rsid w:val="00CB4EE4"/>
    <w:rsid w:val="00CB540B"/>
    <w:rsid w:val="00CB561E"/>
    <w:rsid w:val="00CB5CA2"/>
    <w:rsid w:val="00CB5D5E"/>
    <w:rsid w:val="00CB5F07"/>
    <w:rsid w:val="00CB5FDB"/>
    <w:rsid w:val="00CB6059"/>
    <w:rsid w:val="00CB60CF"/>
    <w:rsid w:val="00CB62D1"/>
    <w:rsid w:val="00CB645C"/>
    <w:rsid w:val="00CB6850"/>
    <w:rsid w:val="00CB68B6"/>
    <w:rsid w:val="00CB6CA6"/>
    <w:rsid w:val="00CB7103"/>
    <w:rsid w:val="00CB723B"/>
    <w:rsid w:val="00CB75E9"/>
    <w:rsid w:val="00CB7A53"/>
    <w:rsid w:val="00CB7A80"/>
    <w:rsid w:val="00CB7F01"/>
    <w:rsid w:val="00CB7F75"/>
    <w:rsid w:val="00CC019F"/>
    <w:rsid w:val="00CC0228"/>
    <w:rsid w:val="00CC0591"/>
    <w:rsid w:val="00CC07CB"/>
    <w:rsid w:val="00CC0D31"/>
    <w:rsid w:val="00CC142F"/>
    <w:rsid w:val="00CC14AD"/>
    <w:rsid w:val="00CC15B3"/>
    <w:rsid w:val="00CC268B"/>
    <w:rsid w:val="00CC2A94"/>
    <w:rsid w:val="00CC2CF9"/>
    <w:rsid w:val="00CC2E50"/>
    <w:rsid w:val="00CC2EB2"/>
    <w:rsid w:val="00CC2F84"/>
    <w:rsid w:val="00CC3010"/>
    <w:rsid w:val="00CC328A"/>
    <w:rsid w:val="00CC3530"/>
    <w:rsid w:val="00CC360B"/>
    <w:rsid w:val="00CC3681"/>
    <w:rsid w:val="00CC38AF"/>
    <w:rsid w:val="00CC3EF3"/>
    <w:rsid w:val="00CC3FBA"/>
    <w:rsid w:val="00CC4B3A"/>
    <w:rsid w:val="00CC520A"/>
    <w:rsid w:val="00CC5520"/>
    <w:rsid w:val="00CC57E4"/>
    <w:rsid w:val="00CC58B2"/>
    <w:rsid w:val="00CC592E"/>
    <w:rsid w:val="00CC5E43"/>
    <w:rsid w:val="00CC601E"/>
    <w:rsid w:val="00CC60A5"/>
    <w:rsid w:val="00CC61DF"/>
    <w:rsid w:val="00CC6488"/>
    <w:rsid w:val="00CC6781"/>
    <w:rsid w:val="00CC6A19"/>
    <w:rsid w:val="00CC6DAF"/>
    <w:rsid w:val="00CC6E5C"/>
    <w:rsid w:val="00CC71A8"/>
    <w:rsid w:val="00CC721F"/>
    <w:rsid w:val="00CC7565"/>
    <w:rsid w:val="00CC7793"/>
    <w:rsid w:val="00CC78A7"/>
    <w:rsid w:val="00CC7970"/>
    <w:rsid w:val="00CC7ACC"/>
    <w:rsid w:val="00CC7DAA"/>
    <w:rsid w:val="00CC7E52"/>
    <w:rsid w:val="00CC7FC0"/>
    <w:rsid w:val="00CD03E1"/>
    <w:rsid w:val="00CD048F"/>
    <w:rsid w:val="00CD0558"/>
    <w:rsid w:val="00CD06DD"/>
    <w:rsid w:val="00CD086A"/>
    <w:rsid w:val="00CD090B"/>
    <w:rsid w:val="00CD09EE"/>
    <w:rsid w:val="00CD15F9"/>
    <w:rsid w:val="00CD17F3"/>
    <w:rsid w:val="00CD1892"/>
    <w:rsid w:val="00CD1B11"/>
    <w:rsid w:val="00CD2239"/>
    <w:rsid w:val="00CD22EF"/>
    <w:rsid w:val="00CD28D4"/>
    <w:rsid w:val="00CD2900"/>
    <w:rsid w:val="00CD2A99"/>
    <w:rsid w:val="00CD2BCF"/>
    <w:rsid w:val="00CD2C0A"/>
    <w:rsid w:val="00CD2C59"/>
    <w:rsid w:val="00CD2FD4"/>
    <w:rsid w:val="00CD308C"/>
    <w:rsid w:val="00CD33B4"/>
    <w:rsid w:val="00CD3876"/>
    <w:rsid w:val="00CD45D6"/>
    <w:rsid w:val="00CD497C"/>
    <w:rsid w:val="00CD4D34"/>
    <w:rsid w:val="00CD4E92"/>
    <w:rsid w:val="00CD4F90"/>
    <w:rsid w:val="00CD52E5"/>
    <w:rsid w:val="00CD5F3B"/>
    <w:rsid w:val="00CD5F5B"/>
    <w:rsid w:val="00CD6331"/>
    <w:rsid w:val="00CD660D"/>
    <w:rsid w:val="00CD70EF"/>
    <w:rsid w:val="00CD7175"/>
    <w:rsid w:val="00CD73DB"/>
    <w:rsid w:val="00CD7797"/>
    <w:rsid w:val="00CD7B4B"/>
    <w:rsid w:val="00CD7EE9"/>
    <w:rsid w:val="00CE0249"/>
    <w:rsid w:val="00CE0B1D"/>
    <w:rsid w:val="00CE115C"/>
    <w:rsid w:val="00CE1E70"/>
    <w:rsid w:val="00CE20E7"/>
    <w:rsid w:val="00CE282E"/>
    <w:rsid w:val="00CE2886"/>
    <w:rsid w:val="00CE2EBC"/>
    <w:rsid w:val="00CE3695"/>
    <w:rsid w:val="00CE37E9"/>
    <w:rsid w:val="00CE3928"/>
    <w:rsid w:val="00CE3C81"/>
    <w:rsid w:val="00CE4195"/>
    <w:rsid w:val="00CE425E"/>
    <w:rsid w:val="00CE457C"/>
    <w:rsid w:val="00CE4A8E"/>
    <w:rsid w:val="00CE4AC2"/>
    <w:rsid w:val="00CE4CA5"/>
    <w:rsid w:val="00CE4CFB"/>
    <w:rsid w:val="00CE4E89"/>
    <w:rsid w:val="00CE4F1C"/>
    <w:rsid w:val="00CE533C"/>
    <w:rsid w:val="00CE53CC"/>
    <w:rsid w:val="00CE586A"/>
    <w:rsid w:val="00CE5E40"/>
    <w:rsid w:val="00CE5F4F"/>
    <w:rsid w:val="00CE6DAA"/>
    <w:rsid w:val="00CE6EDC"/>
    <w:rsid w:val="00CE72ED"/>
    <w:rsid w:val="00CE7398"/>
    <w:rsid w:val="00CE7506"/>
    <w:rsid w:val="00CE77A9"/>
    <w:rsid w:val="00CE79ED"/>
    <w:rsid w:val="00CE7AB5"/>
    <w:rsid w:val="00CE7F67"/>
    <w:rsid w:val="00CE7FA2"/>
    <w:rsid w:val="00CF031B"/>
    <w:rsid w:val="00CF0840"/>
    <w:rsid w:val="00CF09F6"/>
    <w:rsid w:val="00CF0E3D"/>
    <w:rsid w:val="00CF1173"/>
    <w:rsid w:val="00CF1550"/>
    <w:rsid w:val="00CF1E05"/>
    <w:rsid w:val="00CF20D0"/>
    <w:rsid w:val="00CF21C6"/>
    <w:rsid w:val="00CF231F"/>
    <w:rsid w:val="00CF2452"/>
    <w:rsid w:val="00CF2461"/>
    <w:rsid w:val="00CF248D"/>
    <w:rsid w:val="00CF25DC"/>
    <w:rsid w:val="00CF2682"/>
    <w:rsid w:val="00CF348B"/>
    <w:rsid w:val="00CF3650"/>
    <w:rsid w:val="00CF36C1"/>
    <w:rsid w:val="00CF3947"/>
    <w:rsid w:val="00CF466F"/>
    <w:rsid w:val="00CF4796"/>
    <w:rsid w:val="00CF493A"/>
    <w:rsid w:val="00CF4A77"/>
    <w:rsid w:val="00CF4DAF"/>
    <w:rsid w:val="00CF4E2D"/>
    <w:rsid w:val="00CF4F96"/>
    <w:rsid w:val="00CF5538"/>
    <w:rsid w:val="00CF5933"/>
    <w:rsid w:val="00CF59C9"/>
    <w:rsid w:val="00CF5C7A"/>
    <w:rsid w:val="00CF5D7B"/>
    <w:rsid w:val="00CF60DE"/>
    <w:rsid w:val="00CF60FC"/>
    <w:rsid w:val="00CF6368"/>
    <w:rsid w:val="00CF65B5"/>
    <w:rsid w:val="00CF665C"/>
    <w:rsid w:val="00CF6810"/>
    <w:rsid w:val="00CF68B3"/>
    <w:rsid w:val="00CF6AE5"/>
    <w:rsid w:val="00CF6BC2"/>
    <w:rsid w:val="00CF6D68"/>
    <w:rsid w:val="00CF6F15"/>
    <w:rsid w:val="00CF6FE9"/>
    <w:rsid w:val="00CF7A8E"/>
    <w:rsid w:val="00CF7FF3"/>
    <w:rsid w:val="00D00602"/>
    <w:rsid w:val="00D006C8"/>
    <w:rsid w:val="00D00F8C"/>
    <w:rsid w:val="00D012D3"/>
    <w:rsid w:val="00D013C6"/>
    <w:rsid w:val="00D01A19"/>
    <w:rsid w:val="00D01AAE"/>
    <w:rsid w:val="00D01BC4"/>
    <w:rsid w:val="00D01FC5"/>
    <w:rsid w:val="00D02196"/>
    <w:rsid w:val="00D0227F"/>
    <w:rsid w:val="00D02311"/>
    <w:rsid w:val="00D02404"/>
    <w:rsid w:val="00D02662"/>
    <w:rsid w:val="00D026CC"/>
    <w:rsid w:val="00D02B17"/>
    <w:rsid w:val="00D02BEB"/>
    <w:rsid w:val="00D02BF1"/>
    <w:rsid w:val="00D02EC5"/>
    <w:rsid w:val="00D02EF9"/>
    <w:rsid w:val="00D032F8"/>
    <w:rsid w:val="00D03598"/>
    <w:rsid w:val="00D0384F"/>
    <w:rsid w:val="00D0394A"/>
    <w:rsid w:val="00D039C1"/>
    <w:rsid w:val="00D04284"/>
    <w:rsid w:val="00D04979"/>
    <w:rsid w:val="00D04B07"/>
    <w:rsid w:val="00D04DB2"/>
    <w:rsid w:val="00D04EAE"/>
    <w:rsid w:val="00D04EF0"/>
    <w:rsid w:val="00D05A9C"/>
    <w:rsid w:val="00D06616"/>
    <w:rsid w:val="00D06CCE"/>
    <w:rsid w:val="00D06D03"/>
    <w:rsid w:val="00D06F21"/>
    <w:rsid w:val="00D07127"/>
    <w:rsid w:val="00D0721D"/>
    <w:rsid w:val="00D072F2"/>
    <w:rsid w:val="00D073C5"/>
    <w:rsid w:val="00D07462"/>
    <w:rsid w:val="00D077D2"/>
    <w:rsid w:val="00D07806"/>
    <w:rsid w:val="00D078F4"/>
    <w:rsid w:val="00D07CF2"/>
    <w:rsid w:val="00D105AE"/>
    <w:rsid w:val="00D10A37"/>
    <w:rsid w:val="00D10C39"/>
    <w:rsid w:val="00D10DA5"/>
    <w:rsid w:val="00D112EE"/>
    <w:rsid w:val="00D11355"/>
    <w:rsid w:val="00D113D8"/>
    <w:rsid w:val="00D1173A"/>
    <w:rsid w:val="00D118A6"/>
    <w:rsid w:val="00D11B79"/>
    <w:rsid w:val="00D11F75"/>
    <w:rsid w:val="00D12208"/>
    <w:rsid w:val="00D12217"/>
    <w:rsid w:val="00D12352"/>
    <w:rsid w:val="00D12ACC"/>
    <w:rsid w:val="00D12B88"/>
    <w:rsid w:val="00D12C08"/>
    <w:rsid w:val="00D12D71"/>
    <w:rsid w:val="00D130D4"/>
    <w:rsid w:val="00D131B2"/>
    <w:rsid w:val="00D131CA"/>
    <w:rsid w:val="00D13611"/>
    <w:rsid w:val="00D13781"/>
    <w:rsid w:val="00D13C5D"/>
    <w:rsid w:val="00D13E40"/>
    <w:rsid w:val="00D140EB"/>
    <w:rsid w:val="00D14405"/>
    <w:rsid w:val="00D14B03"/>
    <w:rsid w:val="00D14CE5"/>
    <w:rsid w:val="00D151DD"/>
    <w:rsid w:val="00D1547D"/>
    <w:rsid w:val="00D1561E"/>
    <w:rsid w:val="00D15965"/>
    <w:rsid w:val="00D159EB"/>
    <w:rsid w:val="00D15B41"/>
    <w:rsid w:val="00D15E9E"/>
    <w:rsid w:val="00D161B7"/>
    <w:rsid w:val="00D1645B"/>
    <w:rsid w:val="00D164E7"/>
    <w:rsid w:val="00D16763"/>
    <w:rsid w:val="00D16A71"/>
    <w:rsid w:val="00D172F4"/>
    <w:rsid w:val="00D175F8"/>
    <w:rsid w:val="00D1769C"/>
    <w:rsid w:val="00D17853"/>
    <w:rsid w:val="00D17B3A"/>
    <w:rsid w:val="00D17E79"/>
    <w:rsid w:val="00D203EF"/>
    <w:rsid w:val="00D20FDF"/>
    <w:rsid w:val="00D21261"/>
    <w:rsid w:val="00D216BE"/>
    <w:rsid w:val="00D21958"/>
    <w:rsid w:val="00D219AC"/>
    <w:rsid w:val="00D219D1"/>
    <w:rsid w:val="00D21C6A"/>
    <w:rsid w:val="00D21CBB"/>
    <w:rsid w:val="00D21D5D"/>
    <w:rsid w:val="00D22401"/>
    <w:rsid w:val="00D22453"/>
    <w:rsid w:val="00D224BD"/>
    <w:rsid w:val="00D226BF"/>
    <w:rsid w:val="00D22F74"/>
    <w:rsid w:val="00D23CDA"/>
    <w:rsid w:val="00D2414C"/>
    <w:rsid w:val="00D2437C"/>
    <w:rsid w:val="00D248EC"/>
    <w:rsid w:val="00D24C31"/>
    <w:rsid w:val="00D24D15"/>
    <w:rsid w:val="00D24D6F"/>
    <w:rsid w:val="00D254B5"/>
    <w:rsid w:val="00D256FA"/>
    <w:rsid w:val="00D257F6"/>
    <w:rsid w:val="00D25B2D"/>
    <w:rsid w:val="00D26874"/>
    <w:rsid w:val="00D2691D"/>
    <w:rsid w:val="00D26D1D"/>
    <w:rsid w:val="00D26E78"/>
    <w:rsid w:val="00D270A9"/>
    <w:rsid w:val="00D271BC"/>
    <w:rsid w:val="00D279CD"/>
    <w:rsid w:val="00D27EF5"/>
    <w:rsid w:val="00D3023A"/>
    <w:rsid w:val="00D305BA"/>
    <w:rsid w:val="00D30C17"/>
    <w:rsid w:val="00D30F92"/>
    <w:rsid w:val="00D311E1"/>
    <w:rsid w:val="00D31AAA"/>
    <w:rsid w:val="00D31C0A"/>
    <w:rsid w:val="00D321BC"/>
    <w:rsid w:val="00D32376"/>
    <w:rsid w:val="00D3293D"/>
    <w:rsid w:val="00D32AB6"/>
    <w:rsid w:val="00D32D26"/>
    <w:rsid w:val="00D32DB3"/>
    <w:rsid w:val="00D330A0"/>
    <w:rsid w:val="00D333B1"/>
    <w:rsid w:val="00D334AC"/>
    <w:rsid w:val="00D3351F"/>
    <w:rsid w:val="00D33DF1"/>
    <w:rsid w:val="00D341C1"/>
    <w:rsid w:val="00D34273"/>
    <w:rsid w:val="00D34328"/>
    <w:rsid w:val="00D34409"/>
    <w:rsid w:val="00D34581"/>
    <w:rsid w:val="00D34DCF"/>
    <w:rsid w:val="00D351C1"/>
    <w:rsid w:val="00D352DE"/>
    <w:rsid w:val="00D35400"/>
    <w:rsid w:val="00D357B5"/>
    <w:rsid w:val="00D359A7"/>
    <w:rsid w:val="00D35B9E"/>
    <w:rsid w:val="00D35C66"/>
    <w:rsid w:val="00D35D57"/>
    <w:rsid w:val="00D35E50"/>
    <w:rsid w:val="00D36507"/>
    <w:rsid w:val="00D36645"/>
    <w:rsid w:val="00D3668A"/>
    <w:rsid w:val="00D3692E"/>
    <w:rsid w:val="00D36C4F"/>
    <w:rsid w:val="00D36D32"/>
    <w:rsid w:val="00D37127"/>
    <w:rsid w:val="00D372DA"/>
    <w:rsid w:val="00D374BF"/>
    <w:rsid w:val="00D37BEF"/>
    <w:rsid w:val="00D37C21"/>
    <w:rsid w:val="00D37C4F"/>
    <w:rsid w:val="00D37E9D"/>
    <w:rsid w:val="00D37EF0"/>
    <w:rsid w:val="00D40321"/>
    <w:rsid w:val="00D405E7"/>
    <w:rsid w:val="00D40C3B"/>
    <w:rsid w:val="00D41128"/>
    <w:rsid w:val="00D41230"/>
    <w:rsid w:val="00D423B8"/>
    <w:rsid w:val="00D42EA5"/>
    <w:rsid w:val="00D42FC4"/>
    <w:rsid w:val="00D43082"/>
    <w:rsid w:val="00D43653"/>
    <w:rsid w:val="00D437BD"/>
    <w:rsid w:val="00D43869"/>
    <w:rsid w:val="00D43C9B"/>
    <w:rsid w:val="00D43E9F"/>
    <w:rsid w:val="00D4455E"/>
    <w:rsid w:val="00D4487E"/>
    <w:rsid w:val="00D44E85"/>
    <w:rsid w:val="00D45A4E"/>
    <w:rsid w:val="00D45F04"/>
    <w:rsid w:val="00D45F72"/>
    <w:rsid w:val="00D4613F"/>
    <w:rsid w:val="00D467B9"/>
    <w:rsid w:val="00D472D3"/>
    <w:rsid w:val="00D47409"/>
    <w:rsid w:val="00D47D88"/>
    <w:rsid w:val="00D47DFF"/>
    <w:rsid w:val="00D500F2"/>
    <w:rsid w:val="00D50587"/>
    <w:rsid w:val="00D505CD"/>
    <w:rsid w:val="00D50B88"/>
    <w:rsid w:val="00D50C14"/>
    <w:rsid w:val="00D510A9"/>
    <w:rsid w:val="00D5140E"/>
    <w:rsid w:val="00D51999"/>
    <w:rsid w:val="00D51AFD"/>
    <w:rsid w:val="00D51B9F"/>
    <w:rsid w:val="00D51F60"/>
    <w:rsid w:val="00D523A7"/>
    <w:rsid w:val="00D527E6"/>
    <w:rsid w:val="00D52B9C"/>
    <w:rsid w:val="00D52C15"/>
    <w:rsid w:val="00D530F0"/>
    <w:rsid w:val="00D53213"/>
    <w:rsid w:val="00D5341A"/>
    <w:rsid w:val="00D538DB"/>
    <w:rsid w:val="00D53DD6"/>
    <w:rsid w:val="00D53F11"/>
    <w:rsid w:val="00D5403F"/>
    <w:rsid w:val="00D541AC"/>
    <w:rsid w:val="00D54921"/>
    <w:rsid w:val="00D5496D"/>
    <w:rsid w:val="00D54AC1"/>
    <w:rsid w:val="00D54FD9"/>
    <w:rsid w:val="00D55064"/>
    <w:rsid w:val="00D55105"/>
    <w:rsid w:val="00D5529C"/>
    <w:rsid w:val="00D556C4"/>
    <w:rsid w:val="00D559D4"/>
    <w:rsid w:val="00D55A1E"/>
    <w:rsid w:val="00D55D3A"/>
    <w:rsid w:val="00D566A4"/>
    <w:rsid w:val="00D56730"/>
    <w:rsid w:val="00D5675B"/>
    <w:rsid w:val="00D5678E"/>
    <w:rsid w:val="00D569C3"/>
    <w:rsid w:val="00D56DCD"/>
    <w:rsid w:val="00D5716E"/>
    <w:rsid w:val="00D57D90"/>
    <w:rsid w:val="00D57F75"/>
    <w:rsid w:val="00D6042D"/>
    <w:rsid w:val="00D6055B"/>
    <w:rsid w:val="00D60F8A"/>
    <w:rsid w:val="00D610EA"/>
    <w:rsid w:val="00D61380"/>
    <w:rsid w:val="00D61982"/>
    <w:rsid w:val="00D61AF5"/>
    <w:rsid w:val="00D61CAF"/>
    <w:rsid w:val="00D61CCB"/>
    <w:rsid w:val="00D62131"/>
    <w:rsid w:val="00D621B7"/>
    <w:rsid w:val="00D6264C"/>
    <w:rsid w:val="00D6266E"/>
    <w:rsid w:val="00D62809"/>
    <w:rsid w:val="00D62C41"/>
    <w:rsid w:val="00D62DFE"/>
    <w:rsid w:val="00D632A4"/>
    <w:rsid w:val="00D633FF"/>
    <w:rsid w:val="00D63443"/>
    <w:rsid w:val="00D63764"/>
    <w:rsid w:val="00D637FE"/>
    <w:rsid w:val="00D63E28"/>
    <w:rsid w:val="00D64389"/>
    <w:rsid w:val="00D6442B"/>
    <w:rsid w:val="00D646BE"/>
    <w:rsid w:val="00D64701"/>
    <w:rsid w:val="00D6488C"/>
    <w:rsid w:val="00D64961"/>
    <w:rsid w:val="00D64FEC"/>
    <w:rsid w:val="00D652C8"/>
    <w:rsid w:val="00D6535B"/>
    <w:rsid w:val="00D654AC"/>
    <w:rsid w:val="00D654B9"/>
    <w:rsid w:val="00D65788"/>
    <w:rsid w:val="00D65E1C"/>
    <w:rsid w:val="00D65F33"/>
    <w:rsid w:val="00D66A36"/>
    <w:rsid w:val="00D66F3F"/>
    <w:rsid w:val="00D6713A"/>
    <w:rsid w:val="00D67224"/>
    <w:rsid w:val="00D7072F"/>
    <w:rsid w:val="00D70EC7"/>
    <w:rsid w:val="00D70F51"/>
    <w:rsid w:val="00D70FD7"/>
    <w:rsid w:val="00D712C9"/>
    <w:rsid w:val="00D71576"/>
    <w:rsid w:val="00D71636"/>
    <w:rsid w:val="00D71D1C"/>
    <w:rsid w:val="00D71ECD"/>
    <w:rsid w:val="00D726EF"/>
    <w:rsid w:val="00D7328B"/>
    <w:rsid w:val="00D732B9"/>
    <w:rsid w:val="00D733AA"/>
    <w:rsid w:val="00D73618"/>
    <w:rsid w:val="00D7362C"/>
    <w:rsid w:val="00D73A4E"/>
    <w:rsid w:val="00D73EDA"/>
    <w:rsid w:val="00D74198"/>
    <w:rsid w:val="00D741D8"/>
    <w:rsid w:val="00D743DB"/>
    <w:rsid w:val="00D743E2"/>
    <w:rsid w:val="00D74495"/>
    <w:rsid w:val="00D746BB"/>
    <w:rsid w:val="00D7490C"/>
    <w:rsid w:val="00D749EB"/>
    <w:rsid w:val="00D74BA2"/>
    <w:rsid w:val="00D74DEC"/>
    <w:rsid w:val="00D75449"/>
    <w:rsid w:val="00D75736"/>
    <w:rsid w:val="00D758D6"/>
    <w:rsid w:val="00D75C3A"/>
    <w:rsid w:val="00D75F49"/>
    <w:rsid w:val="00D75FBD"/>
    <w:rsid w:val="00D760F4"/>
    <w:rsid w:val="00D76468"/>
    <w:rsid w:val="00D76E55"/>
    <w:rsid w:val="00D76EEE"/>
    <w:rsid w:val="00D77002"/>
    <w:rsid w:val="00D77727"/>
    <w:rsid w:val="00D778B7"/>
    <w:rsid w:val="00D77920"/>
    <w:rsid w:val="00D8009C"/>
    <w:rsid w:val="00D80142"/>
    <w:rsid w:val="00D80158"/>
    <w:rsid w:val="00D80C4D"/>
    <w:rsid w:val="00D80D01"/>
    <w:rsid w:val="00D810AB"/>
    <w:rsid w:val="00D810EF"/>
    <w:rsid w:val="00D811E4"/>
    <w:rsid w:val="00D81370"/>
    <w:rsid w:val="00D813EB"/>
    <w:rsid w:val="00D81434"/>
    <w:rsid w:val="00D819DF"/>
    <w:rsid w:val="00D81B66"/>
    <w:rsid w:val="00D824CC"/>
    <w:rsid w:val="00D82524"/>
    <w:rsid w:val="00D82748"/>
    <w:rsid w:val="00D82822"/>
    <w:rsid w:val="00D82C04"/>
    <w:rsid w:val="00D83194"/>
    <w:rsid w:val="00D8361A"/>
    <w:rsid w:val="00D83B92"/>
    <w:rsid w:val="00D83E68"/>
    <w:rsid w:val="00D843AD"/>
    <w:rsid w:val="00D8467F"/>
    <w:rsid w:val="00D849E0"/>
    <w:rsid w:val="00D854C0"/>
    <w:rsid w:val="00D85542"/>
    <w:rsid w:val="00D85B64"/>
    <w:rsid w:val="00D860D3"/>
    <w:rsid w:val="00D865A8"/>
    <w:rsid w:val="00D86A3D"/>
    <w:rsid w:val="00D86DC5"/>
    <w:rsid w:val="00D8729F"/>
    <w:rsid w:val="00D87434"/>
    <w:rsid w:val="00D9022E"/>
    <w:rsid w:val="00D903AC"/>
    <w:rsid w:val="00D904B2"/>
    <w:rsid w:val="00D907F0"/>
    <w:rsid w:val="00D9094B"/>
    <w:rsid w:val="00D90A5C"/>
    <w:rsid w:val="00D9150D"/>
    <w:rsid w:val="00D915E8"/>
    <w:rsid w:val="00D91898"/>
    <w:rsid w:val="00D91BE9"/>
    <w:rsid w:val="00D91F5F"/>
    <w:rsid w:val="00D91FE2"/>
    <w:rsid w:val="00D920F5"/>
    <w:rsid w:val="00D9212C"/>
    <w:rsid w:val="00D92324"/>
    <w:rsid w:val="00D924A3"/>
    <w:rsid w:val="00D9257D"/>
    <w:rsid w:val="00D926C9"/>
    <w:rsid w:val="00D9273B"/>
    <w:rsid w:val="00D92746"/>
    <w:rsid w:val="00D93184"/>
    <w:rsid w:val="00D934C3"/>
    <w:rsid w:val="00D9371B"/>
    <w:rsid w:val="00D9395A"/>
    <w:rsid w:val="00D93C36"/>
    <w:rsid w:val="00D9405D"/>
    <w:rsid w:val="00D94303"/>
    <w:rsid w:val="00D943C3"/>
    <w:rsid w:val="00D94ED9"/>
    <w:rsid w:val="00D95BD7"/>
    <w:rsid w:val="00D95EAC"/>
    <w:rsid w:val="00D95ED6"/>
    <w:rsid w:val="00D9603C"/>
    <w:rsid w:val="00D96160"/>
    <w:rsid w:val="00D961E7"/>
    <w:rsid w:val="00D9621C"/>
    <w:rsid w:val="00D966DF"/>
    <w:rsid w:val="00D96C54"/>
    <w:rsid w:val="00D96CDF"/>
    <w:rsid w:val="00D97000"/>
    <w:rsid w:val="00D97121"/>
    <w:rsid w:val="00D97272"/>
    <w:rsid w:val="00D972CF"/>
    <w:rsid w:val="00D97376"/>
    <w:rsid w:val="00D9767C"/>
    <w:rsid w:val="00D9788D"/>
    <w:rsid w:val="00DA0308"/>
    <w:rsid w:val="00DA0AE0"/>
    <w:rsid w:val="00DA0B7E"/>
    <w:rsid w:val="00DA17A2"/>
    <w:rsid w:val="00DA1E00"/>
    <w:rsid w:val="00DA20D3"/>
    <w:rsid w:val="00DA23D3"/>
    <w:rsid w:val="00DA23F2"/>
    <w:rsid w:val="00DA2403"/>
    <w:rsid w:val="00DA2712"/>
    <w:rsid w:val="00DA2E39"/>
    <w:rsid w:val="00DA2FE2"/>
    <w:rsid w:val="00DA32F5"/>
    <w:rsid w:val="00DA3920"/>
    <w:rsid w:val="00DA3A20"/>
    <w:rsid w:val="00DA3A2A"/>
    <w:rsid w:val="00DA3C9E"/>
    <w:rsid w:val="00DA428D"/>
    <w:rsid w:val="00DA43FD"/>
    <w:rsid w:val="00DA4720"/>
    <w:rsid w:val="00DA4A02"/>
    <w:rsid w:val="00DA4A7C"/>
    <w:rsid w:val="00DA4D2A"/>
    <w:rsid w:val="00DA57C3"/>
    <w:rsid w:val="00DA5836"/>
    <w:rsid w:val="00DA5A1C"/>
    <w:rsid w:val="00DA5CB3"/>
    <w:rsid w:val="00DA60A5"/>
    <w:rsid w:val="00DA6549"/>
    <w:rsid w:val="00DA673F"/>
    <w:rsid w:val="00DA687E"/>
    <w:rsid w:val="00DA6920"/>
    <w:rsid w:val="00DA719A"/>
    <w:rsid w:val="00DA74A6"/>
    <w:rsid w:val="00DA7904"/>
    <w:rsid w:val="00DA7D76"/>
    <w:rsid w:val="00DB00F1"/>
    <w:rsid w:val="00DB0114"/>
    <w:rsid w:val="00DB0223"/>
    <w:rsid w:val="00DB0499"/>
    <w:rsid w:val="00DB0B90"/>
    <w:rsid w:val="00DB0BB3"/>
    <w:rsid w:val="00DB0DA8"/>
    <w:rsid w:val="00DB0DBA"/>
    <w:rsid w:val="00DB0DD8"/>
    <w:rsid w:val="00DB0F13"/>
    <w:rsid w:val="00DB1224"/>
    <w:rsid w:val="00DB1268"/>
    <w:rsid w:val="00DB192E"/>
    <w:rsid w:val="00DB1E57"/>
    <w:rsid w:val="00DB1F77"/>
    <w:rsid w:val="00DB2057"/>
    <w:rsid w:val="00DB2062"/>
    <w:rsid w:val="00DB2158"/>
    <w:rsid w:val="00DB273D"/>
    <w:rsid w:val="00DB27A7"/>
    <w:rsid w:val="00DB2BA1"/>
    <w:rsid w:val="00DB30AF"/>
    <w:rsid w:val="00DB3308"/>
    <w:rsid w:val="00DB33C4"/>
    <w:rsid w:val="00DB3E80"/>
    <w:rsid w:val="00DB3E9D"/>
    <w:rsid w:val="00DB402F"/>
    <w:rsid w:val="00DB40A8"/>
    <w:rsid w:val="00DB427B"/>
    <w:rsid w:val="00DB48F4"/>
    <w:rsid w:val="00DB4909"/>
    <w:rsid w:val="00DB4D56"/>
    <w:rsid w:val="00DB4F23"/>
    <w:rsid w:val="00DB599E"/>
    <w:rsid w:val="00DB5AE0"/>
    <w:rsid w:val="00DB5EBD"/>
    <w:rsid w:val="00DB6316"/>
    <w:rsid w:val="00DB665B"/>
    <w:rsid w:val="00DB68C8"/>
    <w:rsid w:val="00DB6C3E"/>
    <w:rsid w:val="00DB6CA2"/>
    <w:rsid w:val="00DB760E"/>
    <w:rsid w:val="00DB76D0"/>
    <w:rsid w:val="00DB7C20"/>
    <w:rsid w:val="00DB7D40"/>
    <w:rsid w:val="00DB7DF0"/>
    <w:rsid w:val="00DC0291"/>
    <w:rsid w:val="00DC03C5"/>
    <w:rsid w:val="00DC0557"/>
    <w:rsid w:val="00DC126B"/>
    <w:rsid w:val="00DC1421"/>
    <w:rsid w:val="00DC1704"/>
    <w:rsid w:val="00DC1725"/>
    <w:rsid w:val="00DC173D"/>
    <w:rsid w:val="00DC1A2A"/>
    <w:rsid w:val="00DC2104"/>
    <w:rsid w:val="00DC21EC"/>
    <w:rsid w:val="00DC258C"/>
    <w:rsid w:val="00DC2810"/>
    <w:rsid w:val="00DC2E3E"/>
    <w:rsid w:val="00DC3006"/>
    <w:rsid w:val="00DC3EA0"/>
    <w:rsid w:val="00DC438D"/>
    <w:rsid w:val="00DC4728"/>
    <w:rsid w:val="00DC4B28"/>
    <w:rsid w:val="00DC4D2E"/>
    <w:rsid w:val="00DC4D6D"/>
    <w:rsid w:val="00DC4FBB"/>
    <w:rsid w:val="00DC53B9"/>
    <w:rsid w:val="00DC54A7"/>
    <w:rsid w:val="00DC5887"/>
    <w:rsid w:val="00DC5FE6"/>
    <w:rsid w:val="00DC61F0"/>
    <w:rsid w:val="00DC657F"/>
    <w:rsid w:val="00DC65DD"/>
    <w:rsid w:val="00DC6943"/>
    <w:rsid w:val="00DC6C60"/>
    <w:rsid w:val="00DC73ED"/>
    <w:rsid w:val="00DC75D6"/>
    <w:rsid w:val="00DC7A69"/>
    <w:rsid w:val="00DC7BC8"/>
    <w:rsid w:val="00DD04D2"/>
    <w:rsid w:val="00DD0A79"/>
    <w:rsid w:val="00DD0D48"/>
    <w:rsid w:val="00DD0D7C"/>
    <w:rsid w:val="00DD1203"/>
    <w:rsid w:val="00DD1788"/>
    <w:rsid w:val="00DD17AD"/>
    <w:rsid w:val="00DD18F0"/>
    <w:rsid w:val="00DD1926"/>
    <w:rsid w:val="00DD1A2B"/>
    <w:rsid w:val="00DD1CF8"/>
    <w:rsid w:val="00DD2070"/>
    <w:rsid w:val="00DD2156"/>
    <w:rsid w:val="00DD23A4"/>
    <w:rsid w:val="00DD2499"/>
    <w:rsid w:val="00DD2832"/>
    <w:rsid w:val="00DD2AF1"/>
    <w:rsid w:val="00DD2F3F"/>
    <w:rsid w:val="00DD3005"/>
    <w:rsid w:val="00DD3143"/>
    <w:rsid w:val="00DD348E"/>
    <w:rsid w:val="00DD35B8"/>
    <w:rsid w:val="00DD3635"/>
    <w:rsid w:val="00DD3952"/>
    <w:rsid w:val="00DD3D30"/>
    <w:rsid w:val="00DD405C"/>
    <w:rsid w:val="00DD4191"/>
    <w:rsid w:val="00DD459A"/>
    <w:rsid w:val="00DD4684"/>
    <w:rsid w:val="00DD4E61"/>
    <w:rsid w:val="00DD4F00"/>
    <w:rsid w:val="00DD52B7"/>
    <w:rsid w:val="00DD56F6"/>
    <w:rsid w:val="00DD5BB9"/>
    <w:rsid w:val="00DD5C2D"/>
    <w:rsid w:val="00DD6091"/>
    <w:rsid w:val="00DD61DF"/>
    <w:rsid w:val="00DD62FE"/>
    <w:rsid w:val="00DD65A3"/>
    <w:rsid w:val="00DD65F0"/>
    <w:rsid w:val="00DD6601"/>
    <w:rsid w:val="00DD6651"/>
    <w:rsid w:val="00DD6926"/>
    <w:rsid w:val="00DD6BAB"/>
    <w:rsid w:val="00DD6C25"/>
    <w:rsid w:val="00DD6C8B"/>
    <w:rsid w:val="00DD70A6"/>
    <w:rsid w:val="00DD725F"/>
    <w:rsid w:val="00DD74D6"/>
    <w:rsid w:val="00DD7B1F"/>
    <w:rsid w:val="00DD7CFF"/>
    <w:rsid w:val="00DD7D8D"/>
    <w:rsid w:val="00DE02F8"/>
    <w:rsid w:val="00DE031D"/>
    <w:rsid w:val="00DE04E0"/>
    <w:rsid w:val="00DE06CA"/>
    <w:rsid w:val="00DE06E9"/>
    <w:rsid w:val="00DE0851"/>
    <w:rsid w:val="00DE0A44"/>
    <w:rsid w:val="00DE1AC8"/>
    <w:rsid w:val="00DE1C55"/>
    <w:rsid w:val="00DE25A6"/>
    <w:rsid w:val="00DE2A4B"/>
    <w:rsid w:val="00DE300F"/>
    <w:rsid w:val="00DE32D7"/>
    <w:rsid w:val="00DE3360"/>
    <w:rsid w:val="00DE346B"/>
    <w:rsid w:val="00DE38FA"/>
    <w:rsid w:val="00DE426D"/>
    <w:rsid w:val="00DE436A"/>
    <w:rsid w:val="00DE45B4"/>
    <w:rsid w:val="00DE4690"/>
    <w:rsid w:val="00DE4A52"/>
    <w:rsid w:val="00DE4C1D"/>
    <w:rsid w:val="00DE5480"/>
    <w:rsid w:val="00DE60DC"/>
    <w:rsid w:val="00DE62F1"/>
    <w:rsid w:val="00DE6502"/>
    <w:rsid w:val="00DE6AA2"/>
    <w:rsid w:val="00DE722D"/>
    <w:rsid w:val="00DE733F"/>
    <w:rsid w:val="00DE74AA"/>
    <w:rsid w:val="00DE755A"/>
    <w:rsid w:val="00DE7770"/>
    <w:rsid w:val="00DE7CF5"/>
    <w:rsid w:val="00DE7DF4"/>
    <w:rsid w:val="00DF0176"/>
    <w:rsid w:val="00DF060A"/>
    <w:rsid w:val="00DF0938"/>
    <w:rsid w:val="00DF0C58"/>
    <w:rsid w:val="00DF0E15"/>
    <w:rsid w:val="00DF111A"/>
    <w:rsid w:val="00DF11DD"/>
    <w:rsid w:val="00DF1A84"/>
    <w:rsid w:val="00DF1D6A"/>
    <w:rsid w:val="00DF20CB"/>
    <w:rsid w:val="00DF22F8"/>
    <w:rsid w:val="00DF25FC"/>
    <w:rsid w:val="00DF26A3"/>
    <w:rsid w:val="00DF296E"/>
    <w:rsid w:val="00DF2C65"/>
    <w:rsid w:val="00DF2DA7"/>
    <w:rsid w:val="00DF2F99"/>
    <w:rsid w:val="00DF330D"/>
    <w:rsid w:val="00DF3385"/>
    <w:rsid w:val="00DF3598"/>
    <w:rsid w:val="00DF3AE1"/>
    <w:rsid w:val="00DF47DD"/>
    <w:rsid w:val="00DF4BBD"/>
    <w:rsid w:val="00DF4CE6"/>
    <w:rsid w:val="00DF4D98"/>
    <w:rsid w:val="00DF5499"/>
    <w:rsid w:val="00DF5F00"/>
    <w:rsid w:val="00DF62F9"/>
    <w:rsid w:val="00DF6454"/>
    <w:rsid w:val="00DF6A2D"/>
    <w:rsid w:val="00DF6ABF"/>
    <w:rsid w:val="00DF6EA8"/>
    <w:rsid w:val="00DF7228"/>
    <w:rsid w:val="00DF72EB"/>
    <w:rsid w:val="00DF7814"/>
    <w:rsid w:val="00DF7824"/>
    <w:rsid w:val="00DF784B"/>
    <w:rsid w:val="00DF7E4E"/>
    <w:rsid w:val="00E00200"/>
    <w:rsid w:val="00E00EC8"/>
    <w:rsid w:val="00E01258"/>
    <w:rsid w:val="00E0128F"/>
    <w:rsid w:val="00E0131C"/>
    <w:rsid w:val="00E01565"/>
    <w:rsid w:val="00E01811"/>
    <w:rsid w:val="00E01965"/>
    <w:rsid w:val="00E01B7E"/>
    <w:rsid w:val="00E01BDF"/>
    <w:rsid w:val="00E01E2D"/>
    <w:rsid w:val="00E02810"/>
    <w:rsid w:val="00E02E67"/>
    <w:rsid w:val="00E02EEC"/>
    <w:rsid w:val="00E03329"/>
    <w:rsid w:val="00E033A3"/>
    <w:rsid w:val="00E036A4"/>
    <w:rsid w:val="00E03859"/>
    <w:rsid w:val="00E03A28"/>
    <w:rsid w:val="00E03C0D"/>
    <w:rsid w:val="00E03CEE"/>
    <w:rsid w:val="00E03CFC"/>
    <w:rsid w:val="00E03D1B"/>
    <w:rsid w:val="00E04081"/>
    <w:rsid w:val="00E0422E"/>
    <w:rsid w:val="00E045C7"/>
    <w:rsid w:val="00E04634"/>
    <w:rsid w:val="00E04A04"/>
    <w:rsid w:val="00E04A09"/>
    <w:rsid w:val="00E04FBA"/>
    <w:rsid w:val="00E05385"/>
    <w:rsid w:val="00E0566A"/>
    <w:rsid w:val="00E05E33"/>
    <w:rsid w:val="00E0631C"/>
    <w:rsid w:val="00E063BF"/>
    <w:rsid w:val="00E063CE"/>
    <w:rsid w:val="00E06451"/>
    <w:rsid w:val="00E06629"/>
    <w:rsid w:val="00E06720"/>
    <w:rsid w:val="00E0679D"/>
    <w:rsid w:val="00E067E1"/>
    <w:rsid w:val="00E06B87"/>
    <w:rsid w:val="00E06C4B"/>
    <w:rsid w:val="00E06E00"/>
    <w:rsid w:val="00E0734E"/>
    <w:rsid w:val="00E076C8"/>
    <w:rsid w:val="00E1003A"/>
    <w:rsid w:val="00E1021C"/>
    <w:rsid w:val="00E10B11"/>
    <w:rsid w:val="00E10C01"/>
    <w:rsid w:val="00E110A8"/>
    <w:rsid w:val="00E113B4"/>
    <w:rsid w:val="00E11DA3"/>
    <w:rsid w:val="00E11DB1"/>
    <w:rsid w:val="00E12210"/>
    <w:rsid w:val="00E123CC"/>
    <w:rsid w:val="00E1249F"/>
    <w:rsid w:val="00E1275F"/>
    <w:rsid w:val="00E12773"/>
    <w:rsid w:val="00E12C9F"/>
    <w:rsid w:val="00E12CEE"/>
    <w:rsid w:val="00E135AD"/>
    <w:rsid w:val="00E135F2"/>
    <w:rsid w:val="00E1381C"/>
    <w:rsid w:val="00E138D7"/>
    <w:rsid w:val="00E13C63"/>
    <w:rsid w:val="00E13E22"/>
    <w:rsid w:val="00E13F42"/>
    <w:rsid w:val="00E140D3"/>
    <w:rsid w:val="00E1411D"/>
    <w:rsid w:val="00E145FD"/>
    <w:rsid w:val="00E15235"/>
    <w:rsid w:val="00E152A9"/>
    <w:rsid w:val="00E1534A"/>
    <w:rsid w:val="00E15F25"/>
    <w:rsid w:val="00E15FC9"/>
    <w:rsid w:val="00E16046"/>
    <w:rsid w:val="00E16299"/>
    <w:rsid w:val="00E169CF"/>
    <w:rsid w:val="00E16A96"/>
    <w:rsid w:val="00E16AC8"/>
    <w:rsid w:val="00E16C57"/>
    <w:rsid w:val="00E16E51"/>
    <w:rsid w:val="00E16FA5"/>
    <w:rsid w:val="00E173E6"/>
    <w:rsid w:val="00E177B8"/>
    <w:rsid w:val="00E1797F"/>
    <w:rsid w:val="00E17B2C"/>
    <w:rsid w:val="00E17F45"/>
    <w:rsid w:val="00E17F59"/>
    <w:rsid w:val="00E2018D"/>
    <w:rsid w:val="00E20343"/>
    <w:rsid w:val="00E20553"/>
    <w:rsid w:val="00E20909"/>
    <w:rsid w:val="00E21267"/>
    <w:rsid w:val="00E212F5"/>
    <w:rsid w:val="00E214A2"/>
    <w:rsid w:val="00E21594"/>
    <w:rsid w:val="00E21B69"/>
    <w:rsid w:val="00E2242A"/>
    <w:rsid w:val="00E2282C"/>
    <w:rsid w:val="00E229C0"/>
    <w:rsid w:val="00E22AB3"/>
    <w:rsid w:val="00E22C52"/>
    <w:rsid w:val="00E22CE1"/>
    <w:rsid w:val="00E22E3E"/>
    <w:rsid w:val="00E22F11"/>
    <w:rsid w:val="00E22F5B"/>
    <w:rsid w:val="00E231AA"/>
    <w:rsid w:val="00E23C75"/>
    <w:rsid w:val="00E23CA8"/>
    <w:rsid w:val="00E23EF2"/>
    <w:rsid w:val="00E23F3E"/>
    <w:rsid w:val="00E24FA4"/>
    <w:rsid w:val="00E253AA"/>
    <w:rsid w:val="00E25535"/>
    <w:rsid w:val="00E255E8"/>
    <w:rsid w:val="00E257E5"/>
    <w:rsid w:val="00E2586F"/>
    <w:rsid w:val="00E25C4E"/>
    <w:rsid w:val="00E26326"/>
    <w:rsid w:val="00E26444"/>
    <w:rsid w:val="00E2671E"/>
    <w:rsid w:val="00E2686A"/>
    <w:rsid w:val="00E26984"/>
    <w:rsid w:val="00E26F5D"/>
    <w:rsid w:val="00E27210"/>
    <w:rsid w:val="00E27A65"/>
    <w:rsid w:val="00E27D66"/>
    <w:rsid w:val="00E30023"/>
    <w:rsid w:val="00E300F4"/>
    <w:rsid w:val="00E3041F"/>
    <w:rsid w:val="00E30489"/>
    <w:rsid w:val="00E3074B"/>
    <w:rsid w:val="00E309B4"/>
    <w:rsid w:val="00E30AC8"/>
    <w:rsid w:val="00E30CA5"/>
    <w:rsid w:val="00E31207"/>
    <w:rsid w:val="00E313C5"/>
    <w:rsid w:val="00E31865"/>
    <w:rsid w:val="00E31A4B"/>
    <w:rsid w:val="00E31C79"/>
    <w:rsid w:val="00E31E41"/>
    <w:rsid w:val="00E32434"/>
    <w:rsid w:val="00E32561"/>
    <w:rsid w:val="00E32931"/>
    <w:rsid w:val="00E3308E"/>
    <w:rsid w:val="00E3339A"/>
    <w:rsid w:val="00E333B3"/>
    <w:rsid w:val="00E337C9"/>
    <w:rsid w:val="00E33FF3"/>
    <w:rsid w:val="00E345B7"/>
    <w:rsid w:val="00E346A8"/>
    <w:rsid w:val="00E34767"/>
    <w:rsid w:val="00E34990"/>
    <w:rsid w:val="00E34B7D"/>
    <w:rsid w:val="00E34EDC"/>
    <w:rsid w:val="00E35606"/>
    <w:rsid w:val="00E35936"/>
    <w:rsid w:val="00E35D6E"/>
    <w:rsid w:val="00E35E8F"/>
    <w:rsid w:val="00E35F1E"/>
    <w:rsid w:val="00E367A3"/>
    <w:rsid w:val="00E3692F"/>
    <w:rsid w:val="00E36B5C"/>
    <w:rsid w:val="00E36C86"/>
    <w:rsid w:val="00E36CB2"/>
    <w:rsid w:val="00E36F04"/>
    <w:rsid w:val="00E37076"/>
    <w:rsid w:val="00E371FA"/>
    <w:rsid w:val="00E37362"/>
    <w:rsid w:val="00E37787"/>
    <w:rsid w:val="00E37B85"/>
    <w:rsid w:val="00E37CF6"/>
    <w:rsid w:val="00E37D1A"/>
    <w:rsid w:val="00E37E01"/>
    <w:rsid w:val="00E4003F"/>
    <w:rsid w:val="00E4007C"/>
    <w:rsid w:val="00E40A87"/>
    <w:rsid w:val="00E4184E"/>
    <w:rsid w:val="00E41B7B"/>
    <w:rsid w:val="00E41EC9"/>
    <w:rsid w:val="00E41F85"/>
    <w:rsid w:val="00E42317"/>
    <w:rsid w:val="00E425C0"/>
    <w:rsid w:val="00E42716"/>
    <w:rsid w:val="00E4276D"/>
    <w:rsid w:val="00E428B3"/>
    <w:rsid w:val="00E42B2B"/>
    <w:rsid w:val="00E42C5B"/>
    <w:rsid w:val="00E42CE0"/>
    <w:rsid w:val="00E42F80"/>
    <w:rsid w:val="00E42FC9"/>
    <w:rsid w:val="00E43C06"/>
    <w:rsid w:val="00E43C19"/>
    <w:rsid w:val="00E440B9"/>
    <w:rsid w:val="00E44148"/>
    <w:rsid w:val="00E44900"/>
    <w:rsid w:val="00E44BDF"/>
    <w:rsid w:val="00E44D88"/>
    <w:rsid w:val="00E44F32"/>
    <w:rsid w:val="00E44FA9"/>
    <w:rsid w:val="00E4509F"/>
    <w:rsid w:val="00E453A4"/>
    <w:rsid w:val="00E4560B"/>
    <w:rsid w:val="00E458C7"/>
    <w:rsid w:val="00E45E49"/>
    <w:rsid w:val="00E45FF7"/>
    <w:rsid w:val="00E463ED"/>
    <w:rsid w:val="00E464C5"/>
    <w:rsid w:val="00E4683A"/>
    <w:rsid w:val="00E469E3"/>
    <w:rsid w:val="00E47049"/>
    <w:rsid w:val="00E47164"/>
    <w:rsid w:val="00E47675"/>
    <w:rsid w:val="00E476D2"/>
    <w:rsid w:val="00E47D03"/>
    <w:rsid w:val="00E47D7E"/>
    <w:rsid w:val="00E50286"/>
    <w:rsid w:val="00E507E0"/>
    <w:rsid w:val="00E5084D"/>
    <w:rsid w:val="00E508B6"/>
    <w:rsid w:val="00E50A4A"/>
    <w:rsid w:val="00E50D00"/>
    <w:rsid w:val="00E50E6D"/>
    <w:rsid w:val="00E5100A"/>
    <w:rsid w:val="00E51199"/>
    <w:rsid w:val="00E51A33"/>
    <w:rsid w:val="00E51B8D"/>
    <w:rsid w:val="00E51C57"/>
    <w:rsid w:val="00E51C9E"/>
    <w:rsid w:val="00E5237A"/>
    <w:rsid w:val="00E52412"/>
    <w:rsid w:val="00E524AF"/>
    <w:rsid w:val="00E52960"/>
    <w:rsid w:val="00E52C35"/>
    <w:rsid w:val="00E53034"/>
    <w:rsid w:val="00E53198"/>
    <w:rsid w:val="00E53381"/>
    <w:rsid w:val="00E53A79"/>
    <w:rsid w:val="00E53B00"/>
    <w:rsid w:val="00E53B7B"/>
    <w:rsid w:val="00E53D61"/>
    <w:rsid w:val="00E53D9B"/>
    <w:rsid w:val="00E54810"/>
    <w:rsid w:val="00E548F1"/>
    <w:rsid w:val="00E54BB9"/>
    <w:rsid w:val="00E55415"/>
    <w:rsid w:val="00E55496"/>
    <w:rsid w:val="00E5597E"/>
    <w:rsid w:val="00E559A4"/>
    <w:rsid w:val="00E55B17"/>
    <w:rsid w:val="00E55BBB"/>
    <w:rsid w:val="00E55E37"/>
    <w:rsid w:val="00E5654A"/>
    <w:rsid w:val="00E566F9"/>
    <w:rsid w:val="00E56C73"/>
    <w:rsid w:val="00E56C96"/>
    <w:rsid w:val="00E57171"/>
    <w:rsid w:val="00E57182"/>
    <w:rsid w:val="00E5730A"/>
    <w:rsid w:val="00E5733A"/>
    <w:rsid w:val="00E573E6"/>
    <w:rsid w:val="00E57531"/>
    <w:rsid w:val="00E576C7"/>
    <w:rsid w:val="00E579C7"/>
    <w:rsid w:val="00E601AF"/>
    <w:rsid w:val="00E6035E"/>
    <w:rsid w:val="00E60424"/>
    <w:rsid w:val="00E606F9"/>
    <w:rsid w:val="00E61562"/>
    <w:rsid w:val="00E61572"/>
    <w:rsid w:val="00E61F17"/>
    <w:rsid w:val="00E6224B"/>
    <w:rsid w:val="00E62355"/>
    <w:rsid w:val="00E623DD"/>
    <w:rsid w:val="00E62419"/>
    <w:rsid w:val="00E6268C"/>
    <w:rsid w:val="00E628F4"/>
    <w:rsid w:val="00E6298B"/>
    <w:rsid w:val="00E6343A"/>
    <w:rsid w:val="00E63944"/>
    <w:rsid w:val="00E63FFC"/>
    <w:rsid w:val="00E641E5"/>
    <w:rsid w:val="00E64346"/>
    <w:rsid w:val="00E644CD"/>
    <w:rsid w:val="00E64AA0"/>
    <w:rsid w:val="00E64CBA"/>
    <w:rsid w:val="00E64D3A"/>
    <w:rsid w:val="00E64D7E"/>
    <w:rsid w:val="00E64EFA"/>
    <w:rsid w:val="00E658F4"/>
    <w:rsid w:val="00E65B32"/>
    <w:rsid w:val="00E65D27"/>
    <w:rsid w:val="00E66427"/>
    <w:rsid w:val="00E665FF"/>
    <w:rsid w:val="00E667D6"/>
    <w:rsid w:val="00E66F12"/>
    <w:rsid w:val="00E6780E"/>
    <w:rsid w:val="00E67977"/>
    <w:rsid w:val="00E67C3F"/>
    <w:rsid w:val="00E67E04"/>
    <w:rsid w:val="00E701C0"/>
    <w:rsid w:val="00E70328"/>
    <w:rsid w:val="00E705C3"/>
    <w:rsid w:val="00E70B19"/>
    <w:rsid w:val="00E70DDB"/>
    <w:rsid w:val="00E71020"/>
    <w:rsid w:val="00E7108F"/>
    <w:rsid w:val="00E71914"/>
    <w:rsid w:val="00E72509"/>
    <w:rsid w:val="00E7261C"/>
    <w:rsid w:val="00E726A1"/>
    <w:rsid w:val="00E72938"/>
    <w:rsid w:val="00E7296E"/>
    <w:rsid w:val="00E72989"/>
    <w:rsid w:val="00E72A18"/>
    <w:rsid w:val="00E72AF5"/>
    <w:rsid w:val="00E72EC7"/>
    <w:rsid w:val="00E72FA8"/>
    <w:rsid w:val="00E73045"/>
    <w:rsid w:val="00E73210"/>
    <w:rsid w:val="00E73705"/>
    <w:rsid w:val="00E738CF"/>
    <w:rsid w:val="00E73E3B"/>
    <w:rsid w:val="00E74241"/>
    <w:rsid w:val="00E74246"/>
    <w:rsid w:val="00E7473D"/>
    <w:rsid w:val="00E74EAA"/>
    <w:rsid w:val="00E74EE7"/>
    <w:rsid w:val="00E74F82"/>
    <w:rsid w:val="00E74FC7"/>
    <w:rsid w:val="00E7505C"/>
    <w:rsid w:val="00E7529B"/>
    <w:rsid w:val="00E75450"/>
    <w:rsid w:val="00E75FC5"/>
    <w:rsid w:val="00E761C6"/>
    <w:rsid w:val="00E76761"/>
    <w:rsid w:val="00E76AA9"/>
    <w:rsid w:val="00E770D0"/>
    <w:rsid w:val="00E771EF"/>
    <w:rsid w:val="00E778E1"/>
    <w:rsid w:val="00E77D99"/>
    <w:rsid w:val="00E77FB2"/>
    <w:rsid w:val="00E801A8"/>
    <w:rsid w:val="00E809E1"/>
    <w:rsid w:val="00E80BA0"/>
    <w:rsid w:val="00E81047"/>
    <w:rsid w:val="00E8130A"/>
    <w:rsid w:val="00E818CE"/>
    <w:rsid w:val="00E81948"/>
    <w:rsid w:val="00E8194E"/>
    <w:rsid w:val="00E81D35"/>
    <w:rsid w:val="00E81EC2"/>
    <w:rsid w:val="00E81F81"/>
    <w:rsid w:val="00E81FE7"/>
    <w:rsid w:val="00E826F2"/>
    <w:rsid w:val="00E830B3"/>
    <w:rsid w:val="00E83277"/>
    <w:rsid w:val="00E8327F"/>
    <w:rsid w:val="00E83936"/>
    <w:rsid w:val="00E83B2A"/>
    <w:rsid w:val="00E841F8"/>
    <w:rsid w:val="00E843C0"/>
    <w:rsid w:val="00E844EF"/>
    <w:rsid w:val="00E84AE8"/>
    <w:rsid w:val="00E84E1C"/>
    <w:rsid w:val="00E8517F"/>
    <w:rsid w:val="00E8519A"/>
    <w:rsid w:val="00E8529D"/>
    <w:rsid w:val="00E85924"/>
    <w:rsid w:val="00E85AED"/>
    <w:rsid w:val="00E85E57"/>
    <w:rsid w:val="00E85E61"/>
    <w:rsid w:val="00E85E84"/>
    <w:rsid w:val="00E85E8C"/>
    <w:rsid w:val="00E8656E"/>
    <w:rsid w:val="00E86A90"/>
    <w:rsid w:val="00E86AE1"/>
    <w:rsid w:val="00E86FF3"/>
    <w:rsid w:val="00E871F4"/>
    <w:rsid w:val="00E875DC"/>
    <w:rsid w:val="00E87DEA"/>
    <w:rsid w:val="00E9001F"/>
    <w:rsid w:val="00E90629"/>
    <w:rsid w:val="00E90ACC"/>
    <w:rsid w:val="00E90D1F"/>
    <w:rsid w:val="00E9103E"/>
    <w:rsid w:val="00E910AE"/>
    <w:rsid w:val="00E910CF"/>
    <w:rsid w:val="00E91186"/>
    <w:rsid w:val="00E914F8"/>
    <w:rsid w:val="00E91723"/>
    <w:rsid w:val="00E91873"/>
    <w:rsid w:val="00E919D4"/>
    <w:rsid w:val="00E91A50"/>
    <w:rsid w:val="00E91BBD"/>
    <w:rsid w:val="00E920DA"/>
    <w:rsid w:val="00E922F9"/>
    <w:rsid w:val="00E92564"/>
    <w:rsid w:val="00E9269C"/>
    <w:rsid w:val="00E928DB"/>
    <w:rsid w:val="00E931D8"/>
    <w:rsid w:val="00E932FE"/>
    <w:rsid w:val="00E934AB"/>
    <w:rsid w:val="00E93822"/>
    <w:rsid w:val="00E93C94"/>
    <w:rsid w:val="00E941E0"/>
    <w:rsid w:val="00E94249"/>
    <w:rsid w:val="00E94336"/>
    <w:rsid w:val="00E94365"/>
    <w:rsid w:val="00E94388"/>
    <w:rsid w:val="00E94969"/>
    <w:rsid w:val="00E9498B"/>
    <w:rsid w:val="00E94A79"/>
    <w:rsid w:val="00E94E39"/>
    <w:rsid w:val="00E94F17"/>
    <w:rsid w:val="00E9588D"/>
    <w:rsid w:val="00E9591C"/>
    <w:rsid w:val="00E95AAA"/>
    <w:rsid w:val="00E95D4F"/>
    <w:rsid w:val="00E95F74"/>
    <w:rsid w:val="00E9605B"/>
    <w:rsid w:val="00E96399"/>
    <w:rsid w:val="00E96F4D"/>
    <w:rsid w:val="00E97CDF"/>
    <w:rsid w:val="00E97EAA"/>
    <w:rsid w:val="00E97F2A"/>
    <w:rsid w:val="00EA0216"/>
    <w:rsid w:val="00EA03A5"/>
    <w:rsid w:val="00EA057F"/>
    <w:rsid w:val="00EA07D7"/>
    <w:rsid w:val="00EA084D"/>
    <w:rsid w:val="00EA1081"/>
    <w:rsid w:val="00EA17C1"/>
    <w:rsid w:val="00EA1B4E"/>
    <w:rsid w:val="00EA1F44"/>
    <w:rsid w:val="00EA23B2"/>
    <w:rsid w:val="00EA23B6"/>
    <w:rsid w:val="00EA23FE"/>
    <w:rsid w:val="00EA250C"/>
    <w:rsid w:val="00EA25E7"/>
    <w:rsid w:val="00EA2930"/>
    <w:rsid w:val="00EA2941"/>
    <w:rsid w:val="00EA2987"/>
    <w:rsid w:val="00EA2B06"/>
    <w:rsid w:val="00EA3206"/>
    <w:rsid w:val="00EA3421"/>
    <w:rsid w:val="00EA343F"/>
    <w:rsid w:val="00EA3605"/>
    <w:rsid w:val="00EA3F18"/>
    <w:rsid w:val="00EA3FBE"/>
    <w:rsid w:val="00EA3FEB"/>
    <w:rsid w:val="00EA4376"/>
    <w:rsid w:val="00EA457A"/>
    <w:rsid w:val="00EA47C0"/>
    <w:rsid w:val="00EA49AE"/>
    <w:rsid w:val="00EA4EC3"/>
    <w:rsid w:val="00EA4F0F"/>
    <w:rsid w:val="00EA4FCE"/>
    <w:rsid w:val="00EA5094"/>
    <w:rsid w:val="00EA551A"/>
    <w:rsid w:val="00EA5599"/>
    <w:rsid w:val="00EA560A"/>
    <w:rsid w:val="00EA5718"/>
    <w:rsid w:val="00EA5C21"/>
    <w:rsid w:val="00EA5F59"/>
    <w:rsid w:val="00EA5FD6"/>
    <w:rsid w:val="00EA64C7"/>
    <w:rsid w:val="00EA67DB"/>
    <w:rsid w:val="00EA6819"/>
    <w:rsid w:val="00EA6C1F"/>
    <w:rsid w:val="00EA6CD6"/>
    <w:rsid w:val="00EA71B2"/>
    <w:rsid w:val="00EA71E6"/>
    <w:rsid w:val="00EA730A"/>
    <w:rsid w:val="00EA765B"/>
    <w:rsid w:val="00EA7963"/>
    <w:rsid w:val="00EA7D2F"/>
    <w:rsid w:val="00EB00D8"/>
    <w:rsid w:val="00EB0562"/>
    <w:rsid w:val="00EB0951"/>
    <w:rsid w:val="00EB1158"/>
    <w:rsid w:val="00EB147D"/>
    <w:rsid w:val="00EB1BCC"/>
    <w:rsid w:val="00EB1E3A"/>
    <w:rsid w:val="00EB1E80"/>
    <w:rsid w:val="00EB20C5"/>
    <w:rsid w:val="00EB23FB"/>
    <w:rsid w:val="00EB254D"/>
    <w:rsid w:val="00EB27CA"/>
    <w:rsid w:val="00EB2ED7"/>
    <w:rsid w:val="00EB2F40"/>
    <w:rsid w:val="00EB2FC8"/>
    <w:rsid w:val="00EB35DF"/>
    <w:rsid w:val="00EB3840"/>
    <w:rsid w:val="00EB3D3B"/>
    <w:rsid w:val="00EB4093"/>
    <w:rsid w:val="00EB4195"/>
    <w:rsid w:val="00EB453F"/>
    <w:rsid w:val="00EB4C51"/>
    <w:rsid w:val="00EB5075"/>
    <w:rsid w:val="00EB50D9"/>
    <w:rsid w:val="00EB550C"/>
    <w:rsid w:val="00EB5824"/>
    <w:rsid w:val="00EB59B4"/>
    <w:rsid w:val="00EB5A01"/>
    <w:rsid w:val="00EB5BB1"/>
    <w:rsid w:val="00EB6165"/>
    <w:rsid w:val="00EB6717"/>
    <w:rsid w:val="00EB6BA5"/>
    <w:rsid w:val="00EB6D7F"/>
    <w:rsid w:val="00EB709C"/>
    <w:rsid w:val="00EB72D6"/>
    <w:rsid w:val="00EB77C2"/>
    <w:rsid w:val="00EB7A17"/>
    <w:rsid w:val="00EB7E5C"/>
    <w:rsid w:val="00EC000D"/>
    <w:rsid w:val="00EC00A1"/>
    <w:rsid w:val="00EC07BE"/>
    <w:rsid w:val="00EC09C9"/>
    <w:rsid w:val="00EC0BA6"/>
    <w:rsid w:val="00EC0CD6"/>
    <w:rsid w:val="00EC0D64"/>
    <w:rsid w:val="00EC0DB3"/>
    <w:rsid w:val="00EC0E8A"/>
    <w:rsid w:val="00EC1111"/>
    <w:rsid w:val="00EC1911"/>
    <w:rsid w:val="00EC1A1A"/>
    <w:rsid w:val="00EC1BA1"/>
    <w:rsid w:val="00EC1C4B"/>
    <w:rsid w:val="00EC1CC1"/>
    <w:rsid w:val="00EC1E36"/>
    <w:rsid w:val="00EC1E8F"/>
    <w:rsid w:val="00EC1F64"/>
    <w:rsid w:val="00EC2008"/>
    <w:rsid w:val="00EC209E"/>
    <w:rsid w:val="00EC368A"/>
    <w:rsid w:val="00EC4381"/>
    <w:rsid w:val="00EC49CD"/>
    <w:rsid w:val="00EC52EC"/>
    <w:rsid w:val="00EC563C"/>
    <w:rsid w:val="00EC61A9"/>
    <w:rsid w:val="00EC63FB"/>
    <w:rsid w:val="00EC6B44"/>
    <w:rsid w:val="00EC6B8B"/>
    <w:rsid w:val="00EC7456"/>
    <w:rsid w:val="00EC78D1"/>
    <w:rsid w:val="00EC7CC8"/>
    <w:rsid w:val="00ED0176"/>
    <w:rsid w:val="00ED03A9"/>
    <w:rsid w:val="00ED0BB6"/>
    <w:rsid w:val="00ED0C0C"/>
    <w:rsid w:val="00ED13AC"/>
    <w:rsid w:val="00ED13C8"/>
    <w:rsid w:val="00ED17D9"/>
    <w:rsid w:val="00ED181F"/>
    <w:rsid w:val="00ED1C9D"/>
    <w:rsid w:val="00ED2053"/>
    <w:rsid w:val="00ED2568"/>
    <w:rsid w:val="00ED278F"/>
    <w:rsid w:val="00ED2CA7"/>
    <w:rsid w:val="00ED2FCC"/>
    <w:rsid w:val="00ED30D3"/>
    <w:rsid w:val="00ED3A81"/>
    <w:rsid w:val="00ED3C59"/>
    <w:rsid w:val="00ED3ECF"/>
    <w:rsid w:val="00ED4002"/>
    <w:rsid w:val="00ED40E3"/>
    <w:rsid w:val="00ED440D"/>
    <w:rsid w:val="00ED44E1"/>
    <w:rsid w:val="00ED4579"/>
    <w:rsid w:val="00ED45F3"/>
    <w:rsid w:val="00ED4746"/>
    <w:rsid w:val="00ED4AA4"/>
    <w:rsid w:val="00ED4E91"/>
    <w:rsid w:val="00ED50F3"/>
    <w:rsid w:val="00ED51AF"/>
    <w:rsid w:val="00ED5840"/>
    <w:rsid w:val="00ED5D32"/>
    <w:rsid w:val="00ED605D"/>
    <w:rsid w:val="00ED67D2"/>
    <w:rsid w:val="00ED6CCC"/>
    <w:rsid w:val="00ED6D4D"/>
    <w:rsid w:val="00ED704C"/>
    <w:rsid w:val="00ED711C"/>
    <w:rsid w:val="00ED724C"/>
    <w:rsid w:val="00ED7274"/>
    <w:rsid w:val="00ED750D"/>
    <w:rsid w:val="00ED7CC9"/>
    <w:rsid w:val="00ED7FFD"/>
    <w:rsid w:val="00EE02A0"/>
    <w:rsid w:val="00EE08EA"/>
    <w:rsid w:val="00EE11CD"/>
    <w:rsid w:val="00EE13C8"/>
    <w:rsid w:val="00EE14FE"/>
    <w:rsid w:val="00EE1A4D"/>
    <w:rsid w:val="00EE1FD0"/>
    <w:rsid w:val="00EE2382"/>
    <w:rsid w:val="00EE2517"/>
    <w:rsid w:val="00EE2596"/>
    <w:rsid w:val="00EE2695"/>
    <w:rsid w:val="00EE3075"/>
    <w:rsid w:val="00EE3374"/>
    <w:rsid w:val="00EE33CB"/>
    <w:rsid w:val="00EE350A"/>
    <w:rsid w:val="00EE402C"/>
    <w:rsid w:val="00EE43F4"/>
    <w:rsid w:val="00EE44DE"/>
    <w:rsid w:val="00EE4E3E"/>
    <w:rsid w:val="00EE4EB3"/>
    <w:rsid w:val="00EE4F19"/>
    <w:rsid w:val="00EE5061"/>
    <w:rsid w:val="00EE574F"/>
    <w:rsid w:val="00EE587B"/>
    <w:rsid w:val="00EE58DE"/>
    <w:rsid w:val="00EE6082"/>
    <w:rsid w:val="00EE6083"/>
    <w:rsid w:val="00EE6440"/>
    <w:rsid w:val="00EE6FEF"/>
    <w:rsid w:val="00EE7133"/>
    <w:rsid w:val="00EE725B"/>
    <w:rsid w:val="00EE72BA"/>
    <w:rsid w:val="00EE7524"/>
    <w:rsid w:val="00EE7C4B"/>
    <w:rsid w:val="00EE7E71"/>
    <w:rsid w:val="00EF02F0"/>
    <w:rsid w:val="00EF0595"/>
    <w:rsid w:val="00EF05EF"/>
    <w:rsid w:val="00EF0A1D"/>
    <w:rsid w:val="00EF0A70"/>
    <w:rsid w:val="00EF0BAA"/>
    <w:rsid w:val="00EF0F07"/>
    <w:rsid w:val="00EF1FD2"/>
    <w:rsid w:val="00EF214F"/>
    <w:rsid w:val="00EF21FD"/>
    <w:rsid w:val="00EF277C"/>
    <w:rsid w:val="00EF2B15"/>
    <w:rsid w:val="00EF2B9B"/>
    <w:rsid w:val="00EF2D82"/>
    <w:rsid w:val="00EF34A0"/>
    <w:rsid w:val="00EF3C53"/>
    <w:rsid w:val="00EF4043"/>
    <w:rsid w:val="00EF42CE"/>
    <w:rsid w:val="00EF43D0"/>
    <w:rsid w:val="00EF477F"/>
    <w:rsid w:val="00EF4B58"/>
    <w:rsid w:val="00EF4CEF"/>
    <w:rsid w:val="00EF532C"/>
    <w:rsid w:val="00EF5472"/>
    <w:rsid w:val="00EF5599"/>
    <w:rsid w:val="00EF56C4"/>
    <w:rsid w:val="00EF5874"/>
    <w:rsid w:val="00EF58BC"/>
    <w:rsid w:val="00EF5FDB"/>
    <w:rsid w:val="00EF6202"/>
    <w:rsid w:val="00EF62A9"/>
    <w:rsid w:val="00EF645D"/>
    <w:rsid w:val="00EF6A16"/>
    <w:rsid w:val="00EF6D06"/>
    <w:rsid w:val="00EF6EF4"/>
    <w:rsid w:val="00EF7B00"/>
    <w:rsid w:val="00EF7C18"/>
    <w:rsid w:val="00F00483"/>
    <w:rsid w:val="00F0092B"/>
    <w:rsid w:val="00F00B28"/>
    <w:rsid w:val="00F00FA1"/>
    <w:rsid w:val="00F01208"/>
    <w:rsid w:val="00F012FE"/>
    <w:rsid w:val="00F01419"/>
    <w:rsid w:val="00F01682"/>
    <w:rsid w:val="00F016C9"/>
    <w:rsid w:val="00F0196F"/>
    <w:rsid w:val="00F01A1E"/>
    <w:rsid w:val="00F01A60"/>
    <w:rsid w:val="00F01D5F"/>
    <w:rsid w:val="00F01EF5"/>
    <w:rsid w:val="00F021EA"/>
    <w:rsid w:val="00F02702"/>
    <w:rsid w:val="00F02B1E"/>
    <w:rsid w:val="00F02DC8"/>
    <w:rsid w:val="00F02DE4"/>
    <w:rsid w:val="00F03136"/>
    <w:rsid w:val="00F03636"/>
    <w:rsid w:val="00F03641"/>
    <w:rsid w:val="00F037FC"/>
    <w:rsid w:val="00F03A3C"/>
    <w:rsid w:val="00F03C9F"/>
    <w:rsid w:val="00F04414"/>
    <w:rsid w:val="00F04938"/>
    <w:rsid w:val="00F04B9B"/>
    <w:rsid w:val="00F04D81"/>
    <w:rsid w:val="00F04FB3"/>
    <w:rsid w:val="00F04FDB"/>
    <w:rsid w:val="00F0500D"/>
    <w:rsid w:val="00F05095"/>
    <w:rsid w:val="00F052A4"/>
    <w:rsid w:val="00F0540C"/>
    <w:rsid w:val="00F05A93"/>
    <w:rsid w:val="00F05B68"/>
    <w:rsid w:val="00F05F34"/>
    <w:rsid w:val="00F06031"/>
    <w:rsid w:val="00F062CB"/>
    <w:rsid w:val="00F0654A"/>
    <w:rsid w:val="00F0677D"/>
    <w:rsid w:val="00F069E1"/>
    <w:rsid w:val="00F06B6B"/>
    <w:rsid w:val="00F0741F"/>
    <w:rsid w:val="00F0761C"/>
    <w:rsid w:val="00F07762"/>
    <w:rsid w:val="00F07988"/>
    <w:rsid w:val="00F079E6"/>
    <w:rsid w:val="00F101D5"/>
    <w:rsid w:val="00F10252"/>
    <w:rsid w:val="00F103F0"/>
    <w:rsid w:val="00F10859"/>
    <w:rsid w:val="00F10C0F"/>
    <w:rsid w:val="00F1178B"/>
    <w:rsid w:val="00F11E65"/>
    <w:rsid w:val="00F12365"/>
    <w:rsid w:val="00F12582"/>
    <w:rsid w:val="00F1260C"/>
    <w:rsid w:val="00F12706"/>
    <w:rsid w:val="00F12D1A"/>
    <w:rsid w:val="00F12DF1"/>
    <w:rsid w:val="00F1300A"/>
    <w:rsid w:val="00F131FA"/>
    <w:rsid w:val="00F13225"/>
    <w:rsid w:val="00F134D3"/>
    <w:rsid w:val="00F13A36"/>
    <w:rsid w:val="00F13F1D"/>
    <w:rsid w:val="00F1422C"/>
    <w:rsid w:val="00F147C2"/>
    <w:rsid w:val="00F14852"/>
    <w:rsid w:val="00F14A99"/>
    <w:rsid w:val="00F14C71"/>
    <w:rsid w:val="00F1505D"/>
    <w:rsid w:val="00F15BE7"/>
    <w:rsid w:val="00F15C22"/>
    <w:rsid w:val="00F15F92"/>
    <w:rsid w:val="00F1677B"/>
    <w:rsid w:val="00F16DFA"/>
    <w:rsid w:val="00F17026"/>
    <w:rsid w:val="00F1707B"/>
    <w:rsid w:val="00F1731D"/>
    <w:rsid w:val="00F17544"/>
    <w:rsid w:val="00F17A06"/>
    <w:rsid w:val="00F17C0A"/>
    <w:rsid w:val="00F2087F"/>
    <w:rsid w:val="00F20E86"/>
    <w:rsid w:val="00F21401"/>
    <w:rsid w:val="00F2159E"/>
    <w:rsid w:val="00F2171B"/>
    <w:rsid w:val="00F21876"/>
    <w:rsid w:val="00F2197C"/>
    <w:rsid w:val="00F21A18"/>
    <w:rsid w:val="00F21A1F"/>
    <w:rsid w:val="00F21DBC"/>
    <w:rsid w:val="00F22171"/>
    <w:rsid w:val="00F22267"/>
    <w:rsid w:val="00F223F9"/>
    <w:rsid w:val="00F22648"/>
    <w:rsid w:val="00F22A01"/>
    <w:rsid w:val="00F22D0B"/>
    <w:rsid w:val="00F231AE"/>
    <w:rsid w:val="00F235B7"/>
    <w:rsid w:val="00F235EC"/>
    <w:rsid w:val="00F23A72"/>
    <w:rsid w:val="00F23AE9"/>
    <w:rsid w:val="00F23FB5"/>
    <w:rsid w:val="00F2401A"/>
    <w:rsid w:val="00F240BC"/>
    <w:rsid w:val="00F24511"/>
    <w:rsid w:val="00F24669"/>
    <w:rsid w:val="00F24C93"/>
    <w:rsid w:val="00F25285"/>
    <w:rsid w:val="00F255AF"/>
    <w:rsid w:val="00F25881"/>
    <w:rsid w:val="00F258CC"/>
    <w:rsid w:val="00F25A6F"/>
    <w:rsid w:val="00F25B52"/>
    <w:rsid w:val="00F25C3D"/>
    <w:rsid w:val="00F2683A"/>
    <w:rsid w:val="00F268C7"/>
    <w:rsid w:val="00F26E09"/>
    <w:rsid w:val="00F26F77"/>
    <w:rsid w:val="00F27218"/>
    <w:rsid w:val="00F27404"/>
    <w:rsid w:val="00F276CB"/>
    <w:rsid w:val="00F27944"/>
    <w:rsid w:val="00F27B2E"/>
    <w:rsid w:val="00F27BA2"/>
    <w:rsid w:val="00F27C65"/>
    <w:rsid w:val="00F27C67"/>
    <w:rsid w:val="00F306A4"/>
    <w:rsid w:val="00F308E6"/>
    <w:rsid w:val="00F309B3"/>
    <w:rsid w:val="00F30ACE"/>
    <w:rsid w:val="00F30C57"/>
    <w:rsid w:val="00F30D83"/>
    <w:rsid w:val="00F30DC2"/>
    <w:rsid w:val="00F30DC3"/>
    <w:rsid w:val="00F31089"/>
    <w:rsid w:val="00F31177"/>
    <w:rsid w:val="00F3189B"/>
    <w:rsid w:val="00F319B5"/>
    <w:rsid w:val="00F31C57"/>
    <w:rsid w:val="00F333BB"/>
    <w:rsid w:val="00F33BF1"/>
    <w:rsid w:val="00F343C2"/>
    <w:rsid w:val="00F34758"/>
    <w:rsid w:val="00F34D04"/>
    <w:rsid w:val="00F34D38"/>
    <w:rsid w:val="00F34F52"/>
    <w:rsid w:val="00F3505D"/>
    <w:rsid w:val="00F350C0"/>
    <w:rsid w:val="00F353D0"/>
    <w:rsid w:val="00F3563D"/>
    <w:rsid w:val="00F35A10"/>
    <w:rsid w:val="00F35D81"/>
    <w:rsid w:val="00F35FDE"/>
    <w:rsid w:val="00F3616E"/>
    <w:rsid w:val="00F36242"/>
    <w:rsid w:val="00F3645A"/>
    <w:rsid w:val="00F365CB"/>
    <w:rsid w:val="00F36976"/>
    <w:rsid w:val="00F36A92"/>
    <w:rsid w:val="00F36CF1"/>
    <w:rsid w:val="00F3718B"/>
    <w:rsid w:val="00F37332"/>
    <w:rsid w:val="00F3773A"/>
    <w:rsid w:val="00F37A56"/>
    <w:rsid w:val="00F37CA6"/>
    <w:rsid w:val="00F37E34"/>
    <w:rsid w:val="00F40AC7"/>
    <w:rsid w:val="00F40DAB"/>
    <w:rsid w:val="00F4105C"/>
    <w:rsid w:val="00F41347"/>
    <w:rsid w:val="00F41425"/>
    <w:rsid w:val="00F41AEC"/>
    <w:rsid w:val="00F41CB4"/>
    <w:rsid w:val="00F424B6"/>
    <w:rsid w:val="00F42738"/>
    <w:rsid w:val="00F4335B"/>
    <w:rsid w:val="00F435AB"/>
    <w:rsid w:val="00F43775"/>
    <w:rsid w:val="00F43DC9"/>
    <w:rsid w:val="00F443D3"/>
    <w:rsid w:val="00F445C9"/>
    <w:rsid w:val="00F44768"/>
    <w:rsid w:val="00F44769"/>
    <w:rsid w:val="00F448E8"/>
    <w:rsid w:val="00F449B6"/>
    <w:rsid w:val="00F44EE9"/>
    <w:rsid w:val="00F44F2A"/>
    <w:rsid w:val="00F453F1"/>
    <w:rsid w:val="00F45605"/>
    <w:rsid w:val="00F4572A"/>
    <w:rsid w:val="00F457B2"/>
    <w:rsid w:val="00F45A48"/>
    <w:rsid w:val="00F45D61"/>
    <w:rsid w:val="00F45DEE"/>
    <w:rsid w:val="00F4646B"/>
    <w:rsid w:val="00F469F5"/>
    <w:rsid w:val="00F46B34"/>
    <w:rsid w:val="00F4711D"/>
    <w:rsid w:val="00F50370"/>
    <w:rsid w:val="00F50DC4"/>
    <w:rsid w:val="00F51060"/>
    <w:rsid w:val="00F513E8"/>
    <w:rsid w:val="00F52079"/>
    <w:rsid w:val="00F52537"/>
    <w:rsid w:val="00F529D9"/>
    <w:rsid w:val="00F52EF2"/>
    <w:rsid w:val="00F531C5"/>
    <w:rsid w:val="00F53241"/>
    <w:rsid w:val="00F53888"/>
    <w:rsid w:val="00F53B81"/>
    <w:rsid w:val="00F542E0"/>
    <w:rsid w:val="00F5440D"/>
    <w:rsid w:val="00F5479E"/>
    <w:rsid w:val="00F54CA6"/>
    <w:rsid w:val="00F54D68"/>
    <w:rsid w:val="00F55142"/>
    <w:rsid w:val="00F55198"/>
    <w:rsid w:val="00F5544D"/>
    <w:rsid w:val="00F55533"/>
    <w:rsid w:val="00F556B0"/>
    <w:rsid w:val="00F558E0"/>
    <w:rsid w:val="00F55990"/>
    <w:rsid w:val="00F559FB"/>
    <w:rsid w:val="00F55AAA"/>
    <w:rsid w:val="00F55C5E"/>
    <w:rsid w:val="00F55CA8"/>
    <w:rsid w:val="00F55DBC"/>
    <w:rsid w:val="00F55EA0"/>
    <w:rsid w:val="00F56170"/>
    <w:rsid w:val="00F565D3"/>
    <w:rsid w:val="00F5690A"/>
    <w:rsid w:val="00F56BA6"/>
    <w:rsid w:val="00F57134"/>
    <w:rsid w:val="00F5782D"/>
    <w:rsid w:val="00F578FC"/>
    <w:rsid w:val="00F57908"/>
    <w:rsid w:val="00F60146"/>
    <w:rsid w:val="00F60307"/>
    <w:rsid w:val="00F603BA"/>
    <w:rsid w:val="00F6049D"/>
    <w:rsid w:val="00F6067C"/>
    <w:rsid w:val="00F606A2"/>
    <w:rsid w:val="00F608DA"/>
    <w:rsid w:val="00F61492"/>
    <w:rsid w:val="00F6159A"/>
    <w:rsid w:val="00F616D1"/>
    <w:rsid w:val="00F61831"/>
    <w:rsid w:val="00F61D85"/>
    <w:rsid w:val="00F61EB6"/>
    <w:rsid w:val="00F61F8C"/>
    <w:rsid w:val="00F6217E"/>
    <w:rsid w:val="00F62302"/>
    <w:rsid w:val="00F6252A"/>
    <w:rsid w:val="00F62628"/>
    <w:rsid w:val="00F6292F"/>
    <w:rsid w:val="00F62935"/>
    <w:rsid w:val="00F62CD7"/>
    <w:rsid w:val="00F62D97"/>
    <w:rsid w:val="00F62DBA"/>
    <w:rsid w:val="00F6377F"/>
    <w:rsid w:val="00F638C4"/>
    <w:rsid w:val="00F638F2"/>
    <w:rsid w:val="00F63970"/>
    <w:rsid w:val="00F64566"/>
    <w:rsid w:val="00F64A78"/>
    <w:rsid w:val="00F64D67"/>
    <w:rsid w:val="00F64D7A"/>
    <w:rsid w:val="00F651D7"/>
    <w:rsid w:val="00F653A7"/>
    <w:rsid w:val="00F656F9"/>
    <w:rsid w:val="00F657AC"/>
    <w:rsid w:val="00F6696D"/>
    <w:rsid w:val="00F67209"/>
    <w:rsid w:val="00F677F0"/>
    <w:rsid w:val="00F6781A"/>
    <w:rsid w:val="00F67968"/>
    <w:rsid w:val="00F67C89"/>
    <w:rsid w:val="00F67F78"/>
    <w:rsid w:val="00F701C0"/>
    <w:rsid w:val="00F701D1"/>
    <w:rsid w:val="00F701D5"/>
    <w:rsid w:val="00F706AA"/>
    <w:rsid w:val="00F706C6"/>
    <w:rsid w:val="00F70BDB"/>
    <w:rsid w:val="00F71072"/>
    <w:rsid w:val="00F71085"/>
    <w:rsid w:val="00F71398"/>
    <w:rsid w:val="00F714EC"/>
    <w:rsid w:val="00F72115"/>
    <w:rsid w:val="00F7213B"/>
    <w:rsid w:val="00F72277"/>
    <w:rsid w:val="00F72359"/>
    <w:rsid w:val="00F72473"/>
    <w:rsid w:val="00F7253A"/>
    <w:rsid w:val="00F72810"/>
    <w:rsid w:val="00F72B0B"/>
    <w:rsid w:val="00F735A5"/>
    <w:rsid w:val="00F73C96"/>
    <w:rsid w:val="00F73EB3"/>
    <w:rsid w:val="00F73F33"/>
    <w:rsid w:val="00F74127"/>
    <w:rsid w:val="00F747EC"/>
    <w:rsid w:val="00F74856"/>
    <w:rsid w:val="00F74957"/>
    <w:rsid w:val="00F74D58"/>
    <w:rsid w:val="00F74F95"/>
    <w:rsid w:val="00F7524A"/>
    <w:rsid w:val="00F75B35"/>
    <w:rsid w:val="00F75BA1"/>
    <w:rsid w:val="00F76182"/>
    <w:rsid w:val="00F761AA"/>
    <w:rsid w:val="00F762BF"/>
    <w:rsid w:val="00F76694"/>
    <w:rsid w:val="00F76957"/>
    <w:rsid w:val="00F76978"/>
    <w:rsid w:val="00F76A3D"/>
    <w:rsid w:val="00F76BBB"/>
    <w:rsid w:val="00F76D90"/>
    <w:rsid w:val="00F76ED3"/>
    <w:rsid w:val="00F773F6"/>
    <w:rsid w:val="00F77427"/>
    <w:rsid w:val="00F775BA"/>
    <w:rsid w:val="00F7795A"/>
    <w:rsid w:val="00F77C10"/>
    <w:rsid w:val="00F8003C"/>
    <w:rsid w:val="00F801DA"/>
    <w:rsid w:val="00F802DF"/>
    <w:rsid w:val="00F809A3"/>
    <w:rsid w:val="00F822B1"/>
    <w:rsid w:val="00F82485"/>
    <w:rsid w:val="00F827D4"/>
    <w:rsid w:val="00F82ADB"/>
    <w:rsid w:val="00F82B8D"/>
    <w:rsid w:val="00F837FB"/>
    <w:rsid w:val="00F8386E"/>
    <w:rsid w:val="00F83FB3"/>
    <w:rsid w:val="00F8439A"/>
    <w:rsid w:val="00F8454B"/>
    <w:rsid w:val="00F84CB7"/>
    <w:rsid w:val="00F84CC0"/>
    <w:rsid w:val="00F84CE0"/>
    <w:rsid w:val="00F84FE3"/>
    <w:rsid w:val="00F85191"/>
    <w:rsid w:val="00F85198"/>
    <w:rsid w:val="00F85692"/>
    <w:rsid w:val="00F85821"/>
    <w:rsid w:val="00F85C1F"/>
    <w:rsid w:val="00F86007"/>
    <w:rsid w:val="00F866A0"/>
    <w:rsid w:val="00F867DB"/>
    <w:rsid w:val="00F86F20"/>
    <w:rsid w:val="00F86F2B"/>
    <w:rsid w:val="00F901EB"/>
    <w:rsid w:val="00F904AD"/>
    <w:rsid w:val="00F90BE0"/>
    <w:rsid w:val="00F918F1"/>
    <w:rsid w:val="00F91DB1"/>
    <w:rsid w:val="00F91F09"/>
    <w:rsid w:val="00F92357"/>
    <w:rsid w:val="00F924F6"/>
    <w:rsid w:val="00F92BE2"/>
    <w:rsid w:val="00F92D04"/>
    <w:rsid w:val="00F9319D"/>
    <w:rsid w:val="00F933A7"/>
    <w:rsid w:val="00F936D2"/>
    <w:rsid w:val="00F936E0"/>
    <w:rsid w:val="00F93894"/>
    <w:rsid w:val="00F93ACF"/>
    <w:rsid w:val="00F93DC6"/>
    <w:rsid w:val="00F93FAD"/>
    <w:rsid w:val="00F94461"/>
    <w:rsid w:val="00F9465D"/>
    <w:rsid w:val="00F94873"/>
    <w:rsid w:val="00F9490F"/>
    <w:rsid w:val="00F94B6E"/>
    <w:rsid w:val="00F94BED"/>
    <w:rsid w:val="00F95001"/>
    <w:rsid w:val="00F950FB"/>
    <w:rsid w:val="00F95487"/>
    <w:rsid w:val="00F9580D"/>
    <w:rsid w:val="00F9596D"/>
    <w:rsid w:val="00F95EA6"/>
    <w:rsid w:val="00F95EDE"/>
    <w:rsid w:val="00F96104"/>
    <w:rsid w:val="00F9633E"/>
    <w:rsid w:val="00F9662B"/>
    <w:rsid w:val="00F9681F"/>
    <w:rsid w:val="00F96B0B"/>
    <w:rsid w:val="00F96C69"/>
    <w:rsid w:val="00F96D93"/>
    <w:rsid w:val="00F96E3F"/>
    <w:rsid w:val="00F972E4"/>
    <w:rsid w:val="00F9755D"/>
    <w:rsid w:val="00F97825"/>
    <w:rsid w:val="00F97900"/>
    <w:rsid w:val="00FA0131"/>
    <w:rsid w:val="00FA032F"/>
    <w:rsid w:val="00FA0333"/>
    <w:rsid w:val="00FA0467"/>
    <w:rsid w:val="00FA0579"/>
    <w:rsid w:val="00FA060B"/>
    <w:rsid w:val="00FA099F"/>
    <w:rsid w:val="00FA0B08"/>
    <w:rsid w:val="00FA0B36"/>
    <w:rsid w:val="00FA10EC"/>
    <w:rsid w:val="00FA1200"/>
    <w:rsid w:val="00FA1539"/>
    <w:rsid w:val="00FA1792"/>
    <w:rsid w:val="00FA191B"/>
    <w:rsid w:val="00FA19FF"/>
    <w:rsid w:val="00FA20BA"/>
    <w:rsid w:val="00FA24DD"/>
    <w:rsid w:val="00FA2782"/>
    <w:rsid w:val="00FA2811"/>
    <w:rsid w:val="00FA296C"/>
    <w:rsid w:val="00FA2DCB"/>
    <w:rsid w:val="00FA3200"/>
    <w:rsid w:val="00FA3233"/>
    <w:rsid w:val="00FA3562"/>
    <w:rsid w:val="00FA396A"/>
    <w:rsid w:val="00FA3DF9"/>
    <w:rsid w:val="00FA4082"/>
    <w:rsid w:val="00FA424F"/>
    <w:rsid w:val="00FA4316"/>
    <w:rsid w:val="00FA43C0"/>
    <w:rsid w:val="00FA43FD"/>
    <w:rsid w:val="00FA4440"/>
    <w:rsid w:val="00FA4522"/>
    <w:rsid w:val="00FA46A0"/>
    <w:rsid w:val="00FA48D6"/>
    <w:rsid w:val="00FA4959"/>
    <w:rsid w:val="00FA4D92"/>
    <w:rsid w:val="00FA4E22"/>
    <w:rsid w:val="00FA5632"/>
    <w:rsid w:val="00FA59BF"/>
    <w:rsid w:val="00FA5A6B"/>
    <w:rsid w:val="00FA5B88"/>
    <w:rsid w:val="00FA5D21"/>
    <w:rsid w:val="00FA5F37"/>
    <w:rsid w:val="00FA5FE1"/>
    <w:rsid w:val="00FA617D"/>
    <w:rsid w:val="00FA62C7"/>
    <w:rsid w:val="00FA66B2"/>
    <w:rsid w:val="00FA69B8"/>
    <w:rsid w:val="00FA6BB8"/>
    <w:rsid w:val="00FA6D9D"/>
    <w:rsid w:val="00FA723B"/>
    <w:rsid w:val="00FA7CA5"/>
    <w:rsid w:val="00FA7D24"/>
    <w:rsid w:val="00FB0149"/>
    <w:rsid w:val="00FB0BEC"/>
    <w:rsid w:val="00FB0C6A"/>
    <w:rsid w:val="00FB0D04"/>
    <w:rsid w:val="00FB1AD8"/>
    <w:rsid w:val="00FB1E86"/>
    <w:rsid w:val="00FB23DC"/>
    <w:rsid w:val="00FB27A8"/>
    <w:rsid w:val="00FB29D6"/>
    <w:rsid w:val="00FB2B31"/>
    <w:rsid w:val="00FB2B7A"/>
    <w:rsid w:val="00FB3278"/>
    <w:rsid w:val="00FB3397"/>
    <w:rsid w:val="00FB3773"/>
    <w:rsid w:val="00FB396C"/>
    <w:rsid w:val="00FB3B89"/>
    <w:rsid w:val="00FB3B96"/>
    <w:rsid w:val="00FB3D81"/>
    <w:rsid w:val="00FB3E3F"/>
    <w:rsid w:val="00FB4369"/>
    <w:rsid w:val="00FB4B12"/>
    <w:rsid w:val="00FB4C8E"/>
    <w:rsid w:val="00FB4FB0"/>
    <w:rsid w:val="00FB50E2"/>
    <w:rsid w:val="00FB54FE"/>
    <w:rsid w:val="00FB558A"/>
    <w:rsid w:val="00FB627D"/>
    <w:rsid w:val="00FB6BA3"/>
    <w:rsid w:val="00FB6E9E"/>
    <w:rsid w:val="00FB6ECF"/>
    <w:rsid w:val="00FB6FFA"/>
    <w:rsid w:val="00FB70AE"/>
    <w:rsid w:val="00FB73E4"/>
    <w:rsid w:val="00FB7826"/>
    <w:rsid w:val="00FB7FFA"/>
    <w:rsid w:val="00FC027C"/>
    <w:rsid w:val="00FC061B"/>
    <w:rsid w:val="00FC0954"/>
    <w:rsid w:val="00FC0D46"/>
    <w:rsid w:val="00FC0D8C"/>
    <w:rsid w:val="00FC11D1"/>
    <w:rsid w:val="00FC12E3"/>
    <w:rsid w:val="00FC13A7"/>
    <w:rsid w:val="00FC15BD"/>
    <w:rsid w:val="00FC16D0"/>
    <w:rsid w:val="00FC1865"/>
    <w:rsid w:val="00FC1DC8"/>
    <w:rsid w:val="00FC23B2"/>
    <w:rsid w:val="00FC2C83"/>
    <w:rsid w:val="00FC33B4"/>
    <w:rsid w:val="00FC38CF"/>
    <w:rsid w:val="00FC397E"/>
    <w:rsid w:val="00FC3B87"/>
    <w:rsid w:val="00FC3D2D"/>
    <w:rsid w:val="00FC41D0"/>
    <w:rsid w:val="00FC4B32"/>
    <w:rsid w:val="00FC50F3"/>
    <w:rsid w:val="00FC521C"/>
    <w:rsid w:val="00FC55DE"/>
    <w:rsid w:val="00FC5743"/>
    <w:rsid w:val="00FC583B"/>
    <w:rsid w:val="00FC5E0D"/>
    <w:rsid w:val="00FC5EF4"/>
    <w:rsid w:val="00FC5F24"/>
    <w:rsid w:val="00FC5F28"/>
    <w:rsid w:val="00FC612B"/>
    <w:rsid w:val="00FC64B9"/>
    <w:rsid w:val="00FC673D"/>
    <w:rsid w:val="00FC68E0"/>
    <w:rsid w:val="00FC6C70"/>
    <w:rsid w:val="00FC6F57"/>
    <w:rsid w:val="00FC7083"/>
    <w:rsid w:val="00FC7E2A"/>
    <w:rsid w:val="00FC7FD6"/>
    <w:rsid w:val="00FD0308"/>
    <w:rsid w:val="00FD033A"/>
    <w:rsid w:val="00FD1060"/>
    <w:rsid w:val="00FD1169"/>
    <w:rsid w:val="00FD12C0"/>
    <w:rsid w:val="00FD1729"/>
    <w:rsid w:val="00FD18AC"/>
    <w:rsid w:val="00FD18BB"/>
    <w:rsid w:val="00FD1A39"/>
    <w:rsid w:val="00FD1B9D"/>
    <w:rsid w:val="00FD1F7F"/>
    <w:rsid w:val="00FD2115"/>
    <w:rsid w:val="00FD256D"/>
    <w:rsid w:val="00FD2772"/>
    <w:rsid w:val="00FD2882"/>
    <w:rsid w:val="00FD2912"/>
    <w:rsid w:val="00FD2A0B"/>
    <w:rsid w:val="00FD2B01"/>
    <w:rsid w:val="00FD2C7F"/>
    <w:rsid w:val="00FD2C9E"/>
    <w:rsid w:val="00FD2D61"/>
    <w:rsid w:val="00FD33C9"/>
    <w:rsid w:val="00FD3592"/>
    <w:rsid w:val="00FD3674"/>
    <w:rsid w:val="00FD3703"/>
    <w:rsid w:val="00FD3A29"/>
    <w:rsid w:val="00FD432D"/>
    <w:rsid w:val="00FD4857"/>
    <w:rsid w:val="00FD4875"/>
    <w:rsid w:val="00FD4A69"/>
    <w:rsid w:val="00FD4C03"/>
    <w:rsid w:val="00FD525C"/>
    <w:rsid w:val="00FD5312"/>
    <w:rsid w:val="00FD5551"/>
    <w:rsid w:val="00FD5581"/>
    <w:rsid w:val="00FD559B"/>
    <w:rsid w:val="00FD56B7"/>
    <w:rsid w:val="00FD5A2D"/>
    <w:rsid w:val="00FD6620"/>
    <w:rsid w:val="00FD6653"/>
    <w:rsid w:val="00FD6B4A"/>
    <w:rsid w:val="00FD6F63"/>
    <w:rsid w:val="00FD78C8"/>
    <w:rsid w:val="00FD7C5D"/>
    <w:rsid w:val="00FD7D7B"/>
    <w:rsid w:val="00FD7F96"/>
    <w:rsid w:val="00FE067D"/>
    <w:rsid w:val="00FE0B65"/>
    <w:rsid w:val="00FE0C3F"/>
    <w:rsid w:val="00FE1601"/>
    <w:rsid w:val="00FE2850"/>
    <w:rsid w:val="00FE2B0E"/>
    <w:rsid w:val="00FE2FB0"/>
    <w:rsid w:val="00FE3608"/>
    <w:rsid w:val="00FE40E8"/>
    <w:rsid w:val="00FE413C"/>
    <w:rsid w:val="00FE4349"/>
    <w:rsid w:val="00FE461C"/>
    <w:rsid w:val="00FE49C3"/>
    <w:rsid w:val="00FE4BB0"/>
    <w:rsid w:val="00FE4D5F"/>
    <w:rsid w:val="00FE4D7E"/>
    <w:rsid w:val="00FE5955"/>
    <w:rsid w:val="00FE5D1A"/>
    <w:rsid w:val="00FE6275"/>
    <w:rsid w:val="00FE680B"/>
    <w:rsid w:val="00FE6A23"/>
    <w:rsid w:val="00FE6B32"/>
    <w:rsid w:val="00FE6B3C"/>
    <w:rsid w:val="00FE6F93"/>
    <w:rsid w:val="00FE7122"/>
    <w:rsid w:val="00FE7604"/>
    <w:rsid w:val="00FE7845"/>
    <w:rsid w:val="00FE7B87"/>
    <w:rsid w:val="00FE7BD8"/>
    <w:rsid w:val="00FE7E00"/>
    <w:rsid w:val="00FF01A3"/>
    <w:rsid w:val="00FF046C"/>
    <w:rsid w:val="00FF068A"/>
    <w:rsid w:val="00FF13FE"/>
    <w:rsid w:val="00FF1404"/>
    <w:rsid w:val="00FF1675"/>
    <w:rsid w:val="00FF16BC"/>
    <w:rsid w:val="00FF1926"/>
    <w:rsid w:val="00FF237C"/>
    <w:rsid w:val="00FF2412"/>
    <w:rsid w:val="00FF253A"/>
    <w:rsid w:val="00FF3764"/>
    <w:rsid w:val="00FF3779"/>
    <w:rsid w:val="00FF390E"/>
    <w:rsid w:val="00FF3B49"/>
    <w:rsid w:val="00FF4832"/>
    <w:rsid w:val="00FF4910"/>
    <w:rsid w:val="00FF50AA"/>
    <w:rsid w:val="00FF5519"/>
    <w:rsid w:val="00FF58B4"/>
    <w:rsid w:val="00FF5939"/>
    <w:rsid w:val="00FF5998"/>
    <w:rsid w:val="00FF5D03"/>
    <w:rsid w:val="00FF5D8B"/>
    <w:rsid w:val="00FF62DB"/>
    <w:rsid w:val="00FF62E7"/>
    <w:rsid w:val="00FF6785"/>
    <w:rsid w:val="00FF6791"/>
    <w:rsid w:val="00FF6B7B"/>
    <w:rsid w:val="00FF6BCC"/>
    <w:rsid w:val="00FF7851"/>
    <w:rsid w:val="00FF7C6E"/>
    <w:rsid w:val="00FF7C8A"/>
    <w:rsid w:val="00FF7E7B"/>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6">
      <o:colormru v:ext="edit" colors="red,#ffe5e5"/>
    </o:shapedefaults>
    <o:shapelayout v:ext="edit">
      <o:idmap v:ext="edit" data="2"/>
    </o:shapelayout>
  </w:shapeDefaults>
  <w:decimalSymbol w:val=","/>
  <w:listSeparator w:val=";"/>
  <w14:docId w14:val="4400488A"/>
  <w15:docId w15:val="{6ADED28B-D47D-4863-9A64-7936E135E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A59"/>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F77427"/>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uiPriority w:val="9"/>
    <w:semiHidden/>
    <w:unhideWhenUsed/>
    <w:qFormat/>
    <w:rsid w:val="00585043"/>
    <w:pPr>
      <w:keepNext/>
      <w:keepLines/>
      <w:spacing w:before="40"/>
      <w:outlineLvl w:val="5"/>
    </w:pPr>
    <w:rPr>
      <w:color w:val="1F3864" w:themeColor="accent1" w:themeShade="80"/>
    </w:rPr>
  </w:style>
  <w:style w:type="paragraph" w:styleId="Titre7">
    <w:name w:val="heading 7"/>
    <w:basedOn w:val="Normal"/>
    <w:next w:val="Normal"/>
    <w:uiPriority w:val="9"/>
    <w:semiHidden/>
    <w:unhideWhenUsed/>
    <w:qFormat/>
    <w:rsid w:val="00585043"/>
    <w:pPr>
      <w:keepNext/>
      <w:keepLines/>
      <w:spacing w:before="40"/>
      <w:outlineLvl w:val="6"/>
    </w:pPr>
    <w:rPr>
      <w:rFonts w:asciiTheme="majorHAnsi" w:eastAsiaTheme="majorEastAsia" w:hAnsiTheme="majorHAnsi" w:cstheme="majorBidi"/>
      <w:i/>
      <w:iCs/>
      <w:color w:val="1F3864" w:themeColor="accent1" w:themeShade="80"/>
    </w:rPr>
  </w:style>
  <w:style w:type="paragraph" w:styleId="Titre8">
    <w:name w:val="heading 8"/>
    <w:basedOn w:val="Normal"/>
    <w:next w:val="Normal"/>
    <w:uiPriority w:val="9"/>
    <w:semiHidden/>
    <w:unhideWhenUsed/>
    <w:qFormat/>
    <w:rsid w:val="00585043"/>
    <w:pPr>
      <w:keepNext/>
      <w:keepLines/>
      <w:spacing w:before="40"/>
      <w:outlineLvl w:val="7"/>
    </w:pPr>
    <w:rPr>
      <w:color w:val="262626" w:themeColor="text1" w:themeTint="D9"/>
      <w:sz w:val="21"/>
      <w:szCs w:val="21"/>
    </w:rPr>
  </w:style>
  <w:style w:type="paragraph" w:styleId="Titre9">
    <w:name w:val="heading 9"/>
    <w:basedOn w:val="Normal"/>
    <w:next w:val="Normal"/>
    <w:uiPriority w:val="9"/>
    <w:semiHidden/>
    <w:unhideWhenUsed/>
    <w:qFormat/>
    <w:rsid w:val="00585043"/>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Sansinterligne">
    <w:name w:val="No Spacing"/>
    <w:uiPriority w:val="1"/>
    <w:qFormat/>
    <w:rsid w:val="00273222"/>
    <w:pPr>
      <w:spacing w:after="0" w:line="240" w:lineRule="auto"/>
      <w:jc w:val="both"/>
    </w:pPr>
    <w:rPr>
      <w:rFonts w:eastAsiaTheme="minorEastAsia"/>
    </w:rPr>
  </w:style>
  <w:style w:type="character" w:customStyle="1" w:styleId="ui-provider">
    <w:name w:val="ui-provider"/>
    <w:basedOn w:val="Policepardfaut"/>
    <w:rsid w:val="00F82485"/>
  </w:style>
  <w:style w:type="character" w:styleId="lev">
    <w:name w:val="Strong"/>
    <w:basedOn w:val="Policepardfaut"/>
    <w:uiPriority w:val="22"/>
    <w:qFormat/>
    <w:rsid w:val="0003386C"/>
    <w:rPr>
      <w:b/>
      <w:bCs/>
    </w:rPr>
  </w:style>
  <w:style w:type="paragraph" w:styleId="NormalWeb">
    <w:name w:val="Normal (Web)"/>
    <w:basedOn w:val="Normal"/>
    <w:uiPriority w:val="99"/>
    <w:semiHidden/>
    <w:unhideWhenUsed/>
    <w:rsid w:val="000316DF"/>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Titre5Car">
    <w:name w:val="Titre 5 Car"/>
    <w:basedOn w:val="Policepardfaut"/>
    <w:link w:val="Titre5"/>
    <w:uiPriority w:val="9"/>
    <w:rsid w:val="00F77427"/>
    <w:rPr>
      <w:rFonts w:asciiTheme="majorHAnsi" w:eastAsiaTheme="majorEastAsia" w:hAnsiTheme="majorHAnsi" w:cstheme="majorBidi"/>
      <w:color w:val="2F5496" w:themeColor="accent1" w:themeShade="BF"/>
    </w:rPr>
  </w:style>
  <w:style w:type="character" w:styleId="Titredulivre">
    <w:name w:val="Book Title"/>
    <w:basedOn w:val="Policepardfaut"/>
    <w:uiPriority w:val="33"/>
    <w:qFormat/>
    <w:rsid w:val="001550E0"/>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25452741">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2360119">
      <w:bodyDiv w:val="1"/>
      <w:marLeft w:val="0"/>
      <w:marRight w:val="0"/>
      <w:marTop w:val="0"/>
      <w:marBottom w:val="0"/>
      <w:divBdr>
        <w:top w:val="none" w:sz="0" w:space="0" w:color="auto"/>
        <w:left w:val="none" w:sz="0" w:space="0" w:color="auto"/>
        <w:bottom w:val="none" w:sz="0" w:space="0" w:color="auto"/>
        <w:right w:val="none" w:sz="0" w:space="0" w:color="auto"/>
      </w:divBdr>
      <w:divsChild>
        <w:div w:id="1923443009">
          <w:marLeft w:val="0"/>
          <w:marRight w:val="0"/>
          <w:marTop w:val="0"/>
          <w:marBottom w:val="0"/>
          <w:divBdr>
            <w:top w:val="none" w:sz="0" w:space="0" w:color="auto"/>
            <w:left w:val="none" w:sz="0" w:space="0" w:color="auto"/>
            <w:bottom w:val="none" w:sz="0" w:space="0" w:color="auto"/>
            <w:right w:val="none" w:sz="0" w:space="0" w:color="auto"/>
          </w:divBdr>
          <w:divsChild>
            <w:div w:id="13655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695896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23777">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299456624">
      <w:bodyDiv w:val="1"/>
      <w:marLeft w:val="0"/>
      <w:marRight w:val="0"/>
      <w:marTop w:val="0"/>
      <w:marBottom w:val="0"/>
      <w:divBdr>
        <w:top w:val="none" w:sz="0" w:space="0" w:color="auto"/>
        <w:left w:val="none" w:sz="0" w:space="0" w:color="auto"/>
        <w:bottom w:val="none" w:sz="0" w:space="0" w:color="auto"/>
        <w:right w:val="none" w:sz="0" w:space="0" w:color="auto"/>
      </w:divBdr>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465074541">
      <w:bodyDiv w:val="1"/>
      <w:marLeft w:val="0"/>
      <w:marRight w:val="0"/>
      <w:marTop w:val="0"/>
      <w:marBottom w:val="0"/>
      <w:divBdr>
        <w:top w:val="none" w:sz="0" w:space="0" w:color="auto"/>
        <w:left w:val="none" w:sz="0" w:space="0" w:color="auto"/>
        <w:bottom w:val="none" w:sz="0" w:space="0" w:color="auto"/>
        <w:right w:val="none" w:sz="0" w:space="0" w:color="auto"/>
      </w:divBdr>
      <w:divsChild>
        <w:div w:id="1402365311">
          <w:marLeft w:val="0"/>
          <w:marRight w:val="0"/>
          <w:marTop w:val="0"/>
          <w:marBottom w:val="0"/>
          <w:divBdr>
            <w:top w:val="none" w:sz="0" w:space="0" w:color="auto"/>
            <w:left w:val="none" w:sz="0" w:space="0" w:color="auto"/>
            <w:bottom w:val="none" w:sz="0" w:space="0" w:color="auto"/>
            <w:right w:val="none" w:sz="0" w:space="0" w:color="auto"/>
          </w:divBdr>
          <w:divsChild>
            <w:div w:id="982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715634">
      <w:bodyDiv w:val="1"/>
      <w:marLeft w:val="0"/>
      <w:marRight w:val="0"/>
      <w:marTop w:val="0"/>
      <w:marBottom w:val="0"/>
      <w:divBdr>
        <w:top w:val="none" w:sz="0" w:space="0" w:color="auto"/>
        <w:left w:val="none" w:sz="0" w:space="0" w:color="auto"/>
        <w:bottom w:val="none" w:sz="0" w:space="0" w:color="auto"/>
        <w:right w:val="none" w:sz="0" w:space="0" w:color="auto"/>
      </w:divBdr>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794211268">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 w:id="2098554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4.png"/><Relationship Id="rId159" Type="http://schemas.openxmlformats.org/officeDocument/2006/relationships/image" Target="media/image145.png"/><Relationship Id="rId170" Type="http://schemas.openxmlformats.org/officeDocument/2006/relationships/image" Target="media/image156.png"/><Relationship Id="rId107" Type="http://schemas.openxmlformats.org/officeDocument/2006/relationships/image" Target="media/image95.jpeg"/><Relationship Id="rId11" Type="http://schemas.openxmlformats.org/officeDocument/2006/relationships/header" Target="header1.xm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5.png"/><Relationship Id="rId149" Type="http://schemas.openxmlformats.org/officeDocument/2006/relationships/image" Target="media/image135.png"/><Relationship Id="rId5" Type="http://schemas.openxmlformats.org/officeDocument/2006/relationships/numbering" Target="numbering.xml"/><Relationship Id="rId95" Type="http://schemas.openxmlformats.org/officeDocument/2006/relationships/image" Target="media/image83.png"/><Relationship Id="rId160" Type="http://schemas.openxmlformats.org/officeDocument/2006/relationships/image" Target="media/image146.png"/><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hyperlink" Target="https://support-hrgsys.hr-path.com/view.php?id=12070" TargetMode="External"/><Relationship Id="rId139" Type="http://schemas.openxmlformats.org/officeDocument/2006/relationships/image" Target="media/image125.png"/><Relationship Id="rId85" Type="http://schemas.openxmlformats.org/officeDocument/2006/relationships/image" Target="media/image73.png"/><Relationship Id="rId150" Type="http://schemas.openxmlformats.org/officeDocument/2006/relationships/image" Target="media/image136.png"/><Relationship Id="rId171" Type="http://schemas.openxmlformats.org/officeDocument/2006/relationships/image" Target="media/image157.png"/><Relationship Id="rId12" Type="http://schemas.openxmlformats.org/officeDocument/2006/relationships/footer" Target="footer1.xml"/><Relationship Id="rId33" Type="http://schemas.openxmlformats.org/officeDocument/2006/relationships/image" Target="media/image21.png"/><Relationship Id="rId108" Type="http://schemas.openxmlformats.org/officeDocument/2006/relationships/image" Target="media/image96.jpeg"/><Relationship Id="rId129" Type="http://schemas.openxmlformats.org/officeDocument/2006/relationships/image" Target="media/image116.png"/><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26.jpeg"/><Relationship Id="rId161" Type="http://schemas.openxmlformats.org/officeDocument/2006/relationships/image" Target="media/image147.png"/><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6.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7.png"/><Relationship Id="rId156" Type="http://schemas.openxmlformats.org/officeDocument/2006/relationships/image" Target="media/image142.png"/><Relationship Id="rId177" Type="http://schemas.openxmlformats.org/officeDocument/2006/relationships/fontTable" Target="fontTable.xml"/><Relationship Id="rId172" Type="http://schemas.openxmlformats.org/officeDocument/2006/relationships/image" Target="media/image158.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jpe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7.jpeg"/><Relationship Id="rId146" Type="http://schemas.openxmlformats.org/officeDocument/2006/relationships/image" Target="media/image132.png"/><Relationship Id="rId167" Type="http://schemas.openxmlformats.org/officeDocument/2006/relationships/image" Target="media/image153.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48.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3.png"/><Relationship Id="rId178" Type="http://schemas.openxmlformats.org/officeDocument/2006/relationships/theme" Target="theme/theme1.xml"/><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38.png"/><Relationship Id="rId173" Type="http://schemas.openxmlformats.org/officeDocument/2006/relationships/image" Target="media/image159.png"/><Relationship Id="rId19" Type="http://schemas.openxmlformats.org/officeDocument/2006/relationships/image" Target="media/image7.png"/><Relationship Id="rId14" Type="http://schemas.openxmlformats.org/officeDocument/2006/relationships/image" Target="media/image2.gif"/><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3.jpeg"/><Relationship Id="rId147" Type="http://schemas.openxmlformats.org/officeDocument/2006/relationships/image" Target="media/image133.png"/><Relationship Id="rId168" Type="http://schemas.openxmlformats.org/officeDocument/2006/relationships/image" Target="media/image154.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142" Type="http://schemas.openxmlformats.org/officeDocument/2006/relationships/image" Target="media/image128.jpeg"/><Relationship Id="rId163" Type="http://schemas.openxmlformats.org/officeDocument/2006/relationships/image" Target="media/image149.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hyperlink" Target="https://support-hrgsys.hr-path.com/view.php?id=12305" TargetMode="External"/><Relationship Id="rId158" Type="http://schemas.openxmlformats.org/officeDocument/2006/relationships/image" Target="media/image144.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19.png"/><Relationship Id="rId153" Type="http://schemas.openxmlformats.org/officeDocument/2006/relationships/image" Target="media/image139.png"/><Relationship Id="rId174" Type="http://schemas.openxmlformats.org/officeDocument/2006/relationships/image" Target="media/image160.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jpeg"/><Relationship Id="rId127" Type="http://schemas.openxmlformats.org/officeDocument/2006/relationships/image" Target="media/image114.jpe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43" Type="http://schemas.openxmlformats.org/officeDocument/2006/relationships/image" Target="media/image129.jpeg"/><Relationship Id="rId148" Type="http://schemas.openxmlformats.org/officeDocument/2006/relationships/image" Target="media/image134.png"/><Relationship Id="rId164" Type="http://schemas.openxmlformats.org/officeDocument/2006/relationships/image" Target="media/image150.png"/><Relationship Id="rId169" Type="http://schemas.openxmlformats.org/officeDocument/2006/relationships/image" Target="media/image155.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0.png"/><Relationship Id="rId154" Type="http://schemas.openxmlformats.org/officeDocument/2006/relationships/image" Target="media/image140.png"/><Relationship Id="rId175" Type="http://schemas.openxmlformats.org/officeDocument/2006/relationships/hyperlink" Target="https://support-hrgsys.hr-path.com/view.php?id=12686" TargetMode="External"/><Relationship Id="rId16" Type="http://schemas.openxmlformats.org/officeDocument/2006/relationships/image" Target="media/image4.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0.png"/><Relationship Id="rId144" Type="http://schemas.openxmlformats.org/officeDocument/2006/relationships/image" Target="media/image130.jpeg"/><Relationship Id="rId90" Type="http://schemas.openxmlformats.org/officeDocument/2006/relationships/image" Target="media/image78.png"/><Relationship Id="rId165" Type="http://schemas.openxmlformats.org/officeDocument/2006/relationships/image" Target="media/image151.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1.jpeg"/><Relationship Id="rId80" Type="http://schemas.openxmlformats.org/officeDocument/2006/relationships/image" Target="media/image68.png"/><Relationship Id="rId155" Type="http://schemas.openxmlformats.org/officeDocument/2006/relationships/image" Target="media/image141.png"/><Relationship Id="rId176" Type="http://schemas.openxmlformats.org/officeDocument/2006/relationships/image" Target="media/image161.png"/><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1.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1.jpeg"/><Relationship Id="rId166" Type="http://schemas.openxmlformats.org/officeDocument/2006/relationships/image" Target="media/image152.png"/><Relationship Id="rId1" Type="http://schemas.openxmlformats.org/officeDocument/2006/relationships/customXml" Target="../customXml/item1.xml"/></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22fee1e-9a06-46ea-89aa-aeb07e23b9e2">
      <Terms xmlns="http://schemas.microsoft.com/office/infopath/2007/PartnerControls"/>
    </lcf76f155ced4ddcb4097134ff3c332f>
    <TaxCatchAll xmlns="c14652ef-2d92-4466-9144-22b5cac59f5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0625963001E8A4FB524CFC2075CC0D6" ma:contentTypeVersion="14" ma:contentTypeDescription="Crée un document." ma:contentTypeScope="" ma:versionID="a576c11de984935f353eb58e21718fcc">
  <xsd:schema xmlns:xsd="http://www.w3.org/2001/XMLSchema" xmlns:xs="http://www.w3.org/2001/XMLSchema" xmlns:p="http://schemas.microsoft.com/office/2006/metadata/properties" xmlns:ns2="d22fee1e-9a06-46ea-89aa-aeb07e23b9e2" xmlns:ns3="c14652ef-2d92-4466-9144-22b5cac59f50" targetNamespace="http://schemas.microsoft.com/office/2006/metadata/properties" ma:root="true" ma:fieldsID="f222120c84142184386412a96cb834ff" ns2:_="" ns3:_="">
    <xsd:import namespace="d22fee1e-9a06-46ea-89aa-aeb07e23b9e2"/>
    <xsd:import namespace="c14652ef-2d92-4466-9144-22b5cac59f5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fee1e-9a06-46ea-89aa-aeb07e23b9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4652ef-2d92-4466-9144-22b5cac59f50"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64e168f5-5b1d-4f1a-b046-a95b98cfb49a}" ma:internalName="TaxCatchAll" ma:showField="CatchAllData" ma:web="c14652ef-2d92-4466-9144-22b5cac59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2.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d22fee1e-9a06-46ea-89aa-aeb07e23b9e2"/>
    <ds:schemaRef ds:uri="c14652ef-2d92-4466-9144-22b5cac59f50"/>
  </ds:schemaRefs>
</ds:datastoreItem>
</file>

<file path=customXml/itemProps3.xml><?xml version="1.0" encoding="utf-8"?>
<ds:datastoreItem xmlns:ds="http://schemas.openxmlformats.org/officeDocument/2006/customXml" ds:itemID="{B2407A02-E79B-4019-9709-7FEE573B2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fee1e-9a06-46ea-89aa-aeb07e23b9e2"/>
    <ds:schemaRef ds:uri="c14652ef-2d92-4466-9144-22b5cac59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B92B60-156F-4A65-BD65-5C88274444FB}">
  <ds:schemaRefs>
    <ds:schemaRef ds:uri="http://schemas.microsoft.com/sharepoint/v3/contenttype/forms"/>
  </ds:schemaRefs>
</ds:datastoreItem>
</file>

<file path=docMetadata/LabelInfo.xml><?xml version="1.0" encoding="utf-8"?>
<clbl:labelList xmlns:clbl="http://schemas.microsoft.com/office/2020/mipLabelMetadata">
  <clbl:label id="{b3c80efa-ba40-4151-bcfd-aec0e7844b0a}" enabled="1" method="Privileged" siteId="{f4f6b57d-47a1-4875-bd9b-4260c557ccbf}" removed="0"/>
</clbl:labelList>
</file>

<file path=docProps/app.xml><?xml version="1.0" encoding="utf-8"?>
<Properties xmlns="http://schemas.openxmlformats.org/officeDocument/2006/extended-properties" xmlns:vt="http://schemas.openxmlformats.org/officeDocument/2006/docPropsVTypes">
  <Template>Normal.dotm</Template>
  <TotalTime>5486</TotalTime>
  <Pages>59</Pages>
  <Words>5341</Words>
  <Characters>29380</Characters>
  <Application>Microsoft Office Word</Application>
  <DocSecurity>0</DocSecurity>
  <Lines>244</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34652</CharactersWithSpaces>
  <SharedDoc>false</SharedDoc>
  <HLinks>
    <vt:vector size="18" baseType="variant">
      <vt:variant>
        <vt:i4>4456536</vt:i4>
      </vt:variant>
      <vt:variant>
        <vt:i4>6</vt:i4>
      </vt:variant>
      <vt:variant>
        <vt:i4>0</vt:i4>
      </vt:variant>
      <vt:variant>
        <vt:i4>5</vt:i4>
      </vt:variant>
      <vt:variant>
        <vt:lpwstr>https://support-hrgsys.hr-path.com/view.php?id=12686</vt:lpwstr>
      </vt:variant>
      <vt:variant>
        <vt:lpwstr/>
      </vt:variant>
      <vt:variant>
        <vt:i4>4325456</vt:i4>
      </vt:variant>
      <vt:variant>
        <vt:i4>3</vt:i4>
      </vt:variant>
      <vt:variant>
        <vt:i4>0</vt:i4>
      </vt:variant>
      <vt:variant>
        <vt:i4>5</vt:i4>
      </vt:variant>
      <vt:variant>
        <vt:lpwstr>https://support-hrgsys.hr-path.com/view.php?id=12305</vt:lpwstr>
      </vt:variant>
      <vt:variant>
        <vt:lpwstr/>
      </vt:variant>
      <vt:variant>
        <vt:i4>4456535</vt:i4>
      </vt:variant>
      <vt:variant>
        <vt:i4>0</vt:i4>
      </vt:variant>
      <vt:variant>
        <vt:i4>0</vt:i4>
      </vt:variant>
      <vt:variant>
        <vt:i4>5</vt:i4>
      </vt:variant>
      <vt:variant>
        <vt:lpwstr>https://support-hrgsys.hr-path.com/view.php?id=12070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Maxime REGNIEZ</cp:lastModifiedBy>
  <cp:revision>428</cp:revision>
  <dcterms:created xsi:type="dcterms:W3CDTF">2024-07-13T07:48:00Z</dcterms:created>
  <dcterms:modified xsi:type="dcterms:W3CDTF">2024-09-19T14:22:00Z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0x01010070625963001E8A4FB524CFC2075CC0D6</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